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2A3" w:rsidRPr="00B14514" w:rsidRDefault="00A052A3" w:rsidP="00A052A3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bookmarkStart w:id="0" w:name="_GoBack"/>
      <w:bookmarkEnd w:id="0"/>
      <w:r w:rsidRPr="00B14514">
        <w:rPr>
          <w:rFonts w:ascii="Verdana" w:hAnsi="Verdana"/>
          <w:b/>
          <w:sz w:val="20"/>
          <w:szCs w:val="20"/>
        </w:rPr>
        <w:t>ANEXO V</w:t>
      </w:r>
      <w:r w:rsidR="00BE1497">
        <w:rPr>
          <w:rFonts w:ascii="Verdana" w:hAnsi="Verdana"/>
          <w:b/>
          <w:sz w:val="20"/>
          <w:szCs w:val="20"/>
        </w:rPr>
        <w:t>I</w:t>
      </w:r>
      <w:r w:rsidR="00C73D76">
        <w:rPr>
          <w:rFonts w:ascii="Verdana" w:hAnsi="Verdana"/>
          <w:b/>
          <w:sz w:val="20"/>
          <w:szCs w:val="20"/>
        </w:rPr>
        <w:t>I</w:t>
      </w:r>
      <w:r w:rsidR="00BE1497">
        <w:rPr>
          <w:rFonts w:ascii="Verdana" w:hAnsi="Verdana"/>
          <w:b/>
          <w:sz w:val="20"/>
          <w:szCs w:val="20"/>
        </w:rPr>
        <w:t>I</w:t>
      </w:r>
      <w:r w:rsidRPr="00B14514">
        <w:rPr>
          <w:rFonts w:ascii="Verdana" w:hAnsi="Verdana"/>
          <w:b/>
          <w:sz w:val="20"/>
          <w:szCs w:val="20"/>
        </w:rPr>
        <w:t xml:space="preserve"> – MODELO DE FICHA DE RECURSO</w:t>
      </w:r>
    </w:p>
    <w:p w:rsidR="00A052A3" w:rsidRPr="00B14514" w:rsidRDefault="00A052A3" w:rsidP="00A052A3">
      <w:pPr>
        <w:spacing w:before="100" w:beforeAutospacing="1" w:after="100" w:afterAutospacing="1" w:line="240" w:lineRule="exact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Ao</w:t>
      </w:r>
      <w:r w:rsidRPr="00B14514">
        <w:rPr>
          <w:rFonts w:ascii="Verdana" w:hAnsi="Verdana"/>
          <w:b/>
          <w:sz w:val="20"/>
          <w:szCs w:val="20"/>
        </w:rPr>
        <w:t xml:space="preserve"> </w:t>
      </w:r>
    </w:p>
    <w:p w:rsidR="00A052A3" w:rsidRPr="00B14514" w:rsidRDefault="00A052A3" w:rsidP="00A052A3">
      <w:pPr>
        <w:tabs>
          <w:tab w:val="left" w:pos="637"/>
          <w:tab w:val="left" w:pos="1507"/>
        </w:tabs>
        <w:rPr>
          <w:rFonts w:ascii="Calibri" w:hAnsi="Calibri"/>
          <w:color w:val="000000"/>
          <w:sz w:val="22"/>
          <w:szCs w:val="22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Secretário Municipal de Cultura</w:t>
      </w:r>
      <w:r w:rsidRPr="00B14514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A052A3" w:rsidRPr="00B14514" w:rsidRDefault="00A052A3" w:rsidP="00A052A3">
      <w:pPr>
        <w:tabs>
          <w:tab w:val="left" w:pos="1701"/>
        </w:tabs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sz w:val="20"/>
          <w:szCs w:val="20"/>
        </w:rPr>
        <w:t xml:space="preserve">Venho, por meio deste, interpor recurso contra </w:t>
      </w:r>
      <w:r>
        <w:rPr>
          <w:rFonts w:ascii="Verdana" w:hAnsi="Verdana"/>
          <w:b/>
          <w:sz w:val="20"/>
          <w:szCs w:val="20"/>
        </w:rPr>
        <w:t>desclassificação</w:t>
      </w:r>
      <w:r w:rsidRPr="00B14514"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b/>
          <w:sz w:val="20"/>
          <w:szCs w:val="20"/>
        </w:rPr>
        <w:t>e/</w:t>
      </w:r>
      <w:r w:rsidRPr="00B14514">
        <w:rPr>
          <w:rFonts w:ascii="Verdana" w:hAnsi="Verdana"/>
          <w:b/>
          <w:sz w:val="20"/>
          <w:szCs w:val="20"/>
        </w:rPr>
        <w:t>ou pontuação</w:t>
      </w:r>
      <w:r w:rsidRPr="00B14514">
        <w:rPr>
          <w:rFonts w:ascii="Verdana" w:hAnsi="Verdana"/>
          <w:sz w:val="20"/>
          <w:szCs w:val="20"/>
        </w:rPr>
        <w:t>, de acordo com as seguintes razões:</w:t>
      </w:r>
    </w:p>
    <w:tbl>
      <w:tblPr>
        <w:tblW w:w="977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30"/>
        <w:gridCol w:w="1701"/>
        <w:gridCol w:w="2620"/>
        <w:gridCol w:w="151"/>
        <w:gridCol w:w="151"/>
        <w:gridCol w:w="151"/>
        <w:gridCol w:w="9"/>
        <w:gridCol w:w="142"/>
        <w:gridCol w:w="18"/>
        <w:gridCol w:w="133"/>
        <w:gridCol w:w="18"/>
        <w:gridCol w:w="133"/>
        <w:gridCol w:w="18"/>
        <w:gridCol w:w="133"/>
        <w:gridCol w:w="18"/>
        <w:gridCol w:w="133"/>
        <w:gridCol w:w="18"/>
        <w:gridCol w:w="132"/>
        <w:gridCol w:w="18"/>
        <w:gridCol w:w="383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  <w:gridCol w:w="132"/>
        <w:gridCol w:w="18"/>
      </w:tblGrid>
      <w:tr w:rsidR="00A052A3" w:rsidRPr="00B14514" w:rsidTr="00BE1497">
        <w:trPr>
          <w:gridAfter w:val="1"/>
          <w:wAfter w:w="18" w:type="dxa"/>
          <w:trHeight w:hRule="exact" w:val="737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center"/>
            <w:hideMark/>
          </w:tcPr>
          <w:p w:rsidR="00A052A3" w:rsidRPr="00B14514" w:rsidRDefault="00A052A3" w:rsidP="00BE1497">
            <w:pPr>
              <w:jc w:val="center"/>
              <w:rPr>
                <w:rFonts w:ascii="Verdana" w:hAnsi="Verdana"/>
                <w:b/>
                <w:bCs/>
                <w:color w:val="00000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Formulário para Recurso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3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37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420"/>
        </w:trPr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3D005D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3D00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 xml:space="preserve">Nº </w:t>
            </w:r>
            <w:r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Inscrição</w:t>
            </w:r>
            <w:r w:rsidRPr="003D00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7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420"/>
        </w:trPr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 xml:space="preserve">Projeto: </w:t>
            </w:r>
          </w:p>
        </w:tc>
        <w:tc>
          <w:tcPr>
            <w:tcW w:w="8030" w:type="dxa"/>
            <w:gridSpan w:val="4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052A3" w:rsidRPr="00B14514" w:rsidTr="00BE1497">
        <w:trPr>
          <w:gridAfter w:val="1"/>
          <w:wAfter w:w="18" w:type="dxa"/>
          <w:trHeight w:val="420"/>
        </w:trPr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 xml:space="preserve">Proponente: </w:t>
            </w:r>
          </w:p>
        </w:tc>
        <w:tc>
          <w:tcPr>
            <w:tcW w:w="8030" w:type="dxa"/>
            <w:gridSpan w:val="4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052A3" w:rsidRPr="00B14514" w:rsidTr="00BE1497">
        <w:trPr>
          <w:trHeight w:hRule="exact" w:val="51"/>
        </w:trPr>
        <w:tc>
          <w:tcPr>
            <w:tcW w:w="60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hRule="exact" w:val="737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center"/>
            <w:hideMark/>
          </w:tcPr>
          <w:p w:rsidR="00A052A3" w:rsidRPr="00B14514" w:rsidRDefault="00A052A3" w:rsidP="00BE1497">
            <w:pPr>
              <w:jc w:val="center"/>
              <w:rPr>
                <w:rFonts w:ascii="Verdana" w:hAnsi="Verdana"/>
                <w:b/>
                <w:bCs/>
                <w:color w:val="00000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Razões de Recurso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60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2A3" w:rsidRPr="00B14514" w:rsidRDefault="00A052A3" w:rsidP="00BE1497">
            <w:pPr>
              <w:rPr>
                <w:rFonts w:ascii="Calibri" w:hAnsi="Calibri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600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Motivo da</w:t>
            </w:r>
            <w:r w:rsidRPr="00B14514"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desclassificação</w:t>
            </w:r>
            <w:r w:rsidRPr="00B1451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 xml:space="preserve"> ou da pontuação:</w:t>
            </w:r>
          </w:p>
          <w:p w:rsidR="00A052A3" w:rsidRPr="00B14514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14"/>
                <w:szCs w:val="14"/>
              </w:rPr>
              <w:t xml:space="preserve">(descrever no campo abaixo referente à </w:t>
            </w:r>
            <w:r>
              <w:rPr>
                <w:rFonts w:ascii="Verdana" w:hAnsi="Verdana"/>
                <w:b/>
                <w:bCs/>
                <w:color w:val="000000"/>
                <w:sz w:val="14"/>
                <w:szCs w:val="14"/>
              </w:rPr>
              <w:t>desclassificação</w:t>
            </w:r>
            <w:r w:rsidRPr="00B14514">
              <w:rPr>
                <w:rFonts w:ascii="Verdana" w:hAnsi="Verdana"/>
                <w:b/>
                <w:bCs/>
                <w:color w:val="000000"/>
                <w:sz w:val="14"/>
                <w:szCs w:val="14"/>
              </w:rPr>
              <w:t xml:space="preserve"> ou à pontuação)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976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1510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976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660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A052A3" w:rsidRPr="003D005D" w:rsidRDefault="00A052A3" w:rsidP="00BE1497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3D00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Fundamentação e/ou justificativa com as devidas razões do recurso:</w:t>
            </w:r>
          </w:p>
          <w:p w:rsidR="00A052A3" w:rsidRPr="003D005D" w:rsidRDefault="00A052A3" w:rsidP="00BE1497">
            <w:pPr>
              <w:jc w:val="both"/>
              <w:rPr>
                <w:rFonts w:ascii="Verdana" w:hAnsi="Verdana"/>
                <w:b/>
                <w:color w:val="000000"/>
              </w:rPr>
            </w:pPr>
            <w:r w:rsidRPr="003D005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(descrever no campo abaixo a fundamentação do recurso ou embasamento legal de acordo com o motivo de 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desclassificação</w:t>
            </w:r>
            <w:r w:rsidRPr="003D005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ou pontuação acima descrito)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976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Verdana" w:hAnsi="Verdana"/>
                <w:color w:val="000000"/>
              </w:rPr>
            </w:pPr>
          </w:p>
        </w:tc>
      </w:tr>
      <w:tr w:rsidR="00A052A3" w:rsidRPr="00B14514" w:rsidTr="00BE1497">
        <w:trPr>
          <w:gridAfter w:val="1"/>
          <w:wAfter w:w="18" w:type="dxa"/>
          <w:trHeight w:val="1510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51"/>
        </w:trPr>
        <w:tc>
          <w:tcPr>
            <w:tcW w:w="9760" w:type="dxa"/>
            <w:gridSpan w:val="4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052A3" w:rsidRPr="00B14514" w:rsidRDefault="00A052A3" w:rsidP="00BE1497">
            <w:pPr>
              <w:jc w:val="both"/>
              <w:rPr>
                <w:rFonts w:ascii="Calibri" w:hAnsi="Calibri"/>
                <w:color w:val="000000"/>
              </w:rPr>
            </w:pPr>
            <w:r w:rsidRPr="00B1451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052A3" w:rsidRPr="00B14514" w:rsidTr="00BE1497">
        <w:trPr>
          <w:gridAfter w:val="1"/>
          <w:wAfter w:w="18" w:type="dxa"/>
          <w:trHeight w:hRule="exact" w:val="936"/>
        </w:trPr>
        <w:tc>
          <w:tcPr>
            <w:tcW w:w="9760" w:type="dxa"/>
            <w:gridSpan w:val="4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vAlign w:val="center"/>
            <w:hideMark/>
          </w:tcPr>
          <w:p w:rsidR="00A052A3" w:rsidRPr="00B14514" w:rsidRDefault="00A052A3" w:rsidP="00BE1497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Todos os campos de identificação constantes da folha de recurso deverão ser preenchidos;</w:t>
            </w:r>
          </w:p>
          <w:p w:rsidR="00A052A3" w:rsidRPr="00B14514" w:rsidRDefault="00A052A3" w:rsidP="00BE1497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Especificar o fato motivador do recurso de forma sucinta e clara, conforme edital.</w:t>
            </w:r>
          </w:p>
          <w:p w:rsidR="00A052A3" w:rsidRPr="00B14514" w:rsidRDefault="00A052A3" w:rsidP="00BE1497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Cada fundamentação deverá ser realizada em campo próprio correspondente ao motivo.</w:t>
            </w:r>
          </w:p>
          <w:p w:rsidR="00A052A3" w:rsidRPr="00B14514" w:rsidRDefault="00A052A3" w:rsidP="00BE1497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Não será aceito recurso interposto por fac-símile (fax), telegrama ou outro meio não especificado neste edital.</w:t>
            </w:r>
          </w:p>
          <w:p w:rsidR="00A052A3" w:rsidRPr="00B14514" w:rsidRDefault="00A052A3" w:rsidP="00BE1497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Será indeferido o recurso que esteja fora do prazo para apresentação.</w:t>
            </w:r>
          </w:p>
        </w:tc>
      </w:tr>
    </w:tbl>
    <w:p w:rsidR="00A052A3" w:rsidRPr="00B14514" w:rsidRDefault="00A052A3" w:rsidP="00A052A3">
      <w:pPr>
        <w:pStyle w:val="Recuodecorpodetexto"/>
        <w:ind w:firstLine="900"/>
        <w:rPr>
          <w:rFonts w:ascii="Verdana" w:hAnsi="Verdana"/>
          <w:sz w:val="18"/>
          <w:szCs w:val="18"/>
        </w:rPr>
      </w:pPr>
    </w:p>
    <w:p w:rsidR="00A052A3" w:rsidRPr="00B14514" w:rsidRDefault="00A052A3" w:rsidP="00A052A3">
      <w:pPr>
        <w:pStyle w:val="Recuodecorpodetexto"/>
        <w:ind w:firstLine="900"/>
        <w:rPr>
          <w:rFonts w:ascii="Verdana" w:hAnsi="Verdana"/>
          <w:sz w:val="18"/>
          <w:szCs w:val="18"/>
        </w:rPr>
      </w:pPr>
    </w:p>
    <w:p w:rsidR="00BE1497" w:rsidRDefault="00BE1497" w:rsidP="00BE1497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Data ________    </w:t>
      </w:r>
    </w:p>
    <w:p w:rsidR="00BE1497" w:rsidRDefault="00BE1497" w:rsidP="00BE1497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</w:t>
      </w:r>
    </w:p>
    <w:p w:rsidR="00BE1497" w:rsidRDefault="00BE1497" w:rsidP="00BE1497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_______________________________________</w:t>
      </w:r>
    </w:p>
    <w:p w:rsidR="00A052A3" w:rsidRDefault="00BE1497" w:rsidP="000A36CA">
      <w:pPr>
        <w:jc w:val="center"/>
      </w:pPr>
      <w:r>
        <w:rPr>
          <w:rFonts w:ascii="Verdana" w:hAnsi="Verdana"/>
          <w:sz w:val="20"/>
          <w:szCs w:val="20"/>
        </w:rPr>
        <w:t>Assinatura do Proponente</w:t>
      </w:r>
    </w:p>
    <w:sectPr w:rsidR="00A052A3" w:rsidSect="000A36CA">
      <w:headerReference w:type="default" r:id="rId8"/>
      <w:footerReference w:type="default" r:id="rId9"/>
      <w:pgSz w:w="11906" w:h="16838"/>
      <w:pgMar w:top="2521" w:right="1701" w:bottom="1417" w:left="1701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E53" w:rsidRDefault="00BA7E53" w:rsidP="00BE1497">
      <w:r>
        <w:separator/>
      </w:r>
    </w:p>
  </w:endnote>
  <w:endnote w:type="continuationSeparator" w:id="0">
    <w:p w:rsidR="00BA7E53" w:rsidRDefault="00BA7E53" w:rsidP="00BE1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497" w:rsidRDefault="00BE1497" w:rsidP="00BE149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 w:rsidR="00BE1497" w:rsidRDefault="00BE1497" w:rsidP="00BE1497">
    <w:pPr>
      <w:jc w:val="center"/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 xml:space="preserve">Praça Primeiro de Maio nº 110 – CEP.: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 w:rsidR="00BE1497" w:rsidRDefault="00BE1497" w:rsidP="00BE1497">
    <w:pPr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 w:rsidR="00BE1497" w:rsidRDefault="00BE1497" w:rsidP="00BE1497">
    <w:pPr>
      <w:pStyle w:val="Rodap"/>
      <w:jc w:val="center"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  <w:p w:rsidR="00BE1497" w:rsidRDefault="00BE149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E53" w:rsidRDefault="00BA7E53" w:rsidP="00BE1497">
      <w:r>
        <w:separator/>
      </w:r>
    </w:p>
  </w:footnote>
  <w:footnote w:type="continuationSeparator" w:id="0">
    <w:p w:rsidR="00BA7E53" w:rsidRDefault="00BA7E53" w:rsidP="00BE14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497" w:rsidRDefault="0030299D" w:rsidP="00BE149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E1497">
      <w:rPr>
        <w:rFonts w:ascii="Century Gothic" w:hAnsi="Century Gothic"/>
        <w:b/>
        <w:sz w:val="44"/>
      </w:rPr>
      <w:t xml:space="preserve">           </w:t>
    </w:r>
  </w:p>
  <w:p w:rsidR="00BE1497" w:rsidRDefault="00BE1497" w:rsidP="00BE1497">
    <w:pPr>
      <w:pStyle w:val="Cabealho"/>
      <w:jc w:val="center"/>
    </w:pPr>
    <w:r>
      <w:rPr>
        <w:rFonts w:ascii="Century Gothic" w:hAnsi="Century Gothic"/>
        <w:b/>
        <w:sz w:val="44"/>
      </w:rPr>
      <w:t xml:space="preserve">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BE1497" w:rsidRDefault="00BE1497" w:rsidP="00BE149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E1497" w:rsidRDefault="00BE1497" w:rsidP="00BE1497">
    <w:pPr>
      <w:pStyle w:val="Cabealho"/>
      <w:jc w:val="center"/>
    </w:pPr>
    <w:r>
      <w:rPr>
        <w:rFonts w:ascii="Century Gothic" w:hAnsi="Century Gothic"/>
        <w:sz w:val="22"/>
      </w:rPr>
      <w:t xml:space="preserve">          Secretaria Municipal de Cultura</w:t>
    </w:r>
  </w:p>
  <w:p w:rsidR="00BE1497" w:rsidRPr="00BE1497" w:rsidRDefault="00BE1497" w:rsidP="00BE149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C3282"/>
    <w:multiLevelType w:val="hybridMultilevel"/>
    <w:tmpl w:val="1ABADB36"/>
    <w:lvl w:ilvl="0" w:tplc="42340F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2A3"/>
    <w:rsid w:val="000A36CA"/>
    <w:rsid w:val="0030299D"/>
    <w:rsid w:val="00631F49"/>
    <w:rsid w:val="006772C7"/>
    <w:rsid w:val="008C6244"/>
    <w:rsid w:val="00A052A3"/>
    <w:rsid w:val="00BA7E53"/>
    <w:rsid w:val="00BE1497"/>
    <w:rsid w:val="00C73D76"/>
    <w:rsid w:val="00D325F7"/>
    <w:rsid w:val="00D47DE4"/>
    <w:rsid w:val="00EB5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2A3"/>
    <w:rPr>
      <w:rFonts w:ascii="Book Antiqua" w:eastAsia="Times New Roman" w:hAnsi="Book Antiqua" w:cs="Book Antiqua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052A3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har"/>
    <w:qFormat/>
    <w:rsid w:val="00A052A3"/>
    <w:pPr>
      <w:keepNext/>
      <w:jc w:val="center"/>
      <w:outlineLvl w:val="6"/>
    </w:pPr>
    <w:rPr>
      <w:rFonts w:eastAsia="Calibri" w:cs="Times New Roman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5Char">
    <w:name w:val="Título 5 Char"/>
    <w:link w:val="Ttulo5"/>
    <w:uiPriority w:val="9"/>
    <w:semiHidden/>
    <w:rsid w:val="00A052A3"/>
    <w:rPr>
      <w:rFonts w:ascii="Calibri" w:eastAsia="Times New Roman" w:hAnsi="Calibri" w:cs="Times New Roman"/>
      <w:b/>
      <w:bCs/>
      <w:i/>
      <w:iCs/>
      <w:sz w:val="26"/>
      <w:szCs w:val="26"/>
      <w:lang w:eastAsia="pt-BR"/>
    </w:rPr>
  </w:style>
  <w:style w:type="character" w:customStyle="1" w:styleId="Ttulo7Char">
    <w:name w:val="Título 7 Char"/>
    <w:link w:val="Ttulo7"/>
    <w:rsid w:val="00A052A3"/>
    <w:rPr>
      <w:rFonts w:ascii="Book Antiqua" w:eastAsia="Calibri" w:hAnsi="Book Antiqua" w:cs="Times New Roman"/>
      <w:b/>
      <w:bCs/>
      <w:sz w:val="24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A052A3"/>
    <w:pPr>
      <w:ind w:firstLine="708"/>
      <w:jc w:val="both"/>
    </w:pPr>
    <w:rPr>
      <w:rFonts w:ascii="Courier New" w:eastAsia="Calibri" w:hAnsi="Courier New" w:cs="Times New Roman"/>
    </w:rPr>
  </w:style>
  <w:style w:type="character" w:customStyle="1" w:styleId="RecuodecorpodetextoChar">
    <w:name w:val="Recuo de corpo de texto Char"/>
    <w:link w:val="Recuodecorpodetexto"/>
    <w:rsid w:val="00A052A3"/>
    <w:rPr>
      <w:rFonts w:ascii="Courier New" w:eastAsia="Calibri" w:hAnsi="Courier New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A052A3"/>
    <w:pPr>
      <w:jc w:val="both"/>
    </w:pPr>
    <w:rPr>
      <w:rFonts w:ascii="Courier New" w:eastAsia="Calibri" w:hAnsi="Courier New" w:cs="Times New Roman"/>
    </w:rPr>
  </w:style>
  <w:style w:type="character" w:customStyle="1" w:styleId="CorpodetextoChar">
    <w:name w:val="Corpo de texto Char"/>
    <w:link w:val="Corpodetexto"/>
    <w:rsid w:val="00A052A3"/>
    <w:rPr>
      <w:rFonts w:ascii="Courier New" w:eastAsia="Calibri" w:hAnsi="Courier New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A052A3"/>
    <w:pPr>
      <w:ind w:left="708"/>
    </w:pPr>
    <w:rPr>
      <w:rFonts w:cs="Times New Roman"/>
    </w:rPr>
  </w:style>
  <w:style w:type="paragraph" w:styleId="NormalWeb">
    <w:name w:val="Normal (Web)"/>
    <w:basedOn w:val="Normal"/>
    <w:uiPriority w:val="99"/>
    <w:unhideWhenUsed/>
    <w:rsid w:val="00A052A3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Cabealho">
    <w:name w:val="header"/>
    <w:basedOn w:val="Normal"/>
    <w:link w:val="CabealhoChar"/>
    <w:unhideWhenUsed/>
    <w:rsid w:val="00BE149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BE1497"/>
    <w:rPr>
      <w:rFonts w:ascii="Book Antiqua" w:eastAsia="Times New Roman" w:hAnsi="Book Antiqua" w:cs="Book Antiqua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BE1497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BE1497"/>
    <w:rPr>
      <w:rFonts w:ascii="Book Antiqua" w:eastAsia="Times New Roman" w:hAnsi="Book Antiqua" w:cs="Book Antiqua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2A3"/>
    <w:rPr>
      <w:rFonts w:ascii="Book Antiqua" w:eastAsia="Times New Roman" w:hAnsi="Book Antiqua" w:cs="Book Antiqua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052A3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har"/>
    <w:qFormat/>
    <w:rsid w:val="00A052A3"/>
    <w:pPr>
      <w:keepNext/>
      <w:jc w:val="center"/>
      <w:outlineLvl w:val="6"/>
    </w:pPr>
    <w:rPr>
      <w:rFonts w:eastAsia="Calibri" w:cs="Times New Roman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5Char">
    <w:name w:val="Título 5 Char"/>
    <w:link w:val="Ttulo5"/>
    <w:uiPriority w:val="9"/>
    <w:semiHidden/>
    <w:rsid w:val="00A052A3"/>
    <w:rPr>
      <w:rFonts w:ascii="Calibri" w:eastAsia="Times New Roman" w:hAnsi="Calibri" w:cs="Times New Roman"/>
      <w:b/>
      <w:bCs/>
      <w:i/>
      <w:iCs/>
      <w:sz w:val="26"/>
      <w:szCs w:val="26"/>
      <w:lang w:eastAsia="pt-BR"/>
    </w:rPr>
  </w:style>
  <w:style w:type="character" w:customStyle="1" w:styleId="Ttulo7Char">
    <w:name w:val="Título 7 Char"/>
    <w:link w:val="Ttulo7"/>
    <w:rsid w:val="00A052A3"/>
    <w:rPr>
      <w:rFonts w:ascii="Book Antiqua" w:eastAsia="Calibri" w:hAnsi="Book Antiqua" w:cs="Times New Roman"/>
      <w:b/>
      <w:bCs/>
      <w:sz w:val="24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A052A3"/>
    <w:pPr>
      <w:ind w:firstLine="708"/>
      <w:jc w:val="both"/>
    </w:pPr>
    <w:rPr>
      <w:rFonts w:ascii="Courier New" w:eastAsia="Calibri" w:hAnsi="Courier New" w:cs="Times New Roman"/>
    </w:rPr>
  </w:style>
  <w:style w:type="character" w:customStyle="1" w:styleId="RecuodecorpodetextoChar">
    <w:name w:val="Recuo de corpo de texto Char"/>
    <w:link w:val="Recuodecorpodetexto"/>
    <w:rsid w:val="00A052A3"/>
    <w:rPr>
      <w:rFonts w:ascii="Courier New" w:eastAsia="Calibri" w:hAnsi="Courier New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A052A3"/>
    <w:pPr>
      <w:jc w:val="both"/>
    </w:pPr>
    <w:rPr>
      <w:rFonts w:ascii="Courier New" w:eastAsia="Calibri" w:hAnsi="Courier New" w:cs="Times New Roman"/>
    </w:rPr>
  </w:style>
  <w:style w:type="character" w:customStyle="1" w:styleId="CorpodetextoChar">
    <w:name w:val="Corpo de texto Char"/>
    <w:link w:val="Corpodetexto"/>
    <w:rsid w:val="00A052A3"/>
    <w:rPr>
      <w:rFonts w:ascii="Courier New" w:eastAsia="Calibri" w:hAnsi="Courier New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A052A3"/>
    <w:pPr>
      <w:ind w:left="708"/>
    </w:pPr>
    <w:rPr>
      <w:rFonts w:cs="Times New Roman"/>
    </w:rPr>
  </w:style>
  <w:style w:type="paragraph" w:styleId="NormalWeb">
    <w:name w:val="Normal (Web)"/>
    <w:basedOn w:val="Normal"/>
    <w:uiPriority w:val="99"/>
    <w:unhideWhenUsed/>
    <w:rsid w:val="00A052A3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Cabealho">
    <w:name w:val="header"/>
    <w:basedOn w:val="Normal"/>
    <w:link w:val="CabealhoChar"/>
    <w:unhideWhenUsed/>
    <w:rsid w:val="00BE149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BE1497"/>
    <w:rPr>
      <w:rFonts w:ascii="Book Antiqua" w:eastAsia="Times New Roman" w:hAnsi="Book Antiqua" w:cs="Book Antiqua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BE1497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BE1497"/>
    <w:rPr>
      <w:rFonts w:ascii="Book Antiqua" w:eastAsia="Times New Roman" w:hAnsi="Book Antiqua" w:cs="Book Antiqua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daniela.augusto</dc:creator>
  <cp:lastModifiedBy>Daniele Cristine da Silva Massaro - matr 15.970-0</cp:lastModifiedBy>
  <cp:revision>2</cp:revision>
  <dcterms:created xsi:type="dcterms:W3CDTF">2020-03-11T20:51:00Z</dcterms:created>
  <dcterms:modified xsi:type="dcterms:W3CDTF">2020-03-11T20:51:00Z</dcterms:modified>
</cp:coreProperties>
</file>