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jc w:val="center"/>
        <w:rPr/>
      </w:pPr>
      <w:bookmarkStart w:id="0" w:name="_GoBack"/>
      <w:bookmarkEnd w:id="0"/>
      <w:r>
        <w:rPr>
          <w:b/>
          <w:sz w:val="28"/>
          <w:szCs w:val="28"/>
        </w:rPr>
        <w:t>ANEXO II</w:t>
      </w:r>
    </w:p>
    <w:tbl>
      <w:tblPr>
        <w:tblW w:w="11508" w:type="dxa"/>
        <w:jc w:val="left"/>
        <w:tblInd w:w="-7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-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496"/>
        <w:gridCol w:w="9011"/>
      </w:tblGrid>
      <w:tr>
        <w:trPr>
          <w:trHeight w:val="312" w:hRule="exact"/>
        </w:trPr>
        <w:tc>
          <w:tcPr>
            <w:tcW w:w="1150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24"/>
                <w:szCs w:val="24"/>
                <w:lang w:eastAsia="pt-BR"/>
              </w:rPr>
              <w:t>PLANO DE TRABALHO – Edital Vilas Culturais</w:t>
            </w:r>
          </w:p>
        </w:tc>
      </w:tr>
      <w:tr>
        <w:trPr>
          <w:trHeight w:val="113" w:hRule="exact"/>
        </w:trPr>
        <w:tc>
          <w:tcPr>
            <w:tcW w:w="2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left="355" w:hanging="355"/>
              <w:jc w:val="both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0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596" w:hRule="atLeast"/>
        </w:trPr>
        <w:tc>
          <w:tcPr>
            <w:tcW w:w="2496" w:type="dxa"/>
            <w:tcBorders>
              <w:top w:val="single" w:sz="4" w:space="0" w:color="000001"/>
              <w:left w:val="single" w:sz="8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55" w:hanging="355"/>
              <w:jc w:val="center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Nome do Projeto:</w:t>
            </w:r>
          </w:p>
        </w:tc>
        <w:tc>
          <w:tcPr>
            <w:tcW w:w="9011" w:type="dxa"/>
            <w:tcBorders>
              <w:top w:val="single" w:sz="4" w:space="0" w:color="000001"/>
              <w:left w:val="single" w:sz="8" w:space="0" w:color="000001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1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tabs>
          <w:tab w:val="left" w:pos="10111" w:leader="none"/>
        </w:tabs>
        <w:snapToGrid w:val="false"/>
        <w:spacing w:lineRule="auto" w:line="240" w:before="0" w:after="0"/>
        <w:ind w:left="-760" w:hanging="0"/>
        <w:rPr>
          <w:rFonts w:ascii="Verdana" w:hAnsi="Verdana" w:eastAsia="Times New Roman" w:cs="Verdana"/>
          <w:b/>
          <w:b/>
          <w:bCs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bCs/>
          <w:color w:val="000000"/>
          <w:sz w:val="18"/>
          <w:szCs w:val="18"/>
          <w:lang w:eastAsia="pt-BR"/>
        </w:rPr>
      </w:r>
    </w:p>
    <w:p>
      <w:pPr>
        <w:pStyle w:val="Normal"/>
        <w:tabs>
          <w:tab w:val="left" w:pos="10111" w:leader="none"/>
        </w:tabs>
        <w:snapToGrid w:val="false"/>
        <w:spacing w:lineRule="auto" w:line="240" w:before="0" w:after="0"/>
        <w:ind w:left="-760" w:hanging="0"/>
        <w:rPr>
          <w:rFonts w:ascii="Verdana" w:hAnsi="Verdana" w:eastAsia="Times New Roman" w:cs="Verdana"/>
          <w:b/>
          <w:b/>
          <w:bCs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bCs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737" w:type="dxa"/>
        <w:tblBorders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40"/>
        <w:gridCol w:w="185"/>
        <w:gridCol w:w="228"/>
        <w:gridCol w:w="45"/>
        <w:gridCol w:w="83"/>
        <w:gridCol w:w="28"/>
        <w:gridCol w:w="33"/>
        <w:gridCol w:w="40"/>
        <w:gridCol w:w="34"/>
        <w:gridCol w:w="195"/>
        <w:gridCol w:w="173"/>
        <w:gridCol w:w="54"/>
        <w:gridCol w:w="31"/>
        <w:gridCol w:w="86"/>
        <w:gridCol w:w="2"/>
        <w:gridCol w:w="108"/>
        <w:gridCol w:w="230"/>
        <w:gridCol w:w="41"/>
        <w:gridCol w:w="185"/>
        <w:gridCol w:w="44"/>
        <w:gridCol w:w="185"/>
        <w:gridCol w:w="51"/>
        <w:gridCol w:w="177"/>
        <w:gridCol w:w="228"/>
        <w:gridCol w:w="227"/>
        <w:gridCol w:w="17"/>
        <w:gridCol w:w="1"/>
        <w:gridCol w:w="40"/>
        <w:gridCol w:w="174"/>
        <w:gridCol w:w="228"/>
        <w:gridCol w:w="61"/>
        <w:gridCol w:w="166"/>
        <w:gridCol w:w="228"/>
        <w:gridCol w:w="73"/>
        <w:gridCol w:w="156"/>
        <w:gridCol w:w="67"/>
        <w:gridCol w:w="159"/>
        <w:gridCol w:w="184"/>
        <w:gridCol w:w="45"/>
        <w:gridCol w:w="19"/>
        <w:gridCol w:w="210"/>
        <w:gridCol w:w="229"/>
        <w:gridCol w:w="92"/>
        <w:gridCol w:w="99"/>
        <w:gridCol w:w="38"/>
        <w:gridCol w:w="228"/>
        <w:gridCol w:w="95"/>
        <w:gridCol w:w="134"/>
        <w:gridCol w:w="101"/>
        <w:gridCol w:w="126"/>
        <w:gridCol w:w="227"/>
        <w:gridCol w:w="65"/>
        <w:gridCol w:w="162"/>
        <w:gridCol w:w="432"/>
        <w:gridCol w:w="1"/>
        <w:gridCol w:w="17"/>
        <w:gridCol w:w="6"/>
        <w:gridCol w:w="149"/>
        <w:gridCol w:w="77"/>
        <w:gridCol w:w="126"/>
        <w:gridCol w:w="102"/>
        <w:gridCol w:w="13"/>
        <w:gridCol w:w="216"/>
        <w:gridCol w:w="226"/>
        <w:gridCol w:w="228"/>
        <w:gridCol w:w="229"/>
        <w:gridCol w:w="227"/>
        <w:gridCol w:w="166"/>
        <w:gridCol w:w="2"/>
        <w:gridCol w:w="61"/>
        <w:gridCol w:w="228"/>
        <w:gridCol w:w="2842"/>
      </w:tblGrid>
      <w:tr>
        <w:trPr>
          <w:trHeight w:val="312" w:hRule="exac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tabs>
                <w:tab w:val="left" w:pos="10111" w:leader="none"/>
              </w:tabs>
              <w:snapToGrid w:val="false"/>
              <w:spacing w:lineRule="auto" w:line="240" w:before="0" w:after="0"/>
              <w:ind w:left="-760" w:hanging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PROPONENTE </w:t>
            </w:r>
          </w:p>
        </w:tc>
      </w:tr>
      <w:tr>
        <w:trPr>
          <w:trHeight w:val="454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2710" w:type="dxa"/>
            <w:gridSpan w:val="25"/>
            <w:tcBorders>
              <w:top w:val="single" w:sz="8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Nome da pessoa jurídica:</w:t>
            </w:r>
          </w:p>
        </w:tc>
        <w:tc>
          <w:tcPr>
            <w:tcW w:w="3839" w:type="dxa"/>
            <w:gridSpan w:val="28"/>
            <w:tcBorders>
              <w:top w:val="single" w:sz="8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783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>CNPJ:</w:t>
            </w:r>
          </w:p>
        </w:tc>
        <w:tc>
          <w:tcPr>
            <w:tcW w:w="3133" w:type="dxa"/>
            <w:gridSpan w:val="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29" w:type="dxa"/>
            <w:gridSpan w:val="12"/>
            <w:tcBorders>
              <w:top w:val="single" w:sz="8" w:space="0" w:color="000001"/>
              <w:left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5421" w:type="dxa"/>
            <w:gridSpan w:val="42"/>
            <w:tcBorders>
              <w:top w:val="single" w:sz="8" w:space="0" w:color="000001"/>
              <w:left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784" w:type="dxa"/>
            <w:gridSpan w:val="14"/>
            <w:tcBorders>
              <w:top w:val="single" w:sz="8" w:space="0" w:color="000001"/>
              <w:left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3131" w:type="dxa"/>
            <w:gridSpan w:val="3"/>
            <w:tcBorders>
              <w:top w:val="single" w:sz="8" w:space="0" w:color="000001"/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29" w:type="dxa"/>
            <w:gridSpan w:val="12"/>
            <w:tcBorders>
              <w:top w:val="single" w:sz="8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582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70" w:type="dxa"/>
            <w:gridSpan w:val="7"/>
            <w:tcBorders>
              <w:top w:val="single" w:sz="8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2868" w:type="dxa"/>
            <w:gridSpan w:val="20"/>
            <w:tcBorders>
              <w:top w:val="single" w:sz="8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783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3133" w:type="dxa"/>
            <w:gridSpan w:val="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29" w:type="dxa"/>
            <w:gridSpan w:val="12"/>
            <w:tcBorders>
              <w:top w:val="single" w:sz="4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10336" w:type="dxa"/>
            <w:gridSpan w:val="59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825" w:type="dxa"/>
            <w:gridSpan w:val="19"/>
            <w:tcBorders>
              <w:top w:val="single" w:sz="4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>Nome do dirigente:</w:t>
            </w:r>
          </w:p>
        </w:tc>
        <w:tc>
          <w:tcPr>
            <w:tcW w:w="9640" w:type="dxa"/>
            <w:gridSpan w:val="52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51" w:hRule="exac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51" w:hRule="exac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51" w:hRule="exac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312" w:hRule="exac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1.2 - RESUMO DO PROJETO </w:t>
            </w:r>
            <w:r>
              <w:rPr>
                <w:rFonts w:eastAsia="Times New Roman" w:cs="Verdana" w:ascii="Verdana" w:hAnsi="Verdana"/>
                <w:color w:val="000000"/>
                <w:sz w:val="12"/>
                <w:szCs w:val="12"/>
                <w:lang w:eastAsia="pt-BR"/>
              </w:rPr>
              <w:t>(Elencar de modo conciso, a finalidade e  o período de execução)</w:t>
            </w:r>
          </w:p>
        </w:tc>
      </w:tr>
      <w:tr>
        <w:trPr>
          <w:trHeight w:val="312" w:hRule="exac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Finalidade do projeto:</w:t>
            </w: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="Verdana" w:ascii="Verdana" w:hAnsi="Verdana"/>
                <w:bCs/>
                <w:color w:val="000000"/>
                <w:sz w:val="12"/>
                <w:szCs w:val="12"/>
                <w:lang w:eastAsia="pt-BR"/>
              </w:rPr>
              <w:t>(descrever no quadro abaixo)</w:t>
            </w:r>
          </w:p>
        </w:tc>
      </w:tr>
      <w:tr>
        <w:trPr>
          <w:trHeight w:val="1527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ind w:left="177" w:hanging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312" w:hRule="exac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1.3 - Período de execução: </w:t>
            </w:r>
          </w:p>
        </w:tc>
      </w:tr>
      <w:tr>
        <w:trPr>
          <w:trHeight w:val="34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569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>De:</w:t>
            </w:r>
          </w:p>
        </w:tc>
        <w:tc>
          <w:tcPr>
            <w:tcW w:w="5386" w:type="dxa"/>
            <w:gridSpan w:val="46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767" w:type="dxa"/>
            <w:gridSpan w:val="6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>A:</w:t>
            </w:r>
          </w:p>
        </w:tc>
        <w:tc>
          <w:tcPr>
            <w:tcW w:w="4743" w:type="dxa"/>
            <w:gridSpan w:val="14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312" w:hRule="exac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1.4 – Valor do projeto: </w:t>
            </w:r>
          </w:p>
        </w:tc>
      </w:tr>
      <w:tr>
        <w:trPr>
          <w:trHeight w:val="34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217" w:type="dxa"/>
            <w:gridSpan w:val="14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720" w:hanging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TOTAL</w:t>
            </w:r>
          </w:p>
        </w:tc>
        <w:tc>
          <w:tcPr>
            <w:tcW w:w="10248" w:type="dxa"/>
            <w:gridSpan w:val="57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1.5 – Objetivos do espaço: </w:t>
            </w:r>
          </w:p>
        </w:tc>
      </w:tr>
      <w:tr>
        <w:trPr>
          <w:trHeight w:val="34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602" w:type="dxa"/>
            <w:gridSpan w:val="6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3" w:type="dxa"/>
            <w:gridSpan w:val="6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Atotextojustificado"/>
              <w:snapToGrid w:val="false"/>
              <w:spacing w:before="0" w:after="115"/>
              <w:jc w:val="both"/>
              <w:rPr/>
            </w:pPr>
            <w:r>
              <w:rPr>
                <w:rFonts w:cs="Verdana" w:ascii="Verdana" w:hAnsi="Verdana"/>
                <w:color w:val="000000"/>
                <w:sz w:val="18"/>
                <w:szCs w:val="18"/>
              </w:rPr>
              <w:t>a realização de programação cultural como pontos de encontro, de lazer e de fruição cultural para os cidadãos, privilegiando a descentralização e/ou garantia da universalização da Cultura ao cidadão; e/ou</w:t>
            </w:r>
          </w:p>
        </w:tc>
      </w:tr>
      <w:tr>
        <w:trPr>
          <w:trHeight w:val="34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602" w:type="dxa"/>
            <w:gridSpan w:val="6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Verdana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863" w:type="dxa"/>
            <w:gridSpan w:val="6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Atotextojustificado"/>
              <w:snapToGrid w:val="false"/>
              <w:spacing w:before="0" w:after="120"/>
              <w:jc w:val="both"/>
              <w:rPr/>
            </w:pPr>
            <w:r>
              <w:rPr>
                <w:rFonts w:cs="Verdana" w:ascii="Verdana" w:hAnsi="Verdana"/>
                <w:bCs/>
                <w:color w:val="000000"/>
                <w:sz w:val="18"/>
                <w:szCs w:val="18"/>
              </w:rPr>
              <w:t>a articulação de artistas e/ou grupos de produção cultural, em linguagens específicas ou integradas</w:t>
            </w:r>
          </w:p>
        </w:tc>
      </w:tr>
      <w:tr>
        <w:trPr>
          <w:trHeight w:val="34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Atotextojustificado"/>
              <w:snapToGrid w:val="false"/>
              <w:spacing w:before="0" w:after="120"/>
              <w:jc w:val="both"/>
              <w:rPr>
                <w:rFonts w:ascii="Verdana" w:hAnsi="Verdana" w:cs="Verdana"/>
                <w:color w:val="000000"/>
                <w:sz w:val="18"/>
                <w:szCs w:val="18"/>
              </w:rPr>
            </w:pPr>
            <w:r>
              <w:rPr>
                <w:rFonts w:cs="Verdana" w:ascii="Verdana" w:hAnsi="Verdana"/>
                <w:b/>
                <w:bCs/>
                <w:color w:val="000000"/>
                <w:sz w:val="18"/>
                <w:szCs w:val="18"/>
              </w:rPr>
              <w:t xml:space="preserve">1.6 – As propostas devem resultar em: </w:t>
            </w:r>
          </w:p>
        </w:tc>
      </w:tr>
      <w:tr>
        <w:trPr>
          <w:trHeight w:val="34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541" w:type="dxa"/>
            <w:gridSpan w:val="4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720" w:hanging="0"/>
              <w:rPr/>
            </w:pPr>
            <w:r>
              <w:rPr/>
            </w:r>
          </w:p>
        </w:tc>
        <w:tc>
          <w:tcPr>
            <w:tcW w:w="10924" w:type="dxa"/>
            <w:gridSpan w:val="67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Atotextojustificado"/>
              <w:snapToGrid w:val="false"/>
              <w:spacing w:before="0" w:after="120"/>
              <w:jc w:val="both"/>
              <w:rPr/>
            </w:pPr>
            <w:r>
              <w:rPr>
                <w:rFonts w:cs="Verdana" w:ascii="Verdana" w:hAnsi="Verdana"/>
                <w:color w:val="000000"/>
                <w:sz w:val="18"/>
                <w:szCs w:val="18"/>
              </w:rPr>
              <w:t>qualificação do espaço urbano e a melhoria da qualidade de vida da população de seu entorno, por meio do acesso a bens culturais; e/ou</w:t>
            </w:r>
          </w:p>
        </w:tc>
      </w:tr>
      <w:tr>
        <w:trPr>
          <w:trHeight w:val="34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541" w:type="dxa"/>
            <w:gridSpan w:val="4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720" w:hanging="0"/>
              <w:rPr/>
            </w:pPr>
            <w:r>
              <w:rPr/>
            </w:r>
          </w:p>
        </w:tc>
        <w:tc>
          <w:tcPr>
            <w:tcW w:w="10924" w:type="dxa"/>
            <w:gridSpan w:val="67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Atotextojustificado"/>
              <w:snapToGrid w:val="false"/>
              <w:spacing w:before="0" w:after="120"/>
              <w:jc w:val="both"/>
              <w:rPr/>
            </w:pPr>
            <w:r>
              <w:rPr>
                <w:rFonts w:cs="Verdana" w:ascii="Verdana" w:hAnsi="Verdana"/>
                <w:color w:val="000000"/>
                <w:sz w:val="18"/>
                <w:szCs w:val="18"/>
              </w:rPr>
              <w:t>qualificação do espaço para articulação das linguagens e áreas culturais a que se propõe, por meio do acesso aos meios de produção cultural.</w:t>
            </w:r>
          </w:p>
        </w:tc>
      </w:tr>
      <w:tr>
        <w:trPr>
          <w:trHeight w:val="51" w:hRule="exac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Verdana" w:cs="Verdana" w:ascii="Verdana" w:hAnsi="Verdana"/>
                <w:color w:val="000000"/>
                <w:sz w:val="18"/>
                <w:szCs w:val="18"/>
                <w:lang w:eastAsia="pt-BR"/>
              </w:rPr>
              <w:t xml:space="preserve"> </w:t>
            </w:r>
          </w:p>
        </w:tc>
      </w:tr>
      <w:tr>
        <w:trPr>
          <w:trHeight w:val="51" w:hRule="exac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51" w:hRule="exac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II - INFORMAÇÕES TÉCNICAS</w:t>
            </w:r>
          </w:p>
        </w:tc>
      </w:tr>
      <w:tr>
        <w:trPr>
          <w:trHeight w:val="315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2.1 Tipo de Espaço</w:t>
            </w:r>
          </w:p>
        </w:tc>
      </w:tr>
      <w:tr>
        <w:trPr>
          <w:trHeight w:val="315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458" w:type="dxa"/>
            <w:gridSpan w:val="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3853" w:type="dxa"/>
            <w:gridSpan w:val="36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Espaço público</w:t>
            </w:r>
          </w:p>
        </w:tc>
        <w:tc>
          <w:tcPr>
            <w:tcW w:w="531" w:type="dxa"/>
            <w:gridSpan w:val="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6623" w:type="dxa"/>
            <w:gridSpan w:val="29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Espaço privado</w:t>
            </w:r>
          </w:p>
        </w:tc>
      </w:tr>
      <w:tr>
        <w:trPr>
          <w:trHeight w:val="315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2.2 Localização do Espaço da Vila Cultural no caso em que já esteja instalada</w:t>
            </w:r>
          </w:p>
        </w:tc>
      </w:tr>
      <w:tr>
        <w:trPr>
          <w:trHeight w:val="30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044" w:type="dxa"/>
            <w:gridSpan w:val="10"/>
            <w:vMerge w:val="restart"/>
            <w:tcBorders>
              <w:top w:val="single" w:sz="8" w:space="0" w:color="000001"/>
              <w:left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4493" w:type="dxa"/>
            <w:gridSpan w:val="38"/>
            <w:vMerge w:val="restart"/>
            <w:tcBorders>
              <w:top w:val="single" w:sz="8" w:space="0" w:color="000001"/>
              <w:left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503" w:type="dxa"/>
            <w:gridSpan w:val="13"/>
            <w:vMerge w:val="restart"/>
            <w:tcBorders>
              <w:top w:val="single" w:sz="8" w:space="0" w:color="000001"/>
              <w:left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Complemento:</w:t>
            </w:r>
          </w:p>
        </w:tc>
        <w:tc>
          <w:tcPr>
            <w:tcW w:w="4425" w:type="dxa"/>
            <w:gridSpan w:val="10"/>
            <w:vMerge w:val="restart"/>
            <w:tcBorders>
              <w:top w:val="single" w:sz="8" w:space="0" w:color="000001"/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8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044" w:type="dxa"/>
            <w:gridSpan w:val="10"/>
            <w:vMerge w:val="continue"/>
            <w:tcBorders>
              <w:top w:val="single" w:sz="8" w:space="0" w:color="000001"/>
              <w:left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493" w:type="dxa"/>
            <w:gridSpan w:val="38"/>
            <w:vMerge w:val="continue"/>
            <w:tcBorders>
              <w:top w:val="single" w:sz="8" w:space="0" w:color="000001"/>
              <w:left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503" w:type="dxa"/>
            <w:gridSpan w:val="13"/>
            <w:vMerge w:val="continue"/>
            <w:tcBorders>
              <w:top w:val="single" w:sz="8" w:space="0" w:color="000001"/>
              <w:left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425" w:type="dxa"/>
            <w:gridSpan w:val="10"/>
            <w:vMerge w:val="continue"/>
            <w:tcBorders>
              <w:top w:val="single" w:sz="8" w:space="0" w:color="000001"/>
              <w:left w:val="single" w:sz="8" w:space="0" w:color="000001"/>
              <w:right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494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044" w:type="dxa"/>
            <w:gridSpan w:val="10"/>
            <w:tcBorders>
              <w:top w:val="single" w:sz="8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10421" w:type="dxa"/>
            <w:gridSpan w:val="6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27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2.2.1 Descreva informações sobre o espaço destinado para a Vila Cultural, caso já esteja instalada</w:t>
            </w:r>
          </w:p>
        </w:tc>
      </w:tr>
      <w:tr>
        <w:trPr>
          <w:trHeight w:val="1632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27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2.3 </w:t>
            </w: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shd w:fill="F2F2F2" w:val="clear"/>
                <w:lang w:eastAsia="pt-BR"/>
              </w:rPr>
              <w:t>Para o caso de Vila Cultural a ser Instalada</w:t>
            </w:r>
          </w:p>
        </w:tc>
      </w:tr>
      <w:tr>
        <w:trPr>
          <w:trHeight w:val="27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2.3.1 Descreva informações sobre o local em que pretende se estabelecer, como endereço e condições, se houver</w:t>
            </w:r>
          </w:p>
        </w:tc>
      </w:tr>
      <w:tr>
        <w:trPr>
          <w:trHeight w:val="2008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27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2.3.2</w:t>
            </w: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shd w:fill="F2F2F2" w:val="clear"/>
                <w:lang w:eastAsia="pt-BR"/>
              </w:rPr>
              <w:t xml:space="preserve"> Necessidades a serem atendidas</w:t>
            </w:r>
          </w:p>
        </w:tc>
      </w:tr>
      <w:tr>
        <w:trPr>
          <w:trHeight w:val="27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Indicar que tipo de necessidades o espaço pretendido deverá atender (como por exemplo salas para oficinas, bibliotecas, audiotecas, espaços para apresentações etc.)</w:t>
            </w:r>
          </w:p>
        </w:tc>
      </w:tr>
      <w:tr>
        <w:trPr>
          <w:trHeight w:val="27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27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1465" w:type="dxa"/>
            <w:gridSpan w:val="7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2.4 Região da cidade:</w:t>
            </w:r>
          </w:p>
        </w:tc>
      </w:tr>
      <w:tr>
        <w:trPr>
          <w:trHeight w:val="420" w:hRule="atLeast"/>
        </w:trPr>
        <w:tc>
          <w:tcPr>
            <w:tcW w:w="40" w:type="dxa"/>
            <w:tcBorders/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676" w:type="dxa"/>
            <w:gridSpan w:val="8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bCs/>
                <w:color w:val="000000"/>
                <w:lang w:eastAsia="pt-BR"/>
              </w:rPr>
              <w:t>Norte</w:t>
            </w:r>
          </w:p>
        </w:tc>
        <w:tc>
          <w:tcPr>
            <w:tcW w:w="539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81" w:type="dxa"/>
            <w:gridSpan w:val="4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bCs/>
                <w:color w:val="000000"/>
                <w:lang w:eastAsia="pt-BR"/>
              </w:rPr>
              <w:t>Sul</w:t>
            </w:r>
          </w:p>
        </w:tc>
        <w:tc>
          <w:tcPr>
            <w:tcW w:w="465" w:type="dxa"/>
            <w:gridSpan w:val="4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690" w:type="dxa"/>
            <w:gridSpan w:val="6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bCs/>
                <w:color w:val="000000"/>
                <w:lang w:eastAsia="pt-BR"/>
              </w:rPr>
              <w:t>Leste</w:t>
            </w:r>
          </w:p>
        </w:tc>
        <w:tc>
          <w:tcPr>
            <w:tcW w:w="463" w:type="dxa"/>
            <w:gridSpan w:val="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690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bCs/>
                <w:color w:val="000000"/>
                <w:lang w:eastAsia="pt-BR"/>
              </w:rPr>
              <w:t>Oeste</w:t>
            </w:r>
          </w:p>
        </w:tc>
        <w:tc>
          <w:tcPr>
            <w:tcW w:w="343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694" w:type="dxa"/>
            <w:gridSpan w:val="6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bCs/>
                <w:color w:val="000000"/>
                <w:lang w:eastAsia="pt-BR"/>
              </w:rPr>
              <w:t>Centro</w:t>
            </w:r>
          </w:p>
        </w:tc>
        <w:tc>
          <w:tcPr>
            <w:tcW w:w="361" w:type="dxa"/>
            <w:gridSpan w:val="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left="-212" w:firstLine="212"/>
              <w:jc w:val="center"/>
              <w:rPr>
                <w:rFonts w:ascii="Verdana" w:hAnsi="Verdana" w:eastAsia="Times New Roman" w:cs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23" w:type="dxa"/>
            <w:gridSpan w:val="1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insideH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bCs/>
                <w:color w:val="000000"/>
                <w:lang w:eastAsia="pt-BR"/>
              </w:rPr>
              <w:t>Distrito Rural - qual:</w:t>
            </w:r>
          </w:p>
        </w:tc>
        <w:tc>
          <w:tcPr>
            <w:tcW w:w="4540" w:type="dxa"/>
            <w:gridSpan w:val="1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51" w:hRule="exact"/>
        </w:trPr>
        <w:tc>
          <w:tcPr>
            <w:tcW w:w="225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gridSpan w:val="5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7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7" w:type="dxa"/>
            <w:gridSpan w:val="4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30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6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8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32" w:type="dxa"/>
            <w:gridSpan w:val="4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7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6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gridSpan w:val="3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8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50" w:type="dxa"/>
            <w:gridSpan w:val="3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6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6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6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8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9" w:type="dxa"/>
            <w:gridSpan w:val="3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28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84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11505" w:type="dxa"/>
            <w:gridSpan w:val="7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2.5 Indique a capacidade de acolhimento de público do local:</w:t>
            </w:r>
          </w:p>
        </w:tc>
      </w:tr>
      <w:tr>
        <w:trPr>
          <w:trHeight w:val="1684" w:hRule="atLeast"/>
        </w:trPr>
        <w:tc>
          <w:tcPr>
            <w:tcW w:w="11505" w:type="dxa"/>
            <w:gridSpan w:val="72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tabs>
          <w:tab w:val="left" w:pos="10276" w:leader="none"/>
        </w:tabs>
        <w:spacing w:lineRule="auto" w:line="240" w:before="0" w:after="0"/>
        <w:ind w:left="-356" w:hanging="0"/>
        <w:rPr/>
      </w:pPr>
      <w:r>
        <w:rPr/>
        <w:t> </w:t>
      </w:r>
      <w:r>
        <w:rPr/>
        <w:tab/>
      </w:r>
    </w:p>
    <w:tbl>
      <w:tblPr>
        <w:tblW w:w="11508" w:type="dxa"/>
        <w:jc w:val="left"/>
        <w:tblInd w:w="-699" w:type="dxa"/>
        <w:tblBorders>
          <w:top w:val="single" w:sz="4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0" w:type="dxa"/>
          <w:left w:w="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51"/>
        <w:gridCol w:w="483"/>
        <w:gridCol w:w="198"/>
        <w:gridCol w:w="197"/>
        <w:gridCol w:w="198"/>
        <w:gridCol w:w="197"/>
        <w:gridCol w:w="193"/>
        <w:gridCol w:w="197"/>
        <w:gridCol w:w="193"/>
        <w:gridCol w:w="193"/>
        <w:gridCol w:w="194"/>
        <w:gridCol w:w="192"/>
        <w:gridCol w:w="193"/>
        <w:gridCol w:w="192"/>
        <w:gridCol w:w="193"/>
        <w:gridCol w:w="191"/>
        <w:gridCol w:w="192"/>
        <w:gridCol w:w="188"/>
        <w:gridCol w:w="189"/>
        <w:gridCol w:w="189"/>
        <w:gridCol w:w="189"/>
        <w:gridCol w:w="188"/>
        <w:gridCol w:w="189"/>
        <w:gridCol w:w="189"/>
        <w:gridCol w:w="189"/>
        <w:gridCol w:w="188"/>
        <w:gridCol w:w="129"/>
        <w:gridCol w:w="188"/>
        <w:gridCol w:w="244"/>
        <w:gridCol w:w="187"/>
        <w:gridCol w:w="180"/>
        <w:gridCol w:w="1"/>
        <w:gridCol w:w="9"/>
        <w:gridCol w:w="187"/>
        <w:gridCol w:w="185"/>
        <w:gridCol w:w="184"/>
        <w:gridCol w:w="189"/>
        <w:gridCol w:w="186"/>
        <w:gridCol w:w="189"/>
        <w:gridCol w:w="184"/>
        <w:gridCol w:w="187"/>
        <w:gridCol w:w="201"/>
        <w:gridCol w:w="201"/>
        <w:gridCol w:w="202"/>
        <w:gridCol w:w="201"/>
        <w:gridCol w:w="2628"/>
      </w:tblGrid>
      <w:tr>
        <w:trPr>
          <w:trHeight w:val="315" w:hRule="atLeast"/>
        </w:trPr>
        <w:tc>
          <w:tcPr>
            <w:tcW w:w="11507" w:type="dxa"/>
            <w:gridSpan w:val="46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2.6 </w:t>
            </w:r>
            <w:r>
              <w:rPr>
                <w:rFonts w:eastAsia="Times New Roman" w:cs="Verdana" w:ascii="Verdana" w:hAnsi="Verdana"/>
                <w:b/>
                <w:bCs/>
                <w:sz w:val="18"/>
                <w:szCs w:val="18"/>
                <w:lang w:eastAsia="pt-BR"/>
              </w:rPr>
              <w:t>Características da Vila Cultural</w:t>
            </w:r>
            <w:r>
              <w:rPr>
                <w:rFonts w:eastAsia="Times New Roman" w:cs="Verdana" w:ascii="Verdana" w:hAnsi="Verdana"/>
                <w:sz w:val="18"/>
                <w:szCs w:val="18"/>
                <w:lang w:eastAsia="pt-BR"/>
              </w:rPr>
              <w:t>:</w:t>
            </w:r>
            <w:r>
              <w:rPr>
                <w:rFonts w:eastAsia="Times New Roman" w:cs="Verdana" w:ascii="Verdana" w:hAnsi="Verdana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 w:cs="Verdana" w:ascii="Verdana" w:hAnsi="Verdana"/>
                <w:color w:val="000000"/>
                <w:sz w:val="14"/>
                <w:szCs w:val="14"/>
                <w:shd w:fill="F2F2F2" w:val="clear"/>
                <w:lang w:eastAsia="pt-BR"/>
              </w:rPr>
              <w:t>Linguagem(ns) a ser(em) trabalhadas</w:t>
            </w:r>
          </w:p>
        </w:tc>
      </w:tr>
      <w:tr>
        <w:trPr>
          <w:trHeight w:val="1134" w:hRule="atLeast"/>
        </w:trPr>
        <w:tc>
          <w:tcPr>
            <w:tcW w:w="11507" w:type="dxa"/>
            <w:gridSpan w:val="46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51" w:hRule="exact"/>
        </w:trPr>
        <w:tc>
          <w:tcPr>
            <w:tcW w:w="1034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firstLine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4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90" w:type="dxa"/>
            <w:gridSpan w:val="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8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0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0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0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0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262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252" w:hRule="atLeast"/>
        </w:trPr>
        <w:tc>
          <w:tcPr>
            <w:tcW w:w="11507" w:type="dxa"/>
            <w:gridSpan w:val="46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2.7 Grupo gestor:</w:t>
            </w:r>
          </w:p>
        </w:tc>
      </w:tr>
      <w:tr>
        <w:trPr>
          <w:trHeight w:val="252" w:hRule="atLeast"/>
        </w:trPr>
        <w:tc>
          <w:tcPr>
            <w:tcW w:w="6573" w:type="dxa"/>
            <w:gridSpan w:val="3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4934" w:type="dxa"/>
            <w:gridSpan w:val="1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>
        <w:trPr>
          <w:trHeight w:val="252" w:hRule="atLeast"/>
        </w:trPr>
        <w:tc>
          <w:tcPr>
            <w:tcW w:w="55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6023" w:type="dxa"/>
            <w:gridSpan w:val="3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933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252" w:hRule="atLeast"/>
        </w:trPr>
        <w:tc>
          <w:tcPr>
            <w:tcW w:w="55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2</w:t>
            </w:r>
          </w:p>
        </w:tc>
        <w:tc>
          <w:tcPr>
            <w:tcW w:w="6023" w:type="dxa"/>
            <w:gridSpan w:val="3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933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252" w:hRule="atLeast"/>
        </w:trPr>
        <w:tc>
          <w:tcPr>
            <w:tcW w:w="55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3</w:t>
            </w:r>
          </w:p>
        </w:tc>
        <w:tc>
          <w:tcPr>
            <w:tcW w:w="6023" w:type="dxa"/>
            <w:gridSpan w:val="3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933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252" w:hRule="atLeast"/>
        </w:trPr>
        <w:tc>
          <w:tcPr>
            <w:tcW w:w="55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4</w:t>
            </w:r>
          </w:p>
        </w:tc>
        <w:tc>
          <w:tcPr>
            <w:tcW w:w="6023" w:type="dxa"/>
            <w:gridSpan w:val="3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933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252" w:hRule="atLeast"/>
        </w:trPr>
        <w:tc>
          <w:tcPr>
            <w:tcW w:w="55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5</w:t>
            </w:r>
          </w:p>
        </w:tc>
        <w:tc>
          <w:tcPr>
            <w:tcW w:w="6023" w:type="dxa"/>
            <w:gridSpan w:val="3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933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252" w:hRule="atLeast"/>
        </w:trPr>
        <w:tc>
          <w:tcPr>
            <w:tcW w:w="55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6</w:t>
            </w:r>
          </w:p>
        </w:tc>
        <w:tc>
          <w:tcPr>
            <w:tcW w:w="6023" w:type="dxa"/>
            <w:gridSpan w:val="3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933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252" w:hRule="atLeast"/>
        </w:trPr>
        <w:tc>
          <w:tcPr>
            <w:tcW w:w="55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7</w:t>
            </w:r>
          </w:p>
        </w:tc>
        <w:tc>
          <w:tcPr>
            <w:tcW w:w="6023" w:type="dxa"/>
            <w:gridSpan w:val="3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933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252" w:hRule="atLeast"/>
        </w:trPr>
        <w:tc>
          <w:tcPr>
            <w:tcW w:w="55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8</w:t>
            </w:r>
          </w:p>
        </w:tc>
        <w:tc>
          <w:tcPr>
            <w:tcW w:w="6023" w:type="dxa"/>
            <w:gridSpan w:val="3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933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252" w:hRule="atLeast"/>
        </w:trPr>
        <w:tc>
          <w:tcPr>
            <w:tcW w:w="55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9</w:t>
            </w:r>
          </w:p>
        </w:tc>
        <w:tc>
          <w:tcPr>
            <w:tcW w:w="6023" w:type="dxa"/>
            <w:gridSpan w:val="31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933" w:type="dxa"/>
            <w:gridSpan w:val="1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63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095"/>
        <w:gridCol w:w="2129"/>
        <w:gridCol w:w="1417"/>
        <w:gridCol w:w="1132"/>
        <w:gridCol w:w="1735"/>
      </w:tblGrid>
      <w:tr>
        <w:trPr/>
        <w:tc>
          <w:tcPr>
            <w:tcW w:w="11508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>2.8 Produtor Administrativo (Horário fixo) / Programador cultural (Horário flexível)</w:t>
            </w:r>
          </w:p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8"/>
                <w:szCs w:val="18"/>
                <w:lang w:eastAsia="pt-BR"/>
              </w:rPr>
              <w:t>Deverá ser anexado ao relatório bimestral um controle da frequência/carga horária realizada por ambos no período</w:t>
            </w:r>
          </w:p>
        </w:tc>
      </w:tr>
      <w:tr>
        <w:trPr>
          <w:trHeight w:val="784" w:hRule="atLeast"/>
        </w:trPr>
        <w:tc>
          <w:tcPr>
            <w:tcW w:w="5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>Nome</w:t>
            </w:r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>Função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>Horário de Atuação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>Carga Horária semanal</w:t>
            </w:r>
          </w:p>
        </w:tc>
        <w:tc>
          <w:tcPr>
            <w:tcW w:w="1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>Carga Horária mensal</w:t>
            </w:r>
          </w:p>
        </w:tc>
      </w:tr>
      <w:tr>
        <w:trPr/>
        <w:tc>
          <w:tcPr>
            <w:tcW w:w="5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strike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strike/>
                <w:color w:val="FF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strike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strike/>
                <w:color w:val="FF0000"/>
                <w:sz w:val="18"/>
                <w:szCs w:val="18"/>
                <w:lang w:eastAsia="pt-BR"/>
              </w:rPr>
            </w:r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strike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strike/>
                <w:color w:val="FF0000"/>
                <w:sz w:val="18"/>
                <w:szCs w:val="18"/>
                <w:lang w:eastAsia="pt-BR"/>
              </w:rPr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</w:tr>
      <w:tr>
        <w:trPr/>
        <w:tc>
          <w:tcPr>
            <w:tcW w:w="50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strike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strike/>
                <w:color w:val="FF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strike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strike/>
                <w:color w:val="FF0000"/>
                <w:sz w:val="18"/>
                <w:szCs w:val="18"/>
                <w:lang w:eastAsia="pt-BR"/>
              </w:rPr>
            </w:r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strike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strike/>
                <w:color w:val="FF0000"/>
                <w:sz w:val="18"/>
                <w:szCs w:val="18"/>
                <w:lang w:eastAsia="pt-BR"/>
              </w:rPr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strike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strike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63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1508"/>
      </w:tblGrid>
      <w:tr>
        <w:trPr>
          <w:trHeight w:val="784" w:hRule="atLeast"/>
        </w:trPr>
        <w:tc>
          <w:tcPr>
            <w:tcW w:w="11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>2.8.1 Descreva de forma detalhada a função e as atividades que serão exercidas pelos prestadores de serviços do Projeto (administração)</w:t>
            </w:r>
          </w:p>
        </w:tc>
      </w:tr>
      <w:tr>
        <w:trPr>
          <w:trHeight w:val="1043" w:hRule="atLeast"/>
        </w:trPr>
        <w:tc>
          <w:tcPr>
            <w:tcW w:w="11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strike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strike/>
                <w:color w:val="FF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strike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strike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strike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strike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63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1508"/>
      </w:tblGrid>
      <w:tr>
        <w:trPr>
          <w:trHeight w:val="784" w:hRule="atLeast"/>
        </w:trPr>
        <w:tc>
          <w:tcPr>
            <w:tcW w:w="11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>2.8.2 Descreva de forma detalhada a função e as atividades que serão exercidas pelos prestadores de serviços do Projeto (programação cultural)</w:t>
            </w:r>
          </w:p>
        </w:tc>
      </w:tr>
      <w:tr>
        <w:trPr>
          <w:trHeight w:val="1043" w:hRule="atLeast"/>
        </w:trPr>
        <w:tc>
          <w:tcPr>
            <w:tcW w:w="11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strike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strike/>
                <w:color w:val="FF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strike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strike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strike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strike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759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0" w:type="dxa"/>
          <w:left w:w="-1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1971"/>
        <w:gridCol w:w="2921"/>
        <w:gridCol w:w="6616"/>
      </w:tblGrid>
      <w:tr>
        <w:trPr>
          <w:trHeight w:val="315" w:hRule="atLeast"/>
        </w:trPr>
        <w:tc>
          <w:tcPr>
            <w:tcW w:w="11508" w:type="dxa"/>
            <w:gridSpan w:val="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III - </w:t>
            </w:r>
            <w:r>
              <w:rPr>
                <w:rFonts w:eastAsia="Times New Roman" w:cs="Verdana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  <w:t xml:space="preserve">Plano de Desenvolvimento de </w:t>
            </w:r>
            <w:r>
              <w:rPr>
                <w:rFonts w:eastAsia="Times New Roman" w:cs="Verdana" w:ascii="Verdana" w:hAnsi="Verdana"/>
                <w:b/>
                <w:color w:val="000000"/>
                <w:sz w:val="20"/>
                <w:szCs w:val="20"/>
                <w:lang w:eastAsia="pt-BR"/>
              </w:rPr>
              <w:t>trabalho</w:t>
            </w:r>
          </w:p>
        </w:tc>
      </w:tr>
      <w:tr>
        <w:trPr>
          <w:trHeight w:val="315" w:hRule="atLeast"/>
        </w:trPr>
        <w:tc>
          <w:tcPr>
            <w:tcW w:w="11508" w:type="dxa"/>
            <w:gridSpan w:val="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3.1 Horário destinado para Funcionamento Administrativo da Vila Cultural</w:t>
            </w:r>
          </w:p>
        </w:tc>
      </w:tr>
      <w:tr>
        <w:trPr>
          <w:trHeight w:val="301" w:hRule="exact"/>
        </w:trPr>
        <w:tc>
          <w:tcPr>
            <w:tcW w:w="197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  <w:t>Dia da Semana</w:t>
            </w:r>
          </w:p>
        </w:tc>
        <w:tc>
          <w:tcPr>
            <w:tcW w:w="292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  <w:t>Início</w:t>
            </w:r>
          </w:p>
        </w:tc>
        <w:tc>
          <w:tcPr>
            <w:tcW w:w="661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  <w:t>Fim</w:t>
            </w:r>
          </w:p>
        </w:tc>
      </w:tr>
      <w:tr>
        <w:trPr>
          <w:trHeight w:val="319" w:hRule="exact"/>
        </w:trPr>
        <w:tc>
          <w:tcPr>
            <w:tcW w:w="19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Segunda-Feira</w:t>
            </w:r>
          </w:p>
        </w:tc>
        <w:tc>
          <w:tcPr>
            <w:tcW w:w="29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6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19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Terça-Feira</w:t>
            </w:r>
          </w:p>
        </w:tc>
        <w:tc>
          <w:tcPr>
            <w:tcW w:w="29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6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19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Quarta-Feira</w:t>
            </w:r>
          </w:p>
        </w:tc>
        <w:tc>
          <w:tcPr>
            <w:tcW w:w="29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6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19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Quinta-Feira</w:t>
            </w:r>
          </w:p>
        </w:tc>
        <w:tc>
          <w:tcPr>
            <w:tcW w:w="29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6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19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Sexta-Feira</w:t>
            </w:r>
          </w:p>
        </w:tc>
        <w:tc>
          <w:tcPr>
            <w:tcW w:w="29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6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19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Sábado</w:t>
            </w:r>
          </w:p>
        </w:tc>
        <w:tc>
          <w:tcPr>
            <w:tcW w:w="29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6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19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Domingo</w:t>
            </w:r>
          </w:p>
        </w:tc>
        <w:tc>
          <w:tcPr>
            <w:tcW w:w="29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6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66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827"/>
        <w:gridCol w:w="4187"/>
        <w:gridCol w:w="4494"/>
      </w:tblGrid>
      <w:tr>
        <w:trPr>
          <w:trHeight w:val="315" w:hRule="atLeast"/>
        </w:trPr>
        <w:tc>
          <w:tcPr>
            <w:tcW w:w="1150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3.2 Horário destinado para Programação da Vila Cultural</w:t>
            </w:r>
          </w:p>
        </w:tc>
      </w:tr>
      <w:tr>
        <w:trPr>
          <w:trHeight w:val="301" w:hRule="exact"/>
        </w:trPr>
        <w:tc>
          <w:tcPr>
            <w:tcW w:w="282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  <w:t>Dia da Semana</w:t>
            </w:r>
          </w:p>
        </w:tc>
        <w:tc>
          <w:tcPr>
            <w:tcW w:w="418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  <w:t>Início</w:t>
            </w:r>
          </w:p>
        </w:tc>
        <w:tc>
          <w:tcPr>
            <w:tcW w:w="449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  <w:t>Fim</w:t>
            </w:r>
          </w:p>
        </w:tc>
      </w:tr>
      <w:tr>
        <w:trPr>
          <w:trHeight w:val="243" w:hRule="atLeast"/>
        </w:trPr>
        <w:tc>
          <w:tcPr>
            <w:tcW w:w="282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18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49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Segunda-Feira</w:t>
            </w:r>
          </w:p>
        </w:tc>
        <w:tc>
          <w:tcPr>
            <w:tcW w:w="4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Terça-Feira</w:t>
            </w:r>
          </w:p>
        </w:tc>
        <w:tc>
          <w:tcPr>
            <w:tcW w:w="4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Quarta-Feira</w:t>
            </w:r>
          </w:p>
        </w:tc>
        <w:tc>
          <w:tcPr>
            <w:tcW w:w="4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Quinta-Feira</w:t>
            </w:r>
          </w:p>
        </w:tc>
        <w:tc>
          <w:tcPr>
            <w:tcW w:w="4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Sexta-Feira</w:t>
            </w:r>
          </w:p>
        </w:tc>
        <w:tc>
          <w:tcPr>
            <w:tcW w:w="4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Sábado</w:t>
            </w:r>
          </w:p>
        </w:tc>
        <w:tc>
          <w:tcPr>
            <w:tcW w:w="4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9" w:hRule="exac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  <w:t>Domingo</w:t>
            </w:r>
          </w:p>
        </w:tc>
        <w:tc>
          <w:tcPr>
            <w:tcW w:w="4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b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b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4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ascii="Verdana" w:hAnsi="Verdana" w:eastAsia="Times New Roman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20"/>
                <w:szCs w:val="20"/>
                <w:lang w:eastAsia="pt-BR"/>
              </w:rPr>
            </w:r>
          </w:p>
        </w:tc>
      </w:tr>
    </w:tbl>
    <w:p>
      <w:pPr>
        <w:pStyle w:val="Normal"/>
        <w:rPr/>
      </w:pPr>
      <w:r>
        <w:rPr/>
      </w:r>
    </w:p>
    <w:tbl>
      <w:tblPr>
        <w:tblW w:w="11508" w:type="dxa"/>
        <w:jc w:val="left"/>
        <w:tblInd w:w="-63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250"/>
        <w:gridCol w:w="705"/>
        <w:gridCol w:w="4848"/>
      </w:tblGrid>
      <w:tr>
        <w:trPr/>
        <w:tc>
          <w:tcPr>
            <w:tcW w:w="11507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 xml:space="preserve">3.3 Selecione o(s) processos contemplados para as atividades a serem desenvolvidas (referente ao item 3.6 e 3.7 do edital) </w:t>
            </w:r>
          </w:p>
        </w:tc>
      </w:tr>
      <w:tr>
        <w:trPr/>
        <w:tc>
          <w:tcPr>
            <w:tcW w:w="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5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pesquisa e articulação cultural</w:t>
            </w:r>
          </w:p>
        </w:tc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4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ações voltadas ao benefício da comunidade do entorno urbano</w:t>
            </w:r>
          </w:p>
        </w:tc>
      </w:tr>
      <w:tr>
        <w:trPr/>
        <w:tc>
          <w:tcPr>
            <w:tcW w:w="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highlight w:val="cyan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highlight w:val="cyan"/>
                <w:lang w:eastAsia="pt-BR"/>
              </w:rPr>
            </w:r>
          </w:p>
        </w:tc>
        <w:tc>
          <w:tcPr>
            <w:tcW w:w="5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formação continuada</w:t>
            </w:r>
          </w:p>
        </w:tc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4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documentação e registro dos processos propostos</w:t>
            </w:r>
          </w:p>
        </w:tc>
      </w:tr>
      <w:tr>
        <w:trPr/>
        <w:tc>
          <w:tcPr>
            <w:tcW w:w="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highlight w:val="cyan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highlight w:val="cyan"/>
                <w:lang w:eastAsia="pt-BR"/>
              </w:rPr>
            </w:r>
          </w:p>
        </w:tc>
        <w:tc>
          <w:tcPr>
            <w:tcW w:w="5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transformação do espaço cultural em uma referência de produção, programação, fruição, convivência e lazer</w:t>
            </w:r>
          </w:p>
        </w:tc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4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639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8"/>
        <w:gridCol w:w="267"/>
        <w:gridCol w:w="268"/>
        <w:gridCol w:w="267"/>
        <w:gridCol w:w="268"/>
        <w:gridCol w:w="268"/>
        <w:gridCol w:w="268"/>
        <w:gridCol w:w="268"/>
        <w:gridCol w:w="268"/>
        <w:gridCol w:w="268"/>
        <w:gridCol w:w="267"/>
        <w:gridCol w:w="252"/>
        <w:gridCol w:w="252"/>
        <w:gridCol w:w="251"/>
        <w:gridCol w:w="250"/>
        <w:gridCol w:w="252"/>
        <w:gridCol w:w="251"/>
        <w:gridCol w:w="252"/>
        <w:gridCol w:w="251"/>
        <w:gridCol w:w="251"/>
        <w:gridCol w:w="252"/>
        <w:gridCol w:w="252"/>
        <w:gridCol w:w="250"/>
        <w:gridCol w:w="252"/>
        <w:gridCol w:w="252"/>
        <w:gridCol w:w="252"/>
        <w:gridCol w:w="247"/>
        <w:gridCol w:w="252"/>
        <w:gridCol w:w="252"/>
        <w:gridCol w:w="3847"/>
      </w:tblGrid>
      <w:tr>
        <w:trPr>
          <w:trHeight w:val="51" w:hRule="exact"/>
        </w:trPr>
        <w:tc>
          <w:tcPr>
            <w:tcW w:w="45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ab/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38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</w:tr>
      <w:tr>
        <w:trPr>
          <w:trHeight w:val="309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3.4 Programação de Aniversário de Londrina e de final de ano do município (2020-2021)</w:t>
            </w:r>
          </w:p>
        </w:tc>
      </w:tr>
      <w:tr>
        <w:trPr>
          <w:trHeight w:val="309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3.4.1</w:t>
            </w: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b/>
              </w:rPr>
              <w:t>Indicar quais ações/atividades culturais que serão realizadas que integrem a Programação de Aniversário de Londrina e final de ano que compreenda de 0</w:t>
            </w:r>
            <w:r>
              <w:rPr>
                <w:b/>
              </w:rPr>
              <w:t>4</w:t>
            </w:r>
            <w:r>
              <w:rPr>
                <w:b/>
              </w:rPr>
              <w:t xml:space="preserve"> a 23 de dezembro de 2020</w:t>
            </w:r>
          </w:p>
        </w:tc>
      </w:tr>
      <w:tr>
        <w:trPr>
          <w:trHeight w:val="2235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431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3.4.2</w:t>
            </w: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b/>
              </w:rPr>
              <w:t>Indicar quais ações/atividades culturais que serão realizadas que integrem a Programação de Aniversário de Londrina e final de ano que compreenda de 03 a 23 de dezembro de 2021</w:t>
            </w:r>
          </w:p>
        </w:tc>
      </w:tr>
      <w:tr>
        <w:trPr>
          <w:trHeight w:val="2235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highlight w:val="cyan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highlight w:val="cyan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639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8"/>
        <w:gridCol w:w="267"/>
        <w:gridCol w:w="268"/>
        <w:gridCol w:w="267"/>
        <w:gridCol w:w="268"/>
        <w:gridCol w:w="268"/>
        <w:gridCol w:w="268"/>
        <w:gridCol w:w="268"/>
        <w:gridCol w:w="268"/>
        <w:gridCol w:w="268"/>
        <w:gridCol w:w="267"/>
        <w:gridCol w:w="252"/>
        <w:gridCol w:w="252"/>
        <w:gridCol w:w="251"/>
        <w:gridCol w:w="250"/>
        <w:gridCol w:w="252"/>
        <w:gridCol w:w="251"/>
        <w:gridCol w:w="252"/>
        <w:gridCol w:w="251"/>
        <w:gridCol w:w="251"/>
        <w:gridCol w:w="252"/>
        <w:gridCol w:w="252"/>
        <w:gridCol w:w="250"/>
        <w:gridCol w:w="252"/>
        <w:gridCol w:w="252"/>
        <w:gridCol w:w="252"/>
        <w:gridCol w:w="247"/>
        <w:gridCol w:w="252"/>
        <w:gridCol w:w="252"/>
        <w:gridCol w:w="3847"/>
      </w:tblGrid>
      <w:tr>
        <w:trPr>
          <w:trHeight w:val="51" w:hRule="exact"/>
        </w:trPr>
        <w:tc>
          <w:tcPr>
            <w:tcW w:w="45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ab/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38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</w:tr>
      <w:tr>
        <w:trPr>
          <w:trHeight w:val="309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3.5</w:t>
            </w:r>
            <w:r>
              <w:rPr>
                <w:rFonts w:eastAsia="Times New Roman" w:cs="Verdana" w:ascii="Verdana" w:hAnsi="Verdana"/>
                <w:bCs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b/>
              </w:rPr>
              <w:t>Indicar quais atividades culturais a se realizar promovidas pelo seu próprio grupo gestor</w:t>
            </w:r>
          </w:p>
        </w:tc>
      </w:tr>
      <w:tr>
        <w:trPr>
          <w:trHeight w:val="2235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639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8"/>
        <w:gridCol w:w="267"/>
        <w:gridCol w:w="268"/>
        <w:gridCol w:w="267"/>
        <w:gridCol w:w="268"/>
        <w:gridCol w:w="268"/>
        <w:gridCol w:w="268"/>
        <w:gridCol w:w="268"/>
        <w:gridCol w:w="268"/>
        <w:gridCol w:w="268"/>
        <w:gridCol w:w="267"/>
        <w:gridCol w:w="252"/>
        <w:gridCol w:w="252"/>
        <w:gridCol w:w="251"/>
        <w:gridCol w:w="250"/>
        <w:gridCol w:w="252"/>
        <w:gridCol w:w="251"/>
        <w:gridCol w:w="252"/>
        <w:gridCol w:w="251"/>
        <w:gridCol w:w="251"/>
        <w:gridCol w:w="252"/>
        <w:gridCol w:w="252"/>
        <w:gridCol w:w="250"/>
        <w:gridCol w:w="252"/>
        <w:gridCol w:w="252"/>
        <w:gridCol w:w="252"/>
        <w:gridCol w:w="247"/>
        <w:gridCol w:w="252"/>
        <w:gridCol w:w="252"/>
        <w:gridCol w:w="3847"/>
      </w:tblGrid>
      <w:tr>
        <w:trPr>
          <w:trHeight w:val="51" w:hRule="exact"/>
        </w:trPr>
        <w:tc>
          <w:tcPr>
            <w:tcW w:w="45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ab/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38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</w:tr>
      <w:tr>
        <w:trPr>
          <w:trHeight w:val="309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3.6 </w:t>
            </w:r>
            <w:r>
              <w:rPr>
                <w:b/>
              </w:rPr>
              <w:t>Indicar quais atividades culturais promovidas por outros</w:t>
            </w:r>
            <w:r>
              <w:rPr/>
              <w:t>, em especial no âmbito de projetos culturais fomentados pelo Programa Municipal de Incentivo à Cultura serão atendidos na Vila Cultural</w:t>
            </w:r>
          </w:p>
        </w:tc>
      </w:tr>
      <w:tr>
        <w:trPr>
          <w:trHeight w:val="2235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639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8"/>
        <w:gridCol w:w="267"/>
        <w:gridCol w:w="268"/>
        <w:gridCol w:w="267"/>
        <w:gridCol w:w="268"/>
        <w:gridCol w:w="268"/>
        <w:gridCol w:w="268"/>
        <w:gridCol w:w="268"/>
        <w:gridCol w:w="268"/>
        <w:gridCol w:w="268"/>
        <w:gridCol w:w="267"/>
        <w:gridCol w:w="252"/>
        <w:gridCol w:w="252"/>
        <w:gridCol w:w="251"/>
        <w:gridCol w:w="250"/>
        <w:gridCol w:w="252"/>
        <w:gridCol w:w="251"/>
        <w:gridCol w:w="252"/>
        <w:gridCol w:w="251"/>
        <w:gridCol w:w="251"/>
        <w:gridCol w:w="252"/>
        <w:gridCol w:w="252"/>
        <w:gridCol w:w="250"/>
        <w:gridCol w:w="252"/>
        <w:gridCol w:w="252"/>
        <w:gridCol w:w="252"/>
        <w:gridCol w:w="247"/>
        <w:gridCol w:w="252"/>
        <w:gridCol w:w="252"/>
        <w:gridCol w:w="3847"/>
      </w:tblGrid>
      <w:tr>
        <w:trPr>
          <w:trHeight w:val="51" w:hRule="exact"/>
        </w:trPr>
        <w:tc>
          <w:tcPr>
            <w:tcW w:w="45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ab/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38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</w:tr>
      <w:tr>
        <w:trPr>
          <w:trHeight w:val="309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3.7 Minuta de Programação 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da(s) atividade(s) continuada(s) com frequência semanal </w:t>
            </w:r>
            <w:r>
              <w:rPr>
                <w:rFonts w:ascii="Verdana" w:hAnsi="Verdana"/>
                <w:sz w:val="18"/>
                <w:szCs w:val="18"/>
              </w:rPr>
              <w:t>(</w:t>
            </w:r>
            <w:r>
              <w:rPr>
                <w:sz w:val="18"/>
              </w:rPr>
              <w:t>Com o intuito de integrar a ações, programas e projetos que compõem a política pública de Cultura do Município de Londrina, gerida pela Secretaria Municipal de Cultura)</w:t>
            </w:r>
          </w:p>
        </w:tc>
      </w:tr>
      <w:tr>
        <w:trPr>
          <w:trHeight w:val="2235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639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8"/>
        <w:gridCol w:w="267"/>
        <w:gridCol w:w="268"/>
        <w:gridCol w:w="267"/>
        <w:gridCol w:w="268"/>
        <w:gridCol w:w="268"/>
        <w:gridCol w:w="268"/>
        <w:gridCol w:w="268"/>
        <w:gridCol w:w="268"/>
        <w:gridCol w:w="268"/>
        <w:gridCol w:w="267"/>
        <w:gridCol w:w="252"/>
        <w:gridCol w:w="252"/>
        <w:gridCol w:w="251"/>
        <w:gridCol w:w="250"/>
        <w:gridCol w:w="252"/>
        <w:gridCol w:w="251"/>
        <w:gridCol w:w="252"/>
        <w:gridCol w:w="251"/>
        <w:gridCol w:w="251"/>
        <w:gridCol w:w="252"/>
        <w:gridCol w:w="252"/>
        <w:gridCol w:w="250"/>
        <w:gridCol w:w="252"/>
        <w:gridCol w:w="252"/>
        <w:gridCol w:w="252"/>
        <w:gridCol w:w="247"/>
        <w:gridCol w:w="252"/>
        <w:gridCol w:w="252"/>
        <w:gridCol w:w="3847"/>
      </w:tblGrid>
      <w:tr>
        <w:trPr>
          <w:trHeight w:val="51" w:hRule="exact"/>
        </w:trPr>
        <w:tc>
          <w:tcPr>
            <w:tcW w:w="45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ab/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38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</w:tr>
      <w:tr>
        <w:trPr>
          <w:trHeight w:val="309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3.8 Plano de Ocupação Artística</w:t>
            </w:r>
          </w:p>
        </w:tc>
      </w:tr>
      <w:tr>
        <w:trPr>
          <w:trHeight w:val="2235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p>
      <w:pPr>
        <w:pStyle w:val="Normal"/>
        <w:tabs>
          <w:tab w:val="left" w:pos="1521" w:leader="none"/>
        </w:tabs>
        <w:spacing w:lineRule="auto" w:line="240" w:before="0" w:after="0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tbl>
      <w:tblPr>
        <w:tblW w:w="11508" w:type="dxa"/>
        <w:jc w:val="left"/>
        <w:tblInd w:w="-6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185"/>
        <w:gridCol w:w="544"/>
        <w:gridCol w:w="286"/>
        <w:gridCol w:w="695"/>
        <w:gridCol w:w="821"/>
        <w:gridCol w:w="1539"/>
        <w:gridCol w:w="435"/>
        <w:gridCol w:w="273"/>
        <w:gridCol w:w="706"/>
        <w:gridCol w:w="1256"/>
        <w:gridCol w:w="1132"/>
        <w:gridCol w:w="342"/>
        <w:gridCol w:w="284"/>
        <w:gridCol w:w="362"/>
        <w:gridCol w:w="1646"/>
      </w:tblGrid>
      <w:tr>
        <w:trPr/>
        <w:tc>
          <w:tcPr>
            <w:tcW w:w="11506" w:type="dxa"/>
            <w:gridSpan w:val="1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cs="Calibri"/>
              </w:rPr>
            </w:pP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3.9 – Metas quantitativas </w:t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 xml:space="preserve">Tipo da Ação </w:t>
            </w:r>
            <w:r>
              <w:rPr>
                <w:rFonts w:eastAsia="Times New Roman" w:cs="Calibri" w:ascii="Verdana" w:hAnsi="Verdana"/>
                <w:color w:val="000000"/>
                <w:sz w:val="12"/>
                <w:szCs w:val="16"/>
                <w:lang w:eastAsia="pt-BR"/>
              </w:rPr>
              <w:t>(apresentação, espetáculo, palestra, curso, oficina, entre outros)</w:t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Nome da Ação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Período</w:t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Frequência</w:t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Responsável pela ação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Previsão de data de realização da ação</w:t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Qtde Público estimado</w:t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Público alvo*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2"/>
                <w:szCs w:val="16"/>
                <w:lang w:eastAsia="pt-BR"/>
              </w:rPr>
              <w:t>(indique o número conforme a tabela abaixo)</w:t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1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8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9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bCs/>
                <w:color w:val="000000"/>
                <w:sz w:val="16"/>
                <w:szCs w:val="16"/>
                <w:lang w:eastAsia="pt-BR"/>
              </w:rPr>
              <w:t>*Público Alvo:</w:t>
            </w:r>
          </w:p>
        </w:tc>
        <w:tc>
          <w:tcPr>
            <w:tcW w:w="2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bCs/>
                <w:color w:val="000000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349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bCs/>
                <w:color w:val="000000"/>
                <w:sz w:val="16"/>
                <w:szCs w:val="16"/>
                <w:lang w:eastAsia="pt-BR"/>
              </w:rPr>
              <w:t>3</w:t>
            </w:r>
          </w:p>
        </w:tc>
        <w:tc>
          <w:tcPr>
            <w:tcW w:w="343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2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bCs/>
                <w:color w:val="000000"/>
                <w:sz w:val="16"/>
                <w:szCs w:val="16"/>
                <w:lang w:eastAsia="pt-BR"/>
              </w:rPr>
              <w:t>5</w:t>
            </w:r>
          </w:p>
        </w:tc>
        <w:tc>
          <w:tcPr>
            <w:tcW w:w="200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>
        <w:trPr>
          <w:trHeight w:val="315" w:hRule="atLeast"/>
        </w:trPr>
        <w:tc>
          <w:tcPr>
            <w:tcW w:w="1729" w:type="dxa"/>
            <w:gridSpan w:val="2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2</w:t>
            </w:r>
          </w:p>
        </w:tc>
        <w:tc>
          <w:tcPr>
            <w:tcW w:w="349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4</w:t>
            </w:r>
          </w:p>
        </w:tc>
        <w:tc>
          <w:tcPr>
            <w:tcW w:w="343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2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008" w:type="dxa"/>
            <w:gridSpan w:val="2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10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971" w:hRule="atLeast"/>
        </w:trPr>
        <w:tc>
          <w:tcPr>
            <w:tcW w:w="2710" w:type="dxa"/>
            <w:gridSpan w:val="4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0" w:type="dxa"/>
            </w:tcMar>
          </w:tcPr>
          <w:p>
            <w:pPr>
              <w:pStyle w:val="Normal"/>
              <w:spacing w:lineRule="auto" w:line="240" w:before="0" w:after="0"/>
              <w:rPr>
                <w:rFonts w:cs="Calibri"/>
              </w:rPr>
            </w:pPr>
            <w:r>
              <w:rPr>
                <w:rFonts w:eastAsia="Times New Roman" w:cs="Calibri" w:ascii="Verdana" w:hAnsi="Verdana"/>
                <w:bCs/>
                <w:color w:val="000000"/>
                <w:sz w:val="16"/>
                <w:szCs w:val="16"/>
                <w:lang w:eastAsia="pt-BR"/>
              </w:rPr>
              <w:t xml:space="preserve">Valor cobrado, quando for o caso </w:t>
            </w:r>
            <w:r>
              <w:rPr>
                <w:rFonts w:eastAsia="Times New Roman" w:cs="Calibri" w:ascii="Verdana" w:hAnsi="Verdana"/>
                <w:bCs/>
                <w:color w:val="000000"/>
                <w:sz w:val="14"/>
                <w:szCs w:val="16"/>
                <w:lang w:eastAsia="pt-BR"/>
              </w:rPr>
              <w:t>(inscrições, ingressos, venda de produtos entre outros)</w:t>
            </w:r>
          </w:p>
        </w:tc>
        <w:tc>
          <w:tcPr>
            <w:tcW w:w="8796" w:type="dxa"/>
            <w:gridSpan w:val="11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Calibri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639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8"/>
        <w:gridCol w:w="267"/>
        <w:gridCol w:w="268"/>
        <w:gridCol w:w="267"/>
        <w:gridCol w:w="268"/>
        <w:gridCol w:w="268"/>
        <w:gridCol w:w="268"/>
        <w:gridCol w:w="268"/>
        <w:gridCol w:w="268"/>
        <w:gridCol w:w="268"/>
        <w:gridCol w:w="267"/>
        <w:gridCol w:w="252"/>
        <w:gridCol w:w="252"/>
        <w:gridCol w:w="251"/>
        <w:gridCol w:w="250"/>
        <w:gridCol w:w="252"/>
        <w:gridCol w:w="251"/>
        <w:gridCol w:w="252"/>
        <w:gridCol w:w="251"/>
        <w:gridCol w:w="251"/>
        <w:gridCol w:w="252"/>
        <w:gridCol w:w="252"/>
        <w:gridCol w:w="250"/>
        <w:gridCol w:w="252"/>
        <w:gridCol w:w="252"/>
        <w:gridCol w:w="252"/>
        <w:gridCol w:w="247"/>
        <w:gridCol w:w="252"/>
        <w:gridCol w:w="252"/>
        <w:gridCol w:w="3847"/>
      </w:tblGrid>
      <w:tr>
        <w:trPr>
          <w:trHeight w:val="51" w:hRule="exact"/>
        </w:trPr>
        <w:tc>
          <w:tcPr>
            <w:tcW w:w="45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8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67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1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color="auto"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0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252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  <w:tc>
          <w:tcPr>
            <w:tcW w:w="3847" w:type="dxa"/>
            <w:tcBorders/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</w:r>
          </w:p>
        </w:tc>
      </w:tr>
      <w:tr>
        <w:trPr>
          <w:trHeight w:val="309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3.10 Descrição de metas a serem atingidas</w:t>
            </w:r>
          </w:p>
        </w:tc>
      </w:tr>
      <w:tr>
        <w:trPr>
          <w:trHeight w:val="2235" w:hRule="atLeast"/>
        </w:trPr>
        <w:tc>
          <w:tcPr>
            <w:tcW w:w="11505" w:type="dxa"/>
            <w:gridSpan w:val="3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p>
      <w:pPr>
        <w:pStyle w:val="Normal"/>
        <w:spacing w:lineRule="auto" w:line="240" w:before="0" w:after="0"/>
        <w:rPr>
          <w:rFonts w:ascii="Verdana" w:hAnsi="Verdana" w:eastAsia="Times New Roman" w:cs="Verdana"/>
          <w:b/>
          <w:b/>
          <w:color w:val="000000"/>
          <w:sz w:val="18"/>
          <w:szCs w:val="18"/>
          <w:lang w:eastAsia="pt-BR"/>
        </w:rPr>
      </w:pPr>
      <w:r>
        <w:rPr>
          <w:rFonts w:eastAsia="Times New Roman" w:cs="Verdana" w:ascii="Verdana" w:hAnsi="Verdana"/>
          <w:b/>
          <w:color w:val="000000"/>
          <w:sz w:val="18"/>
          <w:szCs w:val="18"/>
          <w:lang w:eastAsia="pt-BR"/>
        </w:rPr>
      </w:r>
    </w:p>
    <w:tbl>
      <w:tblPr>
        <w:tblW w:w="11508" w:type="dxa"/>
        <w:jc w:val="left"/>
        <w:tblInd w:w="-66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3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415"/>
        <w:gridCol w:w="830"/>
        <w:gridCol w:w="352"/>
        <w:gridCol w:w="429"/>
        <w:gridCol w:w="1399"/>
        <w:gridCol w:w="507"/>
        <w:gridCol w:w="756"/>
        <w:gridCol w:w="383"/>
        <w:gridCol w:w="47"/>
        <w:gridCol w:w="66"/>
        <w:gridCol w:w="163"/>
        <w:gridCol w:w="286"/>
        <w:gridCol w:w="2"/>
        <w:gridCol w:w="45"/>
        <w:gridCol w:w="164"/>
        <w:gridCol w:w="164"/>
        <w:gridCol w:w="290"/>
        <w:gridCol w:w="40"/>
        <w:gridCol w:w="164"/>
        <w:gridCol w:w="163"/>
        <w:gridCol w:w="167"/>
        <w:gridCol w:w="164"/>
        <w:gridCol w:w="164"/>
        <w:gridCol w:w="166"/>
        <w:gridCol w:w="164"/>
        <w:gridCol w:w="123"/>
        <w:gridCol w:w="41"/>
        <w:gridCol w:w="165"/>
        <w:gridCol w:w="164"/>
        <w:gridCol w:w="167"/>
        <w:gridCol w:w="149"/>
        <w:gridCol w:w="16"/>
        <w:gridCol w:w="164"/>
        <w:gridCol w:w="167"/>
        <w:gridCol w:w="166"/>
        <w:gridCol w:w="164"/>
        <w:gridCol w:w="167"/>
        <w:gridCol w:w="167"/>
        <w:gridCol w:w="163"/>
        <w:gridCol w:w="164"/>
        <w:gridCol w:w="868"/>
      </w:tblGrid>
      <w:tr>
        <w:trPr>
          <w:trHeight w:val="566" w:hRule="exact"/>
        </w:trPr>
        <w:tc>
          <w:tcPr>
            <w:tcW w:w="11505" w:type="dxa"/>
            <w:gridSpan w:val="41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3.11 Parâmetros para aferição do cumprimento das metas</w:t>
            </w:r>
            <w:r>
              <w:rPr>
                <w:rFonts w:eastAsia="Times New Roman" w:cs="Verdana" w:ascii="Verdana" w:hAnsi="Verdana"/>
                <w:color w:val="000000"/>
                <w:sz w:val="20"/>
                <w:szCs w:val="20"/>
                <w:lang w:eastAsia="pt-BR"/>
              </w:rPr>
              <w:t xml:space="preserve"> - </w:t>
            </w:r>
            <w:r>
              <w:rPr>
                <w:rFonts w:eastAsia="Times New Roman" w:cs="Verdana" w:ascii="Verdana" w:hAnsi="Verdana"/>
                <w:color w:val="000000"/>
                <w:sz w:val="18"/>
                <w:szCs w:val="20"/>
                <w:lang w:eastAsia="pt-BR"/>
              </w:rPr>
              <w:t>definição dos parâmetros a serem utilizados para a aferição do cumprimento das metas.</w:t>
            </w:r>
          </w:p>
        </w:tc>
      </w:tr>
      <w:tr>
        <w:trPr>
          <w:trHeight w:val="5670" w:hRule="atLeast"/>
        </w:trPr>
        <w:tc>
          <w:tcPr>
            <w:tcW w:w="11505" w:type="dxa"/>
            <w:gridSpan w:val="41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1505" w:type="dxa"/>
            <w:gridSpan w:val="4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IV - PLANO DE DIVULGAÇÃO DO ESPAÇO</w:t>
            </w:r>
            <w:r>
              <w:rPr>
                <w:rFonts w:eastAsia="Times New Roman" w:cs="Calibri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 </w:t>
            </w:r>
          </w:p>
        </w:tc>
      </w:tr>
      <w:tr>
        <w:trPr>
          <w:trHeight w:val="300" w:hRule="atLeast"/>
        </w:trPr>
        <w:tc>
          <w:tcPr>
            <w:tcW w:w="11505" w:type="dxa"/>
            <w:gridSpan w:val="4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0998" w:leader="none"/>
              </w:tabs>
              <w:spacing w:lineRule="auto" w:line="240" w:before="0" w:after="0"/>
              <w:ind w:right="71" w:hanging="0"/>
              <w:jc w:val="both"/>
              <w:rPr/>
            </w:pPr>
            <w:r>
              <w:rPr>
                <w:rFonts w:eastAsia="Times New Roman" w:cs="Calibri" w:ascii="Verdana" w:hAnsi="Verdana"/>
                <w:color w:val="000000"/>
                <w:sz w:val="14"/>
                <w:szCs w:val="14"/>
                <w:lang w:eastAsia="pt-BR"/>
              </w:rPr>
              <w:t>Informe quais as estratégias que serão utilizadas para a divulgação do espaço e das atividades desenvolvidas</w:t>
            </w:r>
          </w:p>
        </w:tc>
      </w:tr>
      <w:tr>
        <w:trPr>
          <w:trHeight w:val="5670" w:hRule="atLeast"/>
        </w:trPr>
        <w:tc>
          <w:tcPr>
            <w:tcW w:w="11505" w:type="dxa"/>
            <w:gridSpan w:val="4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</w:tcPr>
          <w:p>
            <w:pPr>
              <w:pStyle w:val="Normal"/>
              <w:tabs>
                <w:tab w:val="left" w:pos="11333" w:leader="none"/>
              </w:tabs>
              <w:snapToGrid w:val="false"/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ind w:right="71" w:hanging="0"/>
              <w:rPr>
                <w:rFonts w:ascii="Verdana" w:hAnsi="Verdana" w:eastAsia="Times New Roman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51" w:hRule="exact"/>
        </w:trPr>
        <w:tc>
          <w:tcPr>
            <w:tcW w:w="611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55" w:type="dxa"/>
            </w:tcMar>
            <w:vAlign w:val="bottom"/>
          </w:tcPr>
          <w:p>
            <w:pPr>
              <w:pStyle w:val="Normal"/>
              <w:tabs>
                <w:tab w:val="left" w:pos="11333" w:leader="none"/>
              </w:tabs>
              <w:snapToGrid w:val="false"/>
              <w:spacing w:lineRule="auto" w:line="240" w:before="0" w:after="0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2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8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>
          <w:trHeight w:val="540" w:hRule="atLeast"/>
        </w:trPr>
        <w:tc>
          <w:tcPr>
            <w:tcW w:w="11505" w:type="dxa"/>
            <w:gridSpan w:val="4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V – RELATÓRIO DE ATIVIDADES DESENVOLVIDAS</w:t>
            </w: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 w:cs="Verdana" w:ascii="Verdana" w:hAnsi="Verdana"/>
                <w:color w:val="000000"/>
                <w:sz w:val="12"/>
                <w:szCs w:val="12"/>
                <w:lang w:eastAsia="pt-BR"/>
              </w:rPr>
              <w:t>(EXCLUSIVAMENTE PARA PROJETOS BENEFICIADOS PELO PROMIC NO ANO ANTERIOR)</w:t>
            </w:r>
          </w:p>
        </w:tc>
      </w:tr>
      <w:tr>
        <w:trPr>
          <w:trHeight w:val="315" w:hRule="atLeast"/>
        </w:trPr>
        <w:tc>
          <w:tcPr>
            <w:tcW w:w="11505" w:type="dxa"/>
            <w:gridSpan w:val="4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 xml:space="preserve">5.1 - Identificação do Projeto Anteriormente Desenvolvido </w:t>
            </w:r>
          </w:p>
        </w:tc>
      </w:tr>
      <w:tr>
        <w:trPr>
          <w:trHeight w:val="357" w:hRule="exact"/>
        </w:trPr>
        <w:tc>
          <w:tcPr>
            <w:tcW w:w="141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jc w:val="right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Continuidade:</w:t>
            </w:r>
          </w:p>
        </w:tc>
        <w:tc>
          <w:tcPr>
            <w:tcW w:w="83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24"/>
                <w:szCs w:val="24"/>
                <w:lang w:eastAsia="pt-BR"/>
              </w:rPr>
            </w:r>
          </w:p>
        </w:tc>
        <w:tc>
          <w:tcPr>
            <w:tcW w:w="2687" w:type="dxa"/>
            <w:gridSpan w:val="4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Sim</w:t>
            </w:r>
          </w:p>
        </w:tc>
        <w:tc>
          <w:tcPr>
            <w:tcW w:w="75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5817" w:type="dxa"/>
            <w:gridSpan w:val="3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35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Não</w:t>
            </w:r>
          </w:p>
        </w:tc>
      </w:tr>
      <w:tr>
        <w:trPr>
          <w:trHeight w:val="357" w:hRule="atLeast"/>
        </w:trPr>
        <w:tc>
          <w:tcPr>
            <w:tcW w:w="141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jc w:val="right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Projeto:</w:t>
            </w:r>
          </w:p>
        </w:tc>
        <w:tc>
          <w:tcPr>
            <w:tcW w:w="10090" w:type="dxa"/>
            <w:gridSpan w:val="4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57" w:hRule="atLeast"/>
        </w:trPr>
        <w:tc>
          <w:tcPr>
            <w:tcW w:w="141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jc w:val="right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Período de Execução:</w:t>
            </w:r>
          </w:p>
        </w:tc>
        <w:tc>
          <w:tcPr>
            <w:tcW w:w="1182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42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6"/>
                <w:szCs w:val="16"/>
                <w:lang w:eastAsia="pt-BR"/>
              </w:rPr>
              <w:t>a</w:t>
            </w:r>
          </w:p>
        </w:tc>
        <w:tc>
          <w:tcPr>
            <w:tcW w:w="13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646" w:type="dxa"/>
            <w:gridSpan w:val="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fill="EEEEEE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Concluído:</w:t>
            </w:r>
          </w:p>
        </w:tc>
        <w:tc>
          <w:tcPr>
            <w:tcW w:w="564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24"/>
                <w:szCs w:val="24"/>
                <w:lang w:eastAsia="pt-BR"/>
              </w:rPr>
            </w:r>
          </w:p>
        </w:tc>
        <w:tc>
          <w:tcPr>
            <w:tcW w:w="1978" w:type="dxa"/>
            <w:gridSpan w:val="1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Sim</w:t>
            </w:r>
          </w:p>
        </w:tc>
        <w:tc>
          <w:tcPr>
            <w:tcW w:w="686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06" w:type="dxa"/>
            <w:gridSpan w:val="10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Não</w:t>
            </w:r>
          </w:p>
        </w:tc>
      </w:tr>
      <w:tr>
        <w:trPr>
          <w:trHeight w:val="51" w:hRule="exact"/>
        </w:trPr>
        <w:tc>
          <w:tcPr>
            <w:tcW w:w="6118" w:type="dxa"/>
            <w:gridSpan w:val="9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FFFFFF" w:val="clear"/>
            <w:tcMar>
              <w:left w:w="55" w:type="dxa"/>
            </w:tcMar>
            <w:vAlign w:val="bottom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  <w:t> </w:t>
            </w:r>
          </w:p>
        </w:tc>
        <w:tc>
          <w:tcPr>
            <w:tcW w:w="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2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8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>
          <w:trHeight w:val="375" w:hRule="atLeast"/>
        </w:trPr>
        <w:tc>
          <w:tcPr>
            <w:tcW w:w="11505" w:type="dxa"/>
            <w:gridSpan w:val="4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 xml:space="preserve">5.2 Breve Resumo da Atividade Desenvolvida e Resultado Obtido </w:t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2"/>
                <w:szCs w:val="12"/>
                <w:lang w:eastAsia="pt-BR"/>
              </w:rPr>
              <w:t>(</w:t>
            </w:r>
            <w:r>
              <w:rPr>
                <w:rFonts w:cs="Arial" w:ascii="Verdana" w:hAnsi="Verdana"/>
                <w:sz w:val="12"/>
                <w:szCs w:val="12"/>
              </w:rPr>
              <w:t>contendo as ações previstas e executadas, bem como explicitar os novos conteúdos e benefícios planejados para a continuidade)</w:t>
            </w:r>
          </w:p>
        </w:tc>
      </w:tr>
      <w:tr>
        <w:trPr>
          <w:trHeight w:val="375" w:hRule="atLeast"/>
        </w:trPr>
        <w:tc>
          <w:tcPr>
            <w:tcW w:w="11505" w:type="dxa"/>
            <w:gridSpan w:val="41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tabs>
                <w:tab w:val="left" w:pos="11333" w:leader="none"/>
              </w:tabs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tabs>
                <w:tab w:val="left" w:pos="11333" w:leader="none"/>
              </w:tabs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rPr>
          <w:rFonts w:ascii="Verdana" w:hAnsi="Verdana" w:cs="Verdana"/>
        </w:rPr>
      </w:pPr>
      <w:r>
        <w:rPr>
          <w:rFonts w:cs="Verdana" w:ascii="Verdana" w:hAnsi="Verdana"/>
        </w:rPr>
      </w:r>
    </w:p>
    <w:tbl>
      <w:tblPr>
        <w:tblW w:w="11209" w:type="dxa"/>
        <w:jc w:val="left"/>
        <w:tblInd w:w="-63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404"/>
        <w:gridCol w:w="567"/>
        <w:gridCol w:w="567"/>
        <w:gridCol w:w="567"/>
        <w:gridCol w:w="567"/>
        <w:gridCol w:w="570"/>
        <w:gridCol w:w="568"/>
        <w:gridCol w:w="567"/>
        <w:gridCol w:w="567"/>
        <w:gridCol w:w="570"/>
        <w:gridCol w:w="569"/>
        <w:gridCol w:w="710"/>
        <w:gridCol w:w="709"/>
        <w:gridCol w:w="706"/>
      </w:tblGrid>
      <w:tr>
        <w:trPr>
          <w:trHeight w:val="548" w:hRule="atLeast"/>
        </w:trPr>
        <w:tc>
          <w:tcPr>
            <w:tcW w:w="11208" w:type="dxa"/>
            <w:gridSpan w:val="1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VI - CRONOGRAMA DE DESENVOLVIMENTO DE ATIVIDADES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Não deixe de indicar os meses em que ocorrerão as atividades do projeto, tais como: temporada de espetáculos, lançamento de livros e exposições, realização do evento de apresentação da (s) obra (s), entre outras.</w:t>
            </w:r>
          </w:p>
        </w:tc>
      </w:tr>
      <w:tr>
        <w:trPr>
          <w:trHeight w:val="326" w:hRule="atLeast"/>
        </w:trPr>
        <w:tc>
          <w:tcPr>
            <w:tcW w:w="3404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76"/>
              <w:rPr>
                <w:rFonts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AÇÃO/ATIVIDADE (ANO 1)</w:t>
            </w:r>
          </w:p>
        </w:tc>
        <w:tc>
          <w:tcPr>
            <w:tcW w:w="7804" w:type="dxa"/>
            <w:gridSpan w:val="1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Meses</w:t>
            </w:r>
          </w:p>
        </w:tc>
      </w:tr>
      <w:tr>
        <w:trPr>
          <w:trHeight w:val="282" w:hRule="atLeast"/>
          <w:cantSplit w:val="true"/>
        </w:trPr>
        <w:tc>
          <w:tcPr>
            <w:tcW w:w="3404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Mês1</w:t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Mês2</w:t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Mês3</w:t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Mês4</w:t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Mês5</w:t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Mês6</w:t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Mês7</w:t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Mês8</w:t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Mês9</w:t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Mês9</w:t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Mês10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Mês11</w:t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4"/>
                <w:szCs w:val="18"/>
              </w:rPr>
              <w:t>Mês12</w:t>
            </w:r>
          </w:p>
        </w:tc>
      </w:tr>
      <w:tr>
        <w:trPr/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ormal"/>
        <w:rPr>
          <w:rFonts w:ascii="Verdana" w:hAnsi="Verdana" w:cs="Verdana"/>
        </w:rPr>
      </w:pPr>
      <w:r>
        <w:rPr>
          <w:rFonts w:cs="Verdana" w:ascii="Verdana" w:hAnsi="Verdana"/>
        </w:rPr>
      </w:r>
    </w:p>
    <w:p>
      <w:pPr>
        <w:pStyle w:val="Normal"/>
        <w:rPr>
          <w:rFonts w:ascii="Verdana" w:hAnsi="Verdana" w:cs="Verdana"/>
        </w:rPr>
      </w:pPr>
      <w:r>
        <w:rPr>
          <w:rFonts w:cs="Verdana" w:ascii="Verdana" w:hAnsi="Verdana"/>
        </w:rPr>
      </w:r>
    </w:p>
    <w:tbl>
      <w:tblPr>
        <w:tblW w:w="11209" w:type="dxa"/>
        <w:jc w:val="left"/>
        <w:tblInd w:w="-63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260"/>
        <w:gridCol w:w="567"/>
        <w:gridCol w:w="710"/>
        <w:gridCol w:w="567"/>
        <w:gridCol w:w="567"/>
        <w:gridCol w:w="710"/>
        <w:gridCol w:w="567"/>
        <w:gridCol w:w="709"/>
        <w:gridCol w:w="710"/>
        <w:gridCol w:w="710"/>
        <w:gridCol w:w="709"/>
        <w:gridCol w:w="710"/>
        <w:gridCol w:w="712"/>
      </w:tblGrid>
      <w:tr>
        <w:trPr>
          <w:trHeight w:val="548" w:hRule="atLeast"/>
        </w:trPr>
        <w:tc>
          <w:tcPr>
            <w:tcW w:w="11208" w:type="dxa"/>
            <w:gridSpan w:val="1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VII - CRONOGRAMA DE DESENVOLVIMENTO DE ATIVIDADES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Não deixe de indicar os meses em que ocorrerão as atividades do projeto, tais como: temporada de espetáculos, lançamento de livros e exposições, realização do evento de apresentação da (s) obra (s), entre outras.</w:t>
            </w:r>
          </w:p>
        </w:tc>
      </w:tr>
      <w:tr>
        <w:trPr>
          <w:trHeight w:val="326" w:hRule="atLeast"/>
        </w:trPr>
        <w:tc>
          <w:tcPr>
            <w:tcW w:w="326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lineRule="auto" w:line="276"/>
              <w:rPr>
                <w:rFonts w:eastAsia="Times New Roman" w:cs="Calibr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AÇÃO/ATIVIDADE (ANO 2)</w:t>
            </w:r>
          </w:p>
        </w:tc>
        <w:tc>
          <w:tcPr>
            <w:tcW w:w="794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Meses</w:t>
            </w:r>
          </w:p>
        </w:tc>
      </w:tr>
      <w:tr>
        <w:trPr>
          <w:trHeight w:val="420" w:hRule="atLeast"/>
          <w:cantSplit w:val="true"/>
        </w:trPr>
        <w:tc>
          <w:tcPr>
            <w:tcW w:w="3260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Mês13</w:t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Mês14</w:t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Mês15</w:t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Mês16</w:t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Mês17</w:t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Mês18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Mês19</w:t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Mês20</w:t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Mês21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Mês22</w:t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Mês23</w:t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12"/>
                <w:szCs w:val="12"/>
              </w:rPr>
              <w:t>Mês24</w:t>
            </w:r>
          </w:p>
        </w:tc>
      </w:tr>
      <w:tr>
        <w:trPr/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ormal"/>
        <w:rPr>
          <w:rFonts w:ascii="Verdana" w:hAnsi="Verdana" w:cs="Verdana"/>
          <w:sz w:val="2"/>
        </w:rPr>
      </w:pPr>
      <w:r>
        <w:rPr>
          <w:rFonts w:cs="Verdana" w:ascii="Verdana" w:hAnsi="Verdana"/>
          <w:sz w:val="2"/>
        </w:rPr>
        <mc:AlternateContent>
          <mc:Choice Requires="wps">
            <w:drawing>
              <wp:anchor behindDoc="0" distT="0" distB="0" distL="89535" distR="88265" simplePos="0" locked="0" layoutInCell="1" allowOverlap="1" relativeHeight="14">
                <wp:simplePos x="0" y="0"/>
                <wp:positionH relativeFrom="page">
                  <wp:posOffset>648335</wp:posOffset>
                </wp:positionH>
                <wp:positionV relativeFrom="page">
                  <wp:posOffset>478155</wp:posOffset>
                </wp:positionV>
                <wp:extent cx="18415" cy="174625"/>
                <wp:effectExtent l="635" t="1905" r="4445" b="8890"/>
                <wp:wrapSquare wrapText="largest"/>
                <wp:docPr id="1" name="Text Box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40" cy="17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dodoquadro"/>
                              <w:spacing w:lineRule="auto" w:line="240" w:before="0" w:after="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 Box 2" stroked="f" style="position:absolute;margin-left:51.05pt;margin-top:37.65pt;width:1.35pt;height:13.65pt;mso-position-horizontal-relative:page;mso-position-vertic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Contedodoquadro"/>
                        <w:spacing w:lineRule="auto" w:line="240" w:before="0" w:after="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11448" w:type="dxa"/>
        <w:jc w:val="left"/>
        <w:tblInd w:w="-699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0" w:type="dxa"/>
          <w:left w:w="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35"/>
        <w:gridCol w:w="1701"/>
        <w:gridCol w:w="1700"/>
        <w:gridCol w:w="5"/>
        <w:gridCol w:w="3506"/>
      </w:tblGrid>
      <w:tr>
        <w:trPr>
          <w:trHeight w:val="614" w:hRule="atLeast"/>
        </w:trPr>
        <w:tc>
          <w:tcPr>
            <w:tcW w:w="11447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 xml:space="preserve">VIII – PLANO DE APLICAÇÃO DE RECURSOS </w:t>
            </w:r>
          </w:p>
        </w:tc>
      </w:tr>
      <w:tr>
        <w:trPr>
          <w:trHeight w:val="523" w:hRule="atLeast"/>
        </w:trPr>
        <w:tc>
          <w:tcPr>
            <w:tcW w:w="11447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8"/>
                <w:szCs w:val="20"/>
                <w:lang w:eastAsia="pt-BR"/>
              </w:rPr>
              <w:t>Previsão de receitas e de despesas a serem realizadas na execução das atividades ou dos projetos abrangidos pela parceria</w:t>
            </w:r>
          </w:p>
        </w:tc>
      </w:tr>
      <w:tr>
        <w:trPr>
          <w:trHeight w:val="806" w:hRule="atLeast"/>
          <w:cantSplit w:val="true"/>
        </w:trPr>
        <w:tc>
          <w:tcPr>
            <w:tcW w:w="453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 xml:space="preserve">Item </w:t>
            </w:r>
            <w:r>
              <w:rPr>
                <w:rFonts w:eastAsia="Times New Roman" w:cs="Verdana" w:ascii="Verdana" w:hAnsi="Verdana"/>
                <w:color w:val="000000"/>
                <w:sz w:val="14"/>
                <w:szCs w:val="14"/>
                <w:lang w:eastAsia="pt-BR"/>
              </w:rPr>
              <w:t>(Observar cuidadosamente quais vedações de despesas encontram-se no presente no Edital, antes de alimentar esta planilha)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Qtde.</w:t>
            </w:r>
          </w:p>
        </w:tc>
        <w:tc>
          <w:tcPr>
            <w:tcW w:w="1705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Custo Unitário</w:t>
            </w:r>
          </w:p>
        </w:tc>
        <w:tc>
          <w:tcPr>
            <w:tcW w:w="350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Custo Total</w:t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A"/>
              <w:left w:val="single" w:sz="8" w:space="0" w:color="000001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A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45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350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6" w:hRule="atLeast"/>
        </w:trPr>
        <w:tc>
          <w:tcPr>
            <w:tcW w:w="7936" w:type="dxa"/>
            <w:gridSpan w:val="3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color w:val="000000"/>
                <w:sz w:val="18"/>
                <w:szCs w:val="18"/>
                <w:lang w:eastAsia="pt-BR"/>
              </w:rPr>
              <w:t>TOTAL</w:t>
            </w:r>
          </w:p>
        </w:tc>
        <w:tc>
          <w:tcPr>
            <w:tcW w:w="3511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rPr>
          <w:rFonts w:ascii="Verdana" w:hAnsi="Verdana" w:cs="Verdana"/>
        </w:rPr>
      </w:pPr>
      <w:r>
        <w:rPr>
          <w:rFonts w:cs="Verdana" w:ascii="Verdana" w:hAnsi="Verdana"/>
        </w:rPr>
      </w:r>
    </w:p>
    <w:tbl>
      <w:tblPr>
        <w:tblW w:w="11448" w:type="dxa"/>
        <w:jc w:val="left"/>
        <w:tblInd w:w="-699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0" w:type="dxa"/>
          <w:left w:w="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084"/>
        <w:gridCol w:w="1285"/>
        <w:gridCol w:w="1560"/>
        <w:gridCol w:w="4"/>
        <w:gridCol w:w="1514"/>
      </w:tblGrid>
      <w:tr>
        <w:trPr>
          <w:trHeight w:val="369" w:hRule="exact"/>
        </w:trPr>
        <w:tc>
          <w:tcPr>
            <w:tcW w:w="11447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 xml:space="preserve">IX– PLANO DE APLICAÇÃO DE RECURSOS RECEBIDOS </w:t>
            </w:r>
          </w:p>
        </w:tc>
      </w:tr>
      <w:tr>
        <w:trPr>
          <w:trHeight w:val="351" w:hRule="exact"/>
        </w:trPr>
        <w:tc>
          <w:tcPr>
            <w:tcW w:w="11447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Arial" w:hAnsi="Arial"/>
                <w:sz w:val="16"/>
                <w:szCs w:val="20"/>
              </w:rPr>
              <w:t>Indicar a forma de arrecadação de recursos os valores que poderão ser obtidos durante o período de realização do projeto e a sua destinação</w:t>
            </w:r>
          </w:p>
        </w:tc>
      </w:tr>
      <w:tr>
        <w:trPr>
          <w:trHeight w:val="369" w:hRule="exact"/>
        </w:trPr>
        <w:tc>
          <w:tcPr>
            <w:tcW w:w="11447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9.1 Previsão de arrecadação</w:t>
            </w:r>
          </w:p>
        </w:tc>
      </w:tr>
      <w:tr>
        <w:trPr>
          <w:trHeight w:val="369" w:hRule="exact"/>
        </w:trPr>
        <w:tc>
          <w:tcPr>
            <w:tcW w:w="70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Item</w:t>
            </w:r>
          </w:p>
        </w:tc>
        <w:tc>
          <w:tcPr>
            <w:tcW w:w="128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Qtde.</w:t>
            </w:r>
          </w:p>
        </w:tc>
        <w:tc>
          <w:tcPr>
            <w:tcW w:w="156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Valor Unitário</w:t>
            </w:r>
          </w:p>
        </w:tc>
        <w:tc>
          <w:tcPr>
            <w:tcW w:w="1518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Valor Total</w:t>
            </w:r>
          </w:p>
        </w:tc>
      </w:tr>
      <w:tr>
        <w:trPr>
          <w:trHeight w:val="340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Atotextojustificado"/>
              <w:snapToGrid w:val="false"/>
              <w:spacing w:before="0" w:after="120"/>
              <w:jc w:val="both"/>
              <w:rPr/>
            </w:pPr>
            <w:r>
              <w:rPr>
                <w:rStyle w:val="Strong"/>
                <w:rFonts w:cs="Verdana" w:ascii="Verdana" w:hAnsi="Verdana"/>
                <w:b w:val="false"/>
                <w:color w:val="000000"/>
                <w:sz w:val="16"/>
                <w:szCs w:val="16"/>
              </w:rPr>
              <w:t xml:space="preserve">despesas com </w:t>
            </w:r>
            <w:r>
              <w:rPr>
                <w:rFonts w:cs="Verdana" w:ascii="Verdana" w:hAnsi="Verdana"/>
                <w:b/>
                <w:bCs/>
                <w:color w:val="000000"/>
                <w:sz w:val="16"/>
                <w:szCs w:val="16"/>
              </w:rPr>
              <w:t>locação</w:t>
            </w:r>
          </w:p>
        </w:tc>
        <w:tc>
          <w:tcPr>
            <w:tcW w:w="1285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9933" w:type="dxa"/>
            <w:gridSpan w:val="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  <w:t>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Total</w:t>
            </w:r>
          </w:p>
        </w:tc>
        <w:tc>
          <w:tcPr>
            <w:tcW w:w="1514" w:type="dxa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69" w:hRule="exact"/>
        </w:trPr>
        <w:tc>
          <w:tcPr>
            <w:tcW w:w="11447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9.2 Previsão de aplicação de recursos</w:t>
            </w:r>
          </w:p>
        </w:tc>
      </w:tr>
      <w:tr>
        <w:trPr>
          <w:trHeight w:val="369" w:hRule="exact"/>
        </w:trPr>
        <w:tc>
          <w:tcPr>
            <w:tcW w:w="70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Item</w:t>
            </w:r>
          </w:p>
        </w:tc>
        <w:tc>
          <w:tcPr>
            <w:tcW w:w="128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Qtde.</w:t>
            </w:r>
          </w:p>
        </w:tc>
        <w:tc>
          <w:tcPr>
            <w:tcW w:w="156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Valor Unitário</w:t>
            </w:r>
          </w:p>
        </w:tc>
        <w:tc>
          <w:tcPr>
            <w:tcW w:w="1518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Valor Total</w:t>
            </w:r>
          </w:p>
        </w:tc>
      </w:tr>
      <w:tr>
        <w:trPr>
          <w:trHeight w:val="312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2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2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2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2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2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2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2" w:hRule="atLeast"/>
        </w:trPr>
        <w:tc>
          <w:tcPr>
            <w:tcW w:w="708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420" w:hRule="atLeast"/>
        </w:trPr>
        <w:tc>
          <w:tcPr>
            <w:tcW w:w="9933" w:type="dxa"/>
            <w:gridSpan w:val="4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9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Verdana" w:ascii="Verdana" w:hAnsi="Verdana"/>
                <w:color w:val="000000"/>
                <w:lang w:eastAsia="pt-BR"/>
              </w:rPr>
              <w:t>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>Total</w:t>
            </w:r>
          </w:p>
        </w:tc>
        <w:tc>
          <w:tcPr>
            <w:tcW w:w="1514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35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Verdana" w:hAnsi="Verdana" w:eastAsia="Times New Roman" w:cs="Verdana"/>
          <w:b/>
          <w:b/>
          <w:bCs/>
          <w:color w:val="000000"/>
          <w:sz w:val="16"/>
          <w:szCs w:val="16"/>
          <w:lang w:eastAsia="pt-BR"/>
        </w:rPr>
      </w:pPr>
      <w:r>
        <w:rPr>
          <w:rFonts w:eastAsia="Times New Roman" w:cs="Verdana" w:ascii="Verdana" w:hAnsi="Verdana"/>
          <w:b/>
          <w:bCs/>
          <w:color w:val="000000"/>
          <w:sz w:val="16"/>
          <w:szCs w:val="16"/>
          <w:lang w:eastAsia="pt-BR"/>
        </w:rPr>
      </w:r>
    </w:p>
    <w:p>
      <w:pPr>
        <w:pStyle w:val="Normal"/>
        <w:spacing w:lineRule="auto" w:line="240" w:before="0" w:after="0"/>
        <w:jc w:val="both"/>
        <w:rPr>
          <w:rFonts w:ascii="Verdana" w:hAnsi="Verdana" w:eastAsia="Times New Roman" w:cs="Verdana"/>
          <w:b/>
          <w:b/>
          <w:bCs/>
          <w:color w:val="000000"/>
          <w:sz w:val="16"/>
          <w:szCs w:val="16"/>
          <w:lang w:eastAsia="pt-BR"/>
        </w:rPr>
      </w:pPr>
      <w:r>
        <w:rPr>
          <w:rFonts w:eastAsia="Times New Roman" w:cs="Verdana" w:ascii="Verdana" w:hAnsi="Verdana"/>
          <w:b/>
          <w:bCs/>
          <w:color w:val="000000"/>
          <w:sz w:val="16"/>
          <w:szCs w:val="16"/>
          <w:lang w:eastAsia="pt-BR"/>
        </w:rPr>
      </w:r>
    </w:p>
    <w:p>
      <w:pPr>
        <w:pStyle w:val="Normal"/>
        <w:spacing w:lineRule="auto" w:line="240" w:before="0" w:after="0"/>
        <w:jc w:val="both"/>
        <w:rPr>
          <w:rFonts w:ascii="Verdana" w:hAnsi="Verdana" w:eastAsia="Times New Roman" w:cs="Verdana"/>
          <w:b/>
          <w:b/>
          <w:bCs/>
          <w:color w:val="000000"/>
          <w:sz w:val="16"/>
          <w:szCs w:val="16"/>
          <w:lang w:eastAsia="pt-BR"/>
        </w:rPr>
      </w:pPr>
      <w:r>
        <w:rPr>
          <w:rFonts w:eastAsia="Times New Roman" w:cs="Verdana" w:ascii="Verdana" w:hAnsi="Verdana"/>
          <w:b/>
          <w:bCs/>
          <w:color w:val="000000"/>
          <w:sz w:val="16"/>
          <w:szCs w:val="16"/>
          <w:lang w:eastAsia="pt-BR"/>
        </w:rPr>
      </w:r>
    </w:p>
    <w:tbl>
      <w:tblPr>
        <w:tblW w:w="11448" w:type="dxa"/>
        <w:jc w:val="left"/>
        <w:tblInd w:w="-66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3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9539"/>
        <w:gridCol w:w="1908"/>
      </w:tblGrid>
      <w:tr>
        <w:trPr>
          <w:trHeight w:val="690" w:hRule="atLeast"/>
        </w:trPr>
        <w:tc>
          <w:tcPr>
            <w:tcW w:w="114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18"/>
                <w:szCs w:val="18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X - CUSTO TOTAL DO PROJETO</w:t>
            </w:r>
          </w:p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4"/>
                <w:szCs w:val="14"/>
                <w:lang w:eastAsia="pt-BR"/>
              </w:rPr>
              <w:t>(</w:t>
            </w:r>
            <w:r>
              <w:rPr>
                <w:rFonts w:eastAsia="Times New Roman" w:cs="Verdana" w:ascii="Verdana" w:hAnsi="Verdana"/>
                <w:color w:val="000000"/>
                <w:sz w:val="14"/>
                <w:szCs w:val="14"/>
                <w:lang w:eastAsia="pt-BR"/>
              </w:rPr>
              <w:t>Visa dar um parâmetro, à Comissão, do custo total do projeto, incluindo recursos de outras fontes além do incentivo municipal)</w:t>
            </w:r>
          </w:p>
        </w:tc>
      </w:tr>
      <w:tr>
        <w:trPr>
          <w:trHeight w:val="369" w:hRule="exact"/>
        </w:trPr>
        <w:tc>
          <w:tcPr>
            <w:tcW w:w="953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  <w:t>Fonte</w:t>
            </w:r>
          </w:p>
        </w:tc>
        <w:tc>
          <w:tcPr>
            <w:tcW w:w="190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  <w:t>Valor Solicitado</w:t>
            </w:r>
          </w:p>
        </w:tc>
      </w:tr>
      <w:tr>
        <w:trPr>
          <w:trHeight w:val="340" w:hRule="atLeast"/>
        </w:trPr>
        <w:tc>
          <w:tcPr>
            <w:tcW w:w="953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  <w:t>1.    Recursos de Incentivo Municipal:</w:t>
            </w:r>
          </w:p>
        </w:tc>
        <w:tc>
          <w:tcPr>
            <w:tcW w:w="190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953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  <w:t>2.    Recursos de Incentivo Federal:</w:t>
            </w:r>
          </w:p>
        </w:tc>
        <w:tc>
          <w:tcPr>
            <w:tcW w:w="190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953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  <w:t>3.    Recursos de Incentivo Estadual:</w:t>
            </w:r>
          </w:p>
        </w:tc>
        <w:tc>
          <w:tcPr>
            <w:tcW w:w="190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953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  <w:t>4.    Recursos Próprios:</w:t>
            </w:r>
          </w:p>
        </w:tc>
        <w:tc>
          <w:tcPr>
            <w:tcW w:w="190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953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  <w:t>5.    Outras Fontes (Especificar):</w:t>
            </w:r>
          </w:p>
        </w:tc>
        <w:tc>
          <w:tcPr>
            <w:tcW w:w="190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953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  <w:insideH w:val="single" w:sz="8" w:space="0" w:color="000001"/>
              <w:insideV w:val="single" w:sz="4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  <w:t xml:space="preserve">Custo Total do Projeto </w:t>
            </w:r>
            <w:r>
              <w:rPr>
                <w:rFonts w:eastAsia="Times New Roman" w:cs="Verdana" w:ascii="Verdana" w:hAnsi="Verdana"/>
                <w:color w:val="000000"/>
                <w:sz w:val="14"/>
                <w:szCs w:val="14"/>
                <w:lang w:eastAsia="pt-BR"/>
              </w:rPr>
              <w:t xml:space="preserve">(Fazer a somatória dos itens: 1+2+3+4+5) </w:t>
            </w:r>
          </w:p>
        </w:tc>
        <w:tc>
          <w:tcPr>
            <w:tcW w:w="190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ascii="Verdana" w:hAnsi="Verdana" w:eastAsia="Times New Roman" w:cs="Verdana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Verdana" w:ascii="Verdana" w:hAnsi="Verdana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cs="Verdana"/>
        </w:rPr>
      </w:pPr>
      <w:r>
        <w:rPr>
          <w:rFonts w:cs="Verdana" w:ascii="Verdana" w:hAnsi="Verdana"/>
        </w:rPr>
      </w:r>
    </w:p>
    <w:tbl>
      <w:tblPr>
        <w:tblW w:w="11448" w:type="dxa"/>
        <w:jc w:val="left"/>
        <w:tblInd w:w="-63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1448"/>
      </w:tblGrid>
      <w:tr>
        <w:trPr>
          <w:trHeight w:val="363" w:hRule="exact"/>
        </w:trPr>
        <w:tc>
          <w:tcPr>
            <w:tcW w:w="11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cs="Verdana" w:ascii="Verdana" w:hAnsi="Verdana"/>
                <w:b/>
                <w:sz w:val="18"/>
                <w:szCs w:val="18"/>
              </w:rPr>
              <w:t xml:space="preserve">XI – CRONOGRAMA DE DESEMBOLSO </w:t>
            </w:r>
          </w:p>
        </w:tc>
      </w:tr>
      <w:tr>
        <w:trPr>
          <w:trHeight w:val="363" w:hRule="exact"/>
        </w:trPr>
        <w:tc>
          <w:tcPr>
            <w:tcW w:w="114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F2F2F2" w:val="clear"/>
            <w:tcMar>
              <w:left w:w="7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>
                <w:rFonts w:ascii="Verdana" w:hAnsi="Verdana" w:cs="Verdana"/>
                <w:b/>
                <w:b/>
                <w:sz w:val="18"/>
                <w:szCs w:val="18"/>
              </w:rPr>
            </w:pPr>
            <w:r>
              <w:rPr>
                <w:rFonts w:cs="Verdana" w:ascii="Verdana" w:hAnsi="Verdana"/>
                <w:sz w:val="18"/>
                <w:szCs w:val="18"/>
              </w:rPr>
              <w:t>Os repasses serão realizados em parcelas iguais com periodicidade trimestral</w:t>
            </w:r>
          </w:p>
        </w:tc>
      </w:tr>
    </w:tbl>
    <w:p>
      <w:pPr>
        <w:pStyle w:val="Normal"/>
        <w:tabs>
          <w:tab w:val="left" w:pos="2350" w:leader="none"/>
        </w:tabs>
        <w:spacing w:lineRule="auto" w:line="240" w:before="0" w:after="0"/>
        <w:rPr/>
      </w:pPr>
      <w:r>
        <w:rPr>
          <w:rFonts w:cs="Verdana" w:ascii="Verdana" w:hAnsi="Verdana"/>
        </w:rPr>
        <w:tab/>
      </w:r>
    </w:p>
    <w:tbl>
      <w:tblPr>
        <w:tblW w:w="11508" w:type="dxa"/>
        <w:jc w:val="left"/>
        <w:tblInd w:w="-699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0" w:type="dxa"/>
          <w:left w:w="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842"/>
        <w:gridCol w:w="1984"/>
        <w:gridCol w:w="2640"/>
        <w:gridCol w:w="1094"/>
        <w:gridCol w:w="3948"/>
      </w:tblGrid>
      <w:tr>
        <w:trPr>
          <w:trHeight w:val="454" w:hRule="exact"/>
        </w:trPr>
        <w:tc>
          <w:tcPr>
            <w:tcW w:w="11508" w:type="dxa"/>
            <w:gridSpan w:val="5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/>
              </w:rPr>
            </w:pPr>
            <w:r>
              <w:rPr>
                <w:rFonts w:eastAsia="Times New Roman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XII – COMPLEMENTOS (dos documentos)</w:t>
            </w:r>
          </w:p>
        </w:tc>
      </w:tr>
      <w:tr>
        <w:trPr>
          <w:trHeight w:val="51" w:hRule="exact"/>
        </w:trPr>
        <w:tc>
          <w:tcPr>
            <w:tcW w:w="6466" w:type="dxa"/>
            <w:gridSpan w:val="3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9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4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394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40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/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  <w:t>Nome</w:t>
            </w:r>
          </w:p>
        </w:tc>
        <w:tc>
          <w:tcPr>
            <w:tcW w:w="76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  <w:t>Referência</w:t>
            </w:r>
          </w:p>
        </w:tc>
      </w:tr>
      <w:tr>
        <w:trPr/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  <w:t>Complemento 1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76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</w:r>
          </w:p>
        </w:tc>
      </w:tr>
      <w:tr>
        <w:trPr/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  <w:t>Complemento 2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76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</w:r>
          </w:p>
        </w:tc>
      </w:tr>
      <w:tr>
        <w:trPr/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  <w:t>Complemento 3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76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</w:r>
          </w:p>
        </w:tc>
      </w:tr>
      <w:tr>
        <w:trPr/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  <w:t>Complemento 4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76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</w:r>
          </w:p>
        </w:tc>
      </w:tr>
      <w:tr>
        <w:trPr/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  <w:t>Complemento 5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76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3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cs="Verdana"/>
        </w:rPr>
      </w:pPr>
      <w:r>
        <w:rPr>
          <w:rFonts w:cs="Verdana" w:ascii="Verdana" w:hAnsi="Verdana"/>
        </w:rPr>
      </w:r>
    </w:p>
    <w:tbl>
      <w:tblPr>
        <w:tblW w:w="11400" w:type="dxa"/>
        <w:jc w:val="left"/>
        <w:tblInd w:w="-567" w:type="dxa"/>
        <w:tblBorders>
          <w:top w:val="single" w:sz="4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0" w:type="dxa"/>
          <w:left w:w="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96"/>
        <w:gridCol w:w="197"/>
        <w:gridCol w:w="197"/>
        <w:gridCol w:w="197"/>
        <w:gridCol w:w="197"/>
        <w:gridCol w:w="201"/>
        <w:gridCol w:w="197"/>
        <w:gridCol w:w="198"/>
        <w:gridCol w:w="198"/>
        <w:gridCol w:w="199"/>
        <w:gridCol w:w="198"/>
        <w:gridCol w:w="198"/>
        <w:gridCol w:w="198"/>
        <w:gridCol w:w="198"/>
        <w:gridCol w:w="199"/>
        <w:gridCol w:w="197"/>
        <w:gridCol w:w="199"/>
        <w:gridCol w:w="197"/>
        <w:gridCol w:w="199"/>
        <w:gridCol w:w="198"/>
        <w:gridCol w:w="198"/>
        <w:gridCol w:w="197"/>
        <w:gridCol w:w="199"/>
        <w:gridCol w:w="198"/>
        <w:gridCol w:w="198"/>
        <w:gridCol w:w="199"/>
        <w:gridCol w:w="197"/>
        <w:gridCol w:w="198"/>
        <w:gridCol w:w="200"/>
        <w:gridCol w:w="197"/>
        <w:gridCol w:w="197"/>
        <w:gridCol w:w="197"/>
        <w:gridCol w:w="201"/>
        <w:gridCol w:w="197"/>
        <w:gridCol w:w="197"/>
        <w:gridCol w:w="198"/>
        <w:gridCol w:w="200"/>
        <w:gridCol w:w="198"/>
        <w:gridCol w:w="197"/>
        <w:gridCol w:w="198"/>
        <w:gridCol w:w="198"/>
        <w:gridCol w:w="199"/>
        <w:gridCol w:w="197"/>
        <w:gridCol w:w="198"/>
        <w:gridCol w:w="199"/>
        <w:gridCol w:w="197"/>
        <w:gridCol w:w="199"/>
        <w:gridCol w:w="198"/>
        <w:gridCol w:w="198"/>
        <w:gridCol w:w="197"/>
        <w:gridCol w:w="200"/>
        <w:gridCol w:w="197"/>
        <w:gridCol w:w="1099"/>
      </w:tblGrid>
      <w:tr>
        <w:trPr>
          <w:trHeight w:val="417" w:hRule="exact"/>
        </w:trPr>
        <w:tc>
          <w:tcPr>
            <w:tcW w:w="11395" w:type="dxa"/>
            <w:gridSpan w:val="53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F2F2F2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/>
              </w:rPr>
            </w:pPr>
            <w:r>
              <w:rPr>
                <w:rFonts w:eastAsia="Times New Roman" w:ascii="Verdana" w:hAnsi="Verdana"/>
                <w:b/>
                <w:bCs/>
                <w:color w:val="000000"/>
                <w:sz w:val="18"/>
                <w:szCs w:val="18"/>
                <w:lang w:eastAsia="pt-BR"/>
              </w:rPr>
              <w:t>XIII– DECLARAÇÃO PESSOA JURÍDICA</w:t>
            </w:r>
          </w:p>
        </w:tc>
      </w:tr>
      <w:tr>
        <w:trPr>
          <w:trHeight w:val="67" w:hRule="exact"/>
        </w:trPr>
        <w:tc>
          <w:tcPr>
            <w:tcW w:w="11395" w:type="dxa"/>
            <w:gridSpan w:val="5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67" w:hRule="exact"/>
        </w:trPr>
        <w:tc>
          <w:tcPr>
            <w:tcW w:w="19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0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0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206" w:hRule="exact"/>
        </w:trPr>
        <w:tc>
          <w:tcPr>
            <w:tcW w:w="11395" w:type="dxa"/>
            <w:gridSpan w:val="53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0" w:type="dxa"/>
            </w:tcMar>
          </w:tcPr>
          <w:p>
            <w:pPr>
              <w:pStyle w:val="Normal"/>
              <w:tabs>
                <w:tab w:val="left" w:pos="284" w:leader="none"/>
              </w:tabs>
              <w:snapToGrid w:val="false"/>
              <w:spacing w:lineRule="auto" w:line="240" w:before="0" w:after="0"/>
              <w:rPr>
                <w:rFonts w:eastAsia="Times New Roman" w:cs="Arial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Arial"/>
                <w:b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tabs>
                <w:tab w:val="left" w:pos="284" w:leader="none"/>
              </w:tabs>
              <w:spacing w:lineRule="auto" w:line="240" w:before="0" w:after="0"/>
              <w:rPr/>
            </w:pPr>
            <w:r>
              <w:rPr>
                <w:rFonts w:cs="Arial"/>
                <w:b/>
                <w:sz w:val="18"/>
                <w:szCs w:val="18"/>
              </w:rPr>
              <w:t xml:space="preserve">Declaro, </w:t>
            </w:r>
            <w:r>
              <w:rPr>
                <w:sz w:val="18"/>
                <w:szCs w:val="18"/>
              </w:rPr>
              <w:t>como representante legal da entidade proponente</w:t>
            </w:r>
            <w:r>
              <w:rPr>
                <w:rFonts w:cs="Arial"/>
                <w:sz w:val="18"/>
                <w:szCs w:val="18"/>
              </w:rPr>
              <w:t>:</w:t>
            </w:r>
          </w:p>
          <w:p>
            <w:pPr>
              <w:pStyle w:val="Normal"/>
              <w:tabs>
                <w:tab w:val="left" w:pos="284" w:leader="none"/>
              </w:tabs>
              <w:spacing w:lineRule="auto" w:line="240" w:before="0" w:after="0"/>
              <w:rPr>
                <w:rFonts w:cs="Arial"/>
                <w:b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left" w:pos="284" w:leader="none"/>
              </w:tabs>
              <w:spacing w:lineRule="auto" w:line="240"/>
              <w:ind w:left="0" w:hanging="0"/>
              <w:jc w:val="both"/>
              <w:rPr/>
            </w:pPr>
            <w:r>
              <w:rPr>
                <w:rFonts w:cs="Calibri" w:ascii="Calibri" w:hAnsi="Calibri"/>
                <w:sz w:val="18"/>
                <w:szCs w:val="18"/>
              </w:rPr>
              <w:t>Que estou ciente das normas que regem o Programa Municipal de Incentivo à Cultura para todos os efeitos e penas da lei.</w:t>
            </w:r>
          </w:p>
          <w:p>
            <w:pPr>
              <w:pStyle w:val="ListParagraph"/>
              <w:tabs>
                <w:tab w:val="left" w:pos="284" w:leader="none"/>
              </w:tabs>
              <w:spacing w:lineRule="auto" w:line="240"/>
              <w:ind w:left="0" w:hanging="0"/>
              <w:jc w:val="both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cs="Calibri" w:ascii="Calibri" w:hAnsi="Calibri"/>
                <w:sz w:val="18"/>
                <w:szCs w:val="18"/>
              </w:rPr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left" w:pos="284" w:leader="none"/>
              </w:tabs>
              <w:spacing w:lineRule="auto" w:line="240"/>
              <w:ind w:left="0" w:hanging="0"/>
              <w:jc w:val="both"/>
              <w:rPr/>
            </w:pPr>
            <w:r>
              <w:rPr>
                <w:rFonts w:cs="Calibri" w:ascii="Calibri" w:hAnsi="Calibri"/>
                <w:sz w:val="18"/>
                <w:szCs w:val="18"/>
              </w:rPr>
              <w:t xml:space="preserve">Que devo observar toda a legislação que rege este Chamamento Público, bem como a legislação que rege a atividade por mim desenvolvida, e que devo manter a regularidade jurídica e fiscal durante todo o prazo de execução. </w:t>
            </w:r>
          </w:p>
          <w:p>
            <w:pPr>
              <w:pStyle w:val="ListParagraph"/>
              <w:tabs>
                <w:tab w:val="left" w:pos="284" w:leader="none"/>
              </w:tabs>
              <w:spacing w:lineRule="auto" w:line="240"/>
              <w:ind w:left="0" w:hanging="0"/>
              <w:jc w:val="both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cs="Calibri" w:ascii="Calibri" w:hAnsi="Calibri"/>
                <w:sz w:val="18"/>
                <w:szCs w:val="18"/>
              </w:rPr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left" w:pos="284" w:leader="none"/>
              </w:tabs>
              <w:spacing w:lineRule="auto" w:line="240"/>
              <w:ind w:left="0" w:hanging="0"/>
              <w:jc w:val="both"/>
              <w:rPr/>
            </w:pPr>
            <w:r>
              <w:rPr>
                <w:rFonts w:cs="Calibri" w:ascii="Calibri" w:hAnsi="Calibri"/>
                <w:sz w:val="18"/>
                <w:szCs w:val="18"/>
              </w:rPr>
              <w:t xml:space="preserve">Que qualquer alteração neste plano de trabalho ou no projeto, de forma geral, deverá ser solicitada previamente para aprovação da Comissão de Análise. </w:t>
            </w:r>
          </w:p>
          <w:p>
            <w:pPr>
              <w:pStyle w:val="ListParagraph"/>
              <w:spacing w:lineRule="auto" w:line="24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cs="Calibri" w:ascii="Calibri" w:hAnsi="Calibri"/>
                <w:sz w:val="18"/>
                <w:szCs w:val="18"/>
              </w:rPr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left" w:pos="284" w:leader="none"/>
              </w:tabs>
              <w:spacing w:lineRule="auto" w:line="240"/>
              <w:ind w:left="0" w:hanging="0"/>
              <w:jc w:val="both"/>
              <w:rPr/>
            </w:pPr>
            <w:r>
              <w:rPr>
                <w:rFonts w:cs="Calibri" w:ascii="Calibri" w:hAnsi="Calibri"/>
                <w:sz w:val="18"/>
                <w:szCs w:val="18"/>
              </w:rPr>
              <w:t xml:space="preserve">Ainda, que a entidade proponente não é ré em ação civil pública ou cível que envolva denúncia de irregularidade ou desvio de dinheiro público, bem como ações que possam levá-la à insolvência civil; e que não possui restrições ao crédito que impeçam a abertura de conta corrente em instituição financeira, que será utilizada exclusivamente na execução do projeto; </w:t>
            </w:r>
          </w:p>
          <w:p>
            <w:pPr>
              <w:pStyle w:val="ListParagraph"/>
              <w:tabs>
                <w:tab w:val="left" w:pos="284" w:leader="none"/>
              </w:tabs>
              <w:spacing w:lineRule="auto" w:line="240"/>
              <w:ind w:left="0" w:hanging="0"/>
              <w:jc w:val="both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cs="Calibri" w:ascii="Calibri" w:hAnsi="Calibri"/>
                <w:sz w:val="18"/>
                <w:szCs w:val="18"/>
              </w:rPr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left" w:pos="284" w:leader="none"/>
              </w:tabs>
              <w:spacing w:lineRule="auto" w:line="240"/>
              <w:ind w:left="0" w:hanging="0"/>
              <w:jc w:val="both"/>
              <w:rPr/>
            </w:pPr>
            <w:r>
              <w:rPr>
                <w:rFonts w:cs="Calibri" w:ascii="Calibri" w:hAnsi="Calibri"/>
                <w:sz w:val="18"/>
                <w:szCs w:val="18"/>
              </w:rPr>
              <w:t xml:space="preserve">Por fim, que sou o representante legal e estou domiciliado no município de Londrina, e que a entidade que represento encontra-se estabelecida nos limites desta municipalidade. </w:t>
            </w:r>
          </w:p>
        </w:tc>
      </w:tr>
      <w:tr>
        <w:trPr>
          <w:trHeight w:val="60" w:hRule="exact"/>
        </w:trPr>
        <w:tc>
          <w:tcPr>
            <w:tcW w:w="19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0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0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2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9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09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  <w:right w:w="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rFonts w:ascii="Verdana" w:hAnsi="Verdana" w:cs="Verdana"/>
          <w:color w:val="000000"/>
        </w:rPr>
      </w:pPr>
      <w:r>
        <w:rPr>
          <w:rFonts w:cs="Verdana" w:ascii="Verdana" w:hAnsi="Verdana"/>
          <w:color w:val="000000"/>
        </w:rPr>
      </w:r>
    </w:p>
    <w:tbl>
      <w:tblPr>
        <w:tblW w:w="11400" w:type="dxa"/>
        <w:jc w:val="left"/>
        <w:tblInd w:w="-625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top w:w="0" w:type="dxa"/>
          <w:left w:w="-1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1400"/>
      </w:tblGrid>
      <w:tr>
        <w:trPr>
          <w:trHeight w:val="338" w:hRule="atLeast"/>
        </w:trPr>
        <w:tc>
          <w:tcPr>
            <w:tcW w:w="1140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Verdana" w:ascii="Verdana" w:hAnsi="Verdana"/>
                <w:b/>
                <w:sz w:val="18"/>
                <w:szCs w:val="18"/>
              </w:rPr>
              <w:t>XIV– APROVAÇÃO</w:t>
            </w:r>
          </w:p>
        </w:tc>
      </w:tr>
      <w:tr>
        <w:trPr>
          <w:trHeight w:val="935" w:hRule="atLeast"/>
        </w:trPr>
        <w:tc>
          <w:tcPr>
            <w:tcW w:w="1140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O presente Plano de Trabalho projeto será aprovado pelo titular da pasta por despacho administrativo no sistema SEI após análise e aprovação prévia da Comissão de Análise de Programas e Projetos Estratégicos – CAPPE, o qual passará a integrar o Termo de Fomento </w:t>
            </w:r>
          </w:p>
        </w:tc>
      </w:tr>
    </w:tbl>
    <w:p>
      <w:pPr>
        <w:pStyle w:val="Normal"/>
        <w:widowControl/>
        <w:suppressAutoHyphens w:val="true"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20" w:top="777" w:footer="720" w:bottom="77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ourier New">
    <w:charset w:val="00"/>
    <w:family w:val="roman"/>
    <w:pitch w:val="variable"/>
  </w:font>
  <w:font w:name="Symbol">
    <w:charset w:val="00"/>
    <w:family w:val="roman"/>
    <w:pitch w:val="variable"/>
  </w:font>
  <w:font w:name="Wingdings">
    <w:charset w:val="00"/>
    <w:family w:val="roman"/>
    <w:pitch w:val="variable"/>
  </w:font>
  <w:font w:name="Tahoma">
    <w:charset w:val="00"/>
    <w:family w:val="roman"/>
    <w:pitch w:val="variable"/>
  </w:font>
  <w:font w:name="Arial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Verdana">
    <w:charset w:val="00"/>
    <w:family w:val="roman"/>
    <w:pitch w:val="variable"/>
  </w:font>
  <w:font w:name="Book Antiqua">
    <w:charset w:val="00"/>
    <w:family w:val="roman"/>
    <w:pitch w:val="variable"/>
  </w:font>
  <w:font w:name="Century Gothic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odap"/>
      <w:spacing w:lineRule="auto" w:line="240" w:before="0" w:after="0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de Incentivo à Cultura / PROMIC</w:t>
    </w:r>
  </w:p>
  <w:p>
    <w:pPr>
      <w:pStyle w:val="Normal"/>
      <w:spacing w:lineRule="auto" w:line="240" w:before="0" w:after="0"/>
      <w:jc w:val="center"/>
      <w:rPr>
        <w:rFonts w:ascii="Century Gothic" w:hAnsi="Century Gothic"/>
        <w:sz w:val="16"/>
      </w:rPr>
    </w:pPr>
    <w:r>
      <w:rPr>
        <w:rFonts w:cs="Arial" w:ascii="Century Gothic" w:hAnsi="Century Gothic"/>
        <w:color w:val="000000"/>
        <w:sz w:val="16"/>
        <w:szCs w:val="17"/>
      </w:rPr>
      <w:t xml:space="preserve">Praça Primeiro de Maio nº 110 – CEP: 86.010-120 </w:t>
    </w:r>
    <w:r>
      <w:rPr>
        <w:rFonts w:cs="Arial" w:ascii="Century Gothic" w:hAnsi="Century Gothic"/>
        <w:color w:val="000000"/>
        <w:sz w:val="16"/>
        <w:szCs w:val="16"/>
      </w:rPr>
      <w:t>– Londrina</w:t>
    </w:r>
    <w:r>
      <w:rPr>
        <w:rFonts w:cs="Arial" w:ascii="Century Gothic" w:hAnsi="Century Gothic"/>
        <w:color w:val="000000"/>
        <w:sz w:val="20"/>
        <w:szCs w:val="17"/>
      </w:rPr>
      <w:t xml:space="preserve"> </w:t>
    </w:r>
    <w:r>
      <w:rPr>
        <w:rFonts w:cs="Arial" w:ascii="Century Gothic" w:hAnsi="Century Gothic"/>
        <w:color w:val="000000"/>
        <w:sz w:val="16"/>
        <w:szCs w:val="16"/>
      </w:rPr>
      <w:t>- Pr</w:t>
    </w:r>
    <w:r>
      <w:rPr>
        <w:rFonts w:cs="Arial" w:ascii="Century Gothic" w:hAnsi="Century Gothic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 xml:space="preserve">Telefone (43)3371-6614 CEP 86010-090 Londrina PR </w:t>
    </w:r>
  </w:p>
  <w:p>
    <w:pPr>
      <w:pStyle w:val="Normal"/>
      <w:spacing w:lineRule="auto" w:line="240" w:before="0" w:after="0"/>
      <w:jc w:val="center"/>
      <w:rPr/>
    </w:pPr>
    <w:r>
      <w:rPr>
        <w:rFonts w:ascii="Century Gothic" w:hAnsi="Century Gothic"/>
        <w:sz w:val="16"/>
      </w:rPr>
      <w:t xml:space="preserve">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jc w:val="center"/>
      <w:rPr/>
    </w:pPr>
    <w:r>
      <w:rPr>
        <w:rFonts w:eastAsia="Century Gothic" w:cs="Century Gothic" w:ascii="Century Gothic" w:hAnsi="Century Gothic"/>
        <w:b/>
        <w:sz w:val="44"/>
      </w:rPr>
      <w:t xml:space="preserve">            </w:t>
    </w:r>
  </w:p>
  <w:p>
    <w:pPr>
      <w:pStyle w:val="Cabealho"/>
      <w:jc w:val="center"/>
      <w:rPr/>
    </w:pPr>
    <w:r>
      <w:drawing>
        <wp:anchor behindDoc="0" distT="0" distB="6985" distL="114935" distR="115570" simplePos="0" locked="0" layoutInCell="1" allowOverlap="1" relativeHeight="13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2315" cy="793115"/>
          <wp:effectExtent l="0" t="0" r="0" b="0"/>
          <wp:wrapTight wrapText="bothSides">
            <wp:wrapPolygon edited="0">
              <wp:start x="-414" y="0"/>
              <wp:lineTo x="-414" y="20508"/>
              <wp:lineTo x="20681" y="20508"/>
              <wp:lineTo x="20681" y="0"/>
              <wp:lineTo x="-414" y="0"/>
            </wp:wrapPolygon>
          </wp:wrapTight>
          <wp:docPr id="3" name="Imagem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" descr="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rcRect l="-199" t="-188" r="-199" b="-188"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7931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entury Gothic" w:cs="Century Gothic" w:ascii="Century Gothic" w:hAnsi="Century Gothic"/>
        <w:b/>
        <w:sz w:val="44"/>
      </w:rPr>
      <w:t xml:space="preserve"> </w:t>
    </w:r>
    <w:r>
      <w:rPr>
        <w:rFonts w:eastAsia="Century Gothic" w:cs="Century Gothic" w:ascii="Century Gothic" w:hAnsi="Century Gothic"/>
        <w:b/>
        <w:sz w:val="44"/>
      </w:rPr>
      <w:t xml:space="preserve">       </w:t>
    </w:r>
    <w:r>
      <w:rPr>
        <w:rFonts w:cs="Century Gothic" w:ascii="Century Gothic" w:hAnsi="Century Gothic"/>
        <w:b/>
        <w:sz w:val="40"/>
      </w:rPr>
      <w:t>PREFEITURA DO MUNICÍPIO DE LONDRINA</w:t>
    </w:r>
  </w:p>
  <w:p>
    <w:pPr>
      <w:pStyle w:val="Cabealho"/>
      <w:jc w:val="center"/>
      <w:rPr/>
    </w:pPr>
    <w:r>
      <w:rPr>
        <w:rFonts w:eastAsia="Century Gothic" w:cs="Century Gothic" w:ascii="Century Gothic" w:hAnsi="Century Gothic"/>
        <w:sz w:val="22"/>
      </w:rPr>
      <w:t xml:space="preserve">           </w:t>
    </w:r>
    <w:r>
      <w:rPr>
        <w:rFonts w:cs="Century Gothic" w:ascii="Century Gothic" w:hAnsi="Century Gothic"/>
        <w:sz w:val="22"/>
      </w:rPr>
      <w:t>ESTADO DO PARANÁ</w:t>
    </w:r>
  </w:p>
  <w:p>
    <w:pPr>
      <w:pStyle w:val="Cabealho"/>
      <w:jc w:val="center"/>
      <w:rPr/>
    </w:pPr>
    <w:r>
      <w:rPr>
        <w:rFonts w:eastAsia="Century Gothic" w:cs="Century Gothic" w:ascii="Century Gothic" w:hAnsi="Century Gothic"/>
        <w:sz w:val="22"/>
      </w:rPr>
      <w:t xml:space="preserve">          </w:t>
    </w:r>
    <w:r>
      <w:rPr>
        <w:rFonts w:cs="Century Gothic" w:ascii="Century Gothic" w:hAnsi="Century Gothic"/>
        <w:sz w:val="22"/>
      </w:rPr>
      <w:t>Secretaria Municipal de Cultura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t-BR" w:eastAsia="pt-BR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semiHidden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00000A"/>
      <w:sz w:val="22"/>
      <w:szCs w:val="22"/>
      <w:lang w:val="pt-BR" w:eastAsia="zh-CN" w:bidi="ar-SA"/>
    </w:rPr>
  </w:style>
  <w:style w:type="paragraph" w:styleId="Ttulo5">
    <w:name w:val="Heading 5"/>
    <w:basedOn w:val="Normal"/>
    <w:next w:val="Normal"/>
    <w:qFormat/>
    <w:pPr>
      <w:keepNext/>
      <w:spacing w:lineRule="auto" w:line="240" w:before="0" w:after="0"/>
      <w:jc w:val="center"/>
      <w:outlineLvl w:val="4"/>
    </w:pPr>
    <w:rPr>
      <w:rFonts w:ascii="Courier New" w:hAnsi="Courier New" w:eastAsia="Times New Roman" w:cs="Courier New"/>
      <w:b/>
      <w:bCs/>
      <w:sz w:val="24"/>
      <w:szCs w:val="24"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Symbol" w:hAnsi="Symbol" w:cs="Times New Roman"/>
    </w:rPr>
  </w:style>
  <w:style w:type="character" w:styleId="WW8Num1z1" w:customStyle="1">
    <w:name w:val="WW8Num1z1"/>
    <w:qFormat/>
    <w:rPr>
      <w:rFonts w:ascii="Courier New" w:hAnsi="Courier New" w:cs="Verdana"/>
    </w:rPr>
  </w:style>
  <w:style w:type="character" w:styleId="WW8Num1z2" w:customStyle="1">
    <w:name w:val="WW8Num1z2"/>
    <w:qFormat/>
    <w:rPr>
      <w:rFonts w:ascii="Wingdings" w:hAnsi="Wingdings" w:cs="Times New Roman"/>
    </w:rPr>
  </w:style>
  <w:style w:type="character" w:styleId="WW8Num2z0" w:customStyle="1">
    <w:name w:val="WW8Num2z0"/>
    <w:qFormat/>
    <w:rPr/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8Num3z0" w:customStyle="1">
    <w:name w:val="WW8Num3z0"/>
    <w:qFormat/>
    <w:rPr/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WW8Num4z0" w:customStyle="1">
    <w:name w:val="WW8Num4z0"/>
    <w:qFormat/>
    <w:rPr>
      <w:rFonts w:ascii="Symbol" w:hAnsi="Symbol" w:cs="Symbol"/>
    </w:rPr>
  </w:style>
  <w:style w:type="character" w:styleId="WW8Num5z0" w:customStyle="1">
    <w:name w:val="WW8Num5z0"/>
    <w:qFormat/>
    <w:rPr>
      <w:rFonts w:ascii="Symbol" w:hAnsi="Symbol" w:eastAsia="Calibri" w:cs="Arial"/>
      <w:b w:val="false"/>
      <w:color w:val="00000A"/>
      <w:sz w:val="20"/>
    </w:rPr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2" w:customStyle="1">
    <w:name w:val="WW8Num5z2"/>
    <w:qFormat/>
    <w:rPr>
      <w:rFonts w:ascii="Wingdings" w:hAnsi="Wingdings" w:cs="Wingdings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0" w:customStyle="1">
    <w:name w:val="WW8Num6z0"/>
    <w:qFormat/>
    <w:rPr>
      <w:rFonts w:ascii="Symbol" w:hAnsi="Symbol" w:cs="Times New Roman"/>
    </w:rPr>
  </w:style>
  <w:style w:type="character" w:styleId="WW8Num6z1" w:customStyle="1">
    <w:name w:val="WW8Num6z1"/>
    <w:qFormat/>
    <w:rPr>
      <w:rFonts w:ascii="Courier New" w:hAnsi="Courier New" w:cs="Verdana"/>
    </w:rPr>
  </w:style>
  <w:style w:type="character" w:styleId="WW8Num6z2" w:customStyle="1">
    <w:name w:val="WW8Num6z2"/>
    <w:qFormat/>
    <w:rPr>
      <w:rFonts w:ascii="Wingdings" w:hAnsi="Wingdings" w:cs="Times New Roman"/>
    </w:rPr>
  </w:style>
  <w:style w:type="character" w:styleId="Fontepargpadro1" w:customStyle="1">
    <w:name w:val="Fonte parág. padrão1"/>
    <w:qFormat/>
    <w:rPr/>
  </w:style>
  <w:style w:type="character" w:styleId="LinkdaInternet">
    <w:name w:val="Link da Internet"/>
    <w:rPr>
      <w:color w:val="0000FF"/>
      <w:u w:val="single"/>
    </w:rPr>
  </w:style>
  <w:style w:type="character" w:styleId="FollowedHyperlink">
    <w:name w:val="FollowedHyperlink"/>
    <w:qFormat/>
    <w:rPr>
      <w:color w:val="800080"/>
      <w:u w:val="single"/>
    </w:rPr>
  </w:style>
  <w:style w:type="character" w:styleId="TextodebaloChar" w:customStyle="1">
    <w:name w:val="Texto de balão Char"/>
    <w:qFormat/>
    <w:rPr>
      <w:rFonts w:ascii="Tahoma" w:hAnsi="Tahoma" w:cs="Tahoma"/>
      <w:sz w:val="16"/>
      <w:szCs w:val="16"/>
    </w:rPr>
  </w:style>
  <w:style w:type="character" w:styleId="Ttulo5Char" w:customStyle="1">
    <w:name w:val="Título 5 Char"/>
    <w:qFormat/>
    <w:rPr>
      <w:rFonts w:ascii="Courier New" w:hAnsi="Courier New" w:eastAsia="Times New Roman" w:cs="Verdana"/>
      <w:b/>
      <w:bCs/>
      <w:sz w:val="24"/>
      <w:szCs w:val="24"/>
    </w:rPr>
  </w:style>
  <w:style w:type="character" w:styleId="CabealhoChar" w:customStyle="1">
    <w:name w:val="Cabeçalho Char"/>
    <w:uiPriority w:val="99"/>
    <w:qFormat/>
    <w:rPr>
      <w:rFonts w:ascii="Times New Roman" w:hAnsi="Times New Roman" w:eastAsia="Times New Roman" w:cs="Times New Roman"/>
    </w:rPr>
  </w:style>
  <w:style w:type="character" w:styleId="RecuodecorpodetextoChar" w:customStyle="1">
    <w:name w:val="Recuo de corpo de texto Char"/>
    <w:qFormat/>
    <w:rPr>
      <w:rFonts w:ascii="Arial" w:hAnsi="Arial" w:eastAsia="Times New Roman" w:cs="Arial"/>
      <w:b/>
      <w:bCs/>
      <w:sz w:val="28"/>
      <w:szCs w:val="28"/>
    </w:rPr>
  </w:style>
  <w:style w:type="character" w:styleId="CorpodetextoChar" w:customStyle="1">
    <w:name w:val="Corpo de texto Char"/>
    <w:qFormat/>
    <w:rPr>
      <w:rFonts w:ascii="Arial" w:hAnsi="Arial" w:eastAsia="Times New Roman" w:cs="Arial"/>
      <w:sz w:val="22"/>
      <w:szCs w:val="22"/>
    </w:rPr>
  </w:style>
  <w:style w:type="character" w:styleId="Marcas" w:customStyle="1">
    <w:name w:val="Marcas"/>
    <w:qFormat/>
    <w:rPr>
      <w:rFonts w:ascii="OpenSymbol" w:hAnsi="OpenSymbol" w:eastAsia="OpenSymbol" w:cs="OpenSymbol"/>
    </w:rPr>
  </w:style>
  <w:style w:type="character" w:styleId="Strong" w:customStyle="1">
    <w:name w:val="Strong"/>
    <w:qFormat/>
    <w:rPr>
      <w:b/>
      <w:bCs/>
    </w:rPr>
  </w:style>
  <w:style w:type="character" w:styleId="RodapChar" w:customStyle="1">
    <w:name w:val="Rodapé Char"/>
    <w:link w:val="Rodap"/>
    <w:qFormat/>
    <w:rsid w:val="00a3163d"/>
    <w:rPr>
      <w:rFonts w:ascii="Calibri" w:hAnsi="Calibri" w:eastAsia="Calibri"/>
      <w:sz w:val="22"/>
      <w:szCs w:val="22"/>
      <w:lang w:eastAsia="zh-CN"/>
    </w:rPr>
  </w:style>
  <w:style w:type="character" w:styleId="ListLabel1">
    <w:name w:val="ListLabel 1"/>
    <w:qFormat/>
    <w:rPr>
      <w:rFonts w:cs="OpenSymbol"/>
    </w:rPr>
  </w:style>
  <w:style w:type="character" w:styleId="ListLabel2">
    <w:name w:val="ListLabel 2"/>
    <w:qFormat/>
    <w:rPr>
      <w:rFonts w:cs="OpenSymbol"/>
    </w:rPr>
  </w:style>
  <w:style w:type="character" w:styleId="ListLabel3">
    <w:name w:val="ListLabel 3"/>
    <w:qFormat/>
    <w:rPr>
      <w:rFonts w:cs="OpenSymbol"/>
    </w:rPr>
  </w:style>
  <w:style w:type="character" w:styleId="ListLabel4">
    <w:name w:val="ListLabel 4"/>
    <w:qFormat/>
    <w:rPr>
      <w:rFonts w:cs="OpenSymbol"/>
    </w:rPr>
  </w:style>
  <w:style w:type="character" w:styleId="ListLabel5">
    <w:name w:val="ListLabel 5"/>
    <w:qFormat/>
    <w:rPr>
      <w:rFonts w:cs="OpenSymbol"/>
    </w:rPr>
  </w:style>
  <w:style w:type="character" w:styleId="ListLabel6">
    <w:name w:val="ListLabel 6"/>
    <w:qFormat/>
    <w:rPr>
      <w:rFonts w:cs="OpenSymbol"/>
    </w:rPr>
  </w:style>
  <w:style w:type="character" w:styleId="ListLabel7">
    <w:name w:val="ListLabel 7"/>
    <w:qFormat/>
    <w:rPr>
      <w:rFonts w:cs="OpenSymbol"/>
    </w:rPr>
  </w:style>
  <w:style w:type="character" w:styleId="ListLabel8">
    <w:name w:val="ListLabel 8"/>
    <w:qFormat/>
    <w:rPr>
      <w:rFonts w:cs="OpenSymbol"/>
    </w:rPr>
  </w:style>
  <w:style w:type="character" w:styleId="ListLabel9">
    <w:name w:val="ListLabel 9"/>
    <w:qFormat/>
    <w:rPr>
      <w:rFonts w:cs="OpenSymbol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texto">
    <w:name w:val="Body Text"/>
    <w:basedOn w:val="Normal"/>
    <w:pPr>
      <w:spacing w:lineRule="auto" w:line="240" w:before="0" w:after="0"/>
      <w:jc w:val="both"/>
    </w:pPr>
    <w:rPr>
      <w:rFonts w:ascii="Arial" w:hAnsi="Arial" w:eastAsia="Times New Roman" w:cs="Arial"/>
      <w:lang w:val="x-none"/>
    </w:rPr>
  </w:style>
  <w:style w:type="paragraph" w:styleId="Lista">
    <w:name w:val="List"/>
    <w:basedOn w:val="Corpode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1" w:customStyle="1">
    <w:name w:val="Título1"/>
    <w:basedOn w:val="Normal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Font5" w:customStyle="1">
    <w:name w:val="font5"/>
    <w:basedOn w:val="Normal"/>
    <w:qFormat/>
    <w:pPr>
      <w:spacing w:lineRule="auto" w:line="240" w:before="280" w:after="280"/>
    </w:pPr>
    <w:rPr>
      <w:rFonts w:ascii="Verdana" w:hAnsi="Verdana" w:eastAsia="Times New Roman"/>
      <w:color w:val="000000"/>
      <w:sz w:val="16"/>
      <w:szCs w:val="16"/>
    </w:rPr>
  </w:style>
  <w:style w:type="paragraph" w:styleId="Font6" w:customStyle="1">
    <w:name w:val="font6"/>
    <w:basedOn w:val="Normal"/>
    <w:qFormat/>
    <w:pPr>
      <w:spacing w:lineRule="auto" w:line="240" w:before="280" w:after="280"/>
    </w:pPr>
    <w:rPr>
      <w:rFonts w:ascii="Verdana" w:hAnsi="Verdana" w:eastAsia="Times New Roman"/>
      <w:b/>
      <w:bCs/>
      <w:color w:val="000000"/>
      <w:sz w:val="16"/>
      <w:szCs w:val="16"/>
    </w:rPr>
  </w:style>
  <w:style w:type="paragraph" w:styleId="Font7" w:customStyle="1">
    <w:name w:val="font7"/>
    <w:basedOn w:val="Normal"/>
    <w:qFormat/>
    <w:pPr>
      <w:spacing w:lineRule="auto" w:line="240" w:before="280" w:after="280"/>
    </w:pPr>
    <w:rPr>
      <w:rFonts w:ascii="Verdana" w:hAnsi="Verdana" w:eastAsia="Times New Roman"/>
      <w:color w:val="000000"/>
      <w:sz w:val="14"/>
      <w:szCs w:val="14"/>
    </w:rPr>
  </w:style>
  <w:style w:type="paragraph" w:styleId="Font8" w:customStyle="1">
    <w:name w:val="font8"/>
    <w:basedOn w:val="Normal"/>
    <w:qFormat/>
    <w:pPr>
      <w:spacing w:lineRule="auto" w:line="240" w:before="280" w:after="280"/>
    </w:pPr>
    <w:rPr>
      <w:rFonts w:ascii="Verdana" w:hAnsi="Verdana" w:eastAsia="Times New Roman"/>
      <w:b/>
      <w:bCs/>
      <w:color w:val="000000"/>
      <w:sz w:val="14"/>
      <w:szCs w:val="14"/>
    </w:rPr>
  </w:style>
  <w:style w:type="paragraph" w:styleId="Xl65" w:customStyle="1">
    <w:name w:val="xl65"/>
    <w:basedOn w:val="Normal"/>
    <w:qFormat/>
    <w:pPr>
      <w:spacing w:lineRule="auto" w:line="240" w:before="280" w:after="280"/>
      <w:jc w:val="both"/>
      <w:textAlignment w:val="center"/>
    </w:pPr>
    <w:rPr>
      <w:rFonts w:ascii="Verdana" w:hAnsi="Verdana" w:eastAsia="Times New Roman"/>
      <w:sz w:val="16"/>
      <w:szCs w:val="16"/>
    </w:rPr>
  </w:style>
  <w:style w:type="paragraph" w:styleId="Xl66" w:customStyle="1">
    <w:name w:val="xl66"/>
    <w:basedOn w:val="Normal"/>
    <w:qFormat/>
    <w:pP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16"/>
      <w:szCs w:val="16"/>
    </w:rPr>
  </w:style>
  <w:style w:type="paragraph" w:styleId="Xl67" w:customStyle="1">
    <w:name w:val="xl67"/>
    <w:basedOn w:val="Normal"/>
    <w:qFormat/>
    <w:pPr>
      <w:spacing w:lineRule="auto" w:line="240" w:before="280" w:after="280"/>
    </w:pPr>
    <w:rPr>
      <w:rFonts w:ascii="Verdana" w:hAnsi="Verdana" w:eastAsia="Times New Roman"/>
      <w:sz w:val="24"/>
      <w:szCs w:val="24"/>
    </w:rPr>
  </w:style>
  <w:style w:type="paragraph" w:styleId="Xl68" w:customStyle="1">
    <w:name w:val="xl68"/>
    <w:basedOn w:val="Normal"/>
    <w:qFormat/>
    <w:pPr>
      <w:spacing w:lineRule="auto" w:line="240" w:before="280" w:after="280"/>
    </w:pPr>
    <w:rPr>
      <w:rFonts w:ascii="Verdana" w:hAnsi="Verdana" w:eastAsia="Times New Roman"/>
      <w:sz w:val="16"/>
      <w:szCs w:val="16"/>
    </w:rPr>
  </w:style>
  <w:style w:type="paragraph" w:styleId="Xl69" w:customStyle="1">
    <w:name w:val="xl69"/>
    <w:basedOn w:val="Normal"/>
    <w:qFormat/>
    <w:pPr>
      <w:shd w:val="clear" w:color="auto" w:fill="FF0000"/>
      <w:spacing w:lineRule="auto" w:line="240" w:before="280" w:after="280"/>
    </w:pPr>
    <w:rPr>
      <w:rFonts w:ascii="Verdana" w:hAnsi="Verdana" w:eastAsia="Times New Roman"/>
      <w:sz w:val="24"/>
      <w:szCs w:val="24"/>
    </w:rPr>
  </w:style>
  <w:style w:type="paragraph" w:styleId="Xl70" w:customStyle="1">
    <w:name w:val="xl70"/>
    <w:basedOn w:val="Normal"/>
    <w:qFormat/>
    <w:pPr>
      <w:pBdr>
        <w:top w:val="single" w:sz="8" w:space="0" w:color="000001"/>
        <w:bottom w:val="single" w:sz="8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4"/>
      <w:szCs w:val="24"/>
    </w:rPr>
  </w:style>
  <w:style w:type="paragraph" w:styleId="Xl71" w:customStyle="1">
    <w:name w:val="xl71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72" w:customStyle="1">
    <w:name w:val="xl72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4"/>
      <w:szCs w:val="24"/>
    </w:rPr>
  </w:style>
  <w:style w:type="paragraph" w:styleId="Xl73" w:customStyle="1">
    <w:name w:val="xl73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hd w:val="clear" w:color="auto" w:fill="F2F2F2"/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74" w:customStyle="1">
    <w:name w:val="xl74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center"/>
      <w:textAlignment w:val="center"/>
    </w:pPr>
    <w:rPr>
      <w:rFonts w:ascii="Verdana" w:hAnsi="Verdana" w:eastAsia="Times New Roman"/>
      <w:sz w:val="24"/>
      <w:szCs w:val="24"/>
    </w:rPr>
  </w:style>
  <w:style w:type="paragraph" w:styleId="Xl75" w:customStyle="1">
    <w:name w:val="xl75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</w:pBdr>
      <w:shd w:val="clear" w:color="auto" w:fill="A6A6A6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76" w:customStyle="1">
    <w:name w:val="xl76"/>
    <w:basedOn w:val="Normal"/>
    <w:qFormat/>
    <w:pPr>
      <w:pBdr>
        <w:top w:val="single" w:sz="8" w:space="0" w:color="000001"/>
        <w:bottom w:val="single" w:sz="8" w:space="0" w:color="000001"/>
      </w:pBdr>
      <w:shd w:val="clear" w:color="auto" w:fill="A6A6A6"/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4"/>
      <w:szCs w:val="24"/>
    </w:rPr>
  </w:style>
  <w:style w:type="paragraph" w:styleId="Xl77" w:customStyle="1">
    <w:name w:val="xl77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78" w:customStyle="1">
    <w:name w:val="xl78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</w:pBdr>
      <w:shd w:val="clear" w:color="auto" w:fill="808080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79" w:customStyle="1">
    <w:name w:val="xl79"/>
    <w:basedOn w:val="Normal"/>
    <w:qFormat/>
    <w:pPr>
      <w:pBdr>
        <w:top w:val="single" w:sz="8" w:space="0" w:color="000001"/>
        <w:bottom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80" w:customStyle="1">
    <w:name w:val="xl80"/>
    <w:basedOn w:val="Normal"/>
    <w:qFormat/>
    <w:pPr>
      <w:pBdr>
        <w:top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81" w:customStyle="1">
    <w:name w:val="xl81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16"/>
      <w:szCs w:val="16"/>
    </w:rPr>
  </w:style>
  <w:style w:type="paragraph" w:styleId="Xl82" w:customStyle="1">
    <w:name w:val="xl82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4"/>
      <w:szCs w:val="24"/>
    </w:rPr>
  </w:style>
  <w:style w:type="paragraph" w:styleId="Xl83" w:customStyle="1">
    <w:name w:val="xl83"/>
    <w:basedOn w:val="Normal"/>
    <w:qFormat/>
    <w:pPr>
      <w:pBdr>
        <w:top w:val="single" w:sz="8" w:space="0" w:color="000001"/>
        <w:bottom w:val="single" w:sz="8" w:space="0" w:color="000001"/>
      </w:pBdr>
      <w:shd w:val="clear" w:color="auto" w:fill="F2F2F2"/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84" w:customStyle="1">
    <w:name w:val="xl84"/>
    <w:basedOn w:val="Normal"/>
    <w:qFormat/>
    <w:pPr>
      <w:pBdr>
        <w:top w:val="single" w:sz="8" w:space="0" w:color="000001"/>
        <w:bottom w:val="single" w:sz="8" w:space="0" w:color="000001"/>
      </w:pBdr>
      <w:shd w:val="clear" w:color="auto" w:fill="A6A6A6"/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85" w:customStyle="1">
    <w:name w:val="xl85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86" w:customStyle="1">
    <w:name w:val="xl86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Verdana" w:hAnsi="Verdana" w:eastAsia="Times New Roman"/>
      <w:sz w:val="16"/>
      <w:szCs w:val="16"/>
    </w:rPr>
  </w:style>
  <w:style w:type="paragraph" w:styleId="Xl87" w:customStyle="1">
    <w:name w:val="xl87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</w:pBdr>
      <w:shd w:val="clear" w:color="auto" w:fill="A6A6A6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88" w:customStyle="1">
    <w:name w:val="xl88"/>
    <w:basedOn w:val="Normal"/>
    <w:qFormat/>
    <w:pPr>
      <w:pBdr>
        <w:top w:val="single" w:sz="8" w:space="0" w:color="000001"/>
        <w:bottom w:val="single" w:sz="8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4"/>
      <w:szCs w:val="24"/>
    </w:rPr>
  </w:style>
  <w:style w:type="paragraph" w:styleId="Xl89" w:customStyle="1">
    <w:name w:val="xl89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90" w:customStyle="1">
    <w:name w:val="xl90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16"/>
      <w:szCs w:val="16"/>
    </w:rPr>
  </w:style>
  <w:style w:type="paragraph" w:styleId="Xl91" w:customStyle="1">
    <w:name w:val="xl91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4"/>
      <w:szCs w:val="24"/>
    </w:rPr>
  </w:style>
  <w:style w:type="paragraph" w:styleId="Xl92" w:customStyle="1">
    <w:name w:val="xl92"/>
    <w:basedOn w:val="Normal"/>
    <w:qFormat/>
    <w:pPr>
      <w:pBdr>
        <w:top w:val="single" w:sz="8" w:space="0" w:color="000001"/>
        <w:left w:val="single" w:sz="8" w:space="0" w:color="000001"/>
        <w:bottom w:val="single" w:sz="4" w:space="0" w:color="000001"/>
        <w:right w:val="single" w:sz="8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93" w:customStyle="1">
    <w:name w:val="xl93"/>
    <w:basedOn w:val="Normal"/>
    <w:qFormat/>
    <w:pPr>
      <w:pBdr>
        <w:top w:val="single" w:sz="8" w:space="0" w:color="000001"/>
        <w:left w:val="single" w:sz="8" w:space="0" w:color="000001"/>
        <w:bottom w:val="single" w:sz="4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94" w:customStyle="1">
    <w:name w:val="xl94"/>
    <w:basedOn w:val="Normal"/>
    <w:qFormat/>
    <w:pPr>
      <w:pBdr>
        <w:top w:val="single" w:sz="8" w:space="0" w:color="000001"/>
        <w:bottom w:val="single" w:sz="4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4"/>
      <w:szCs w:val="24"/>
    </w:rPr>
  </w:style>
  <w:style w:type="paragraph" w:styleId="Xl95" w:customStyle="1">
    <w:name w:val="xl95"/>
    <w:basedOn w:val="Normal"/>
    <w:qFormat/>
    <w:pPr>
      <w:pBdr>
        <w:top w:val="single" w:sz="4" w:space="0" w:color="000001"/>
        <w:bottom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96" w:customStyle="1">
    <w:name w:val="xl96"/>
    <w:basedOn w:val="Normal"/>
    <w:qFormat/>
    <w:pPr>
      <w:pBdr>
        <w:top w:val="single" w:sz="4" w:space="0" w:color="000001"/>
        <w:bottom w:val="single" w:sz="8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97" w:customStyle="1">
    <w:name w:val="xl97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center"/>
      <w:textAlignment w:val="center"/>
    </w:pPr>
    <w:rPr>
      <w:rFonts w:ascii="Times New Roman" w:hAnsi="Times New Roman" w:eastAsia="Times New Roman"/>
      <w:sz w:val="24"/>
      <w:szCs w:val="24"/>
    </w:rPr>
  </w:style>
  <w:style w:type="paragraph" w:styleId="Xl98" w:customStyle="1">
    <w:name w:val="xl98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hd w:val="clear" w:color="auto" w:fill="F2F2F2"/>
      <w:spacing w:lineRule="auto" w:line="240" w:before="280" w:after="280"/>
      <w:jc w:val="center"/>
      <w:textAlignment w:val="center"/>
    </w:pPr>
    <w:rPr>
      <w:rFonts w:ascii="Times New Roman" w:hAnsi="Times New Roman" w:eastAsia="Times New Roman"/>
      <w:b/>
      <w:bCs/>
      <w:sz w:val="24"/>
      <w:szCs w:val="24"/>
    </w:rPr>
  </w:style>
  <w:style w:type="paragraph" w:styleId="Xl99" w:customStyle="1">
    <w:name w:val="xl99"/>
    <w:basedOn w:val="Normal"/>
    <w:qFormat/>
    <w:pPr>
      <w:pBdr>
        <w:top w:val="single" w:sz="8" w:space="0" w:color="000001"/>
        <w:left w:val="single" w:sz="8" w:space="0" w:color="000001"/>
        <w:bottom w:val="single" w:sz="4" w:space="0" w:color="000001"/>
        <w:right w:val="single" w:sz="8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100" w:customStyle="1">
    <w:name w:val="xl100"/>
    <w:basedOn w:val="Normal"/>
    <w:qFormat/>
    <w:pPr>
      <w:pBdr>
        <w:left w:val="single" w:sz="8" w:space="0" w:color="000001"/>
        <w:bottom w:val="single" w:sz="8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16"/>
      <w:szCs w:val="16"/>
    </w:rPr>
  </w:style>
  <w:style w:type="paragraph" w:styleId="Xl101" w:customStyle="1">
    <w:name w:val="xl101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hd w:val="clear" w:color="auto" w:fill="BFBFBF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102" w:customStyle="1">
    <w:name w:val="xl102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20"/>
      <w:szCs w:val="20"/>
    </w:rPr>
  </w:style>
  <w:style w:type="paragraph" w:styleId="Xl103" w:customStyle="1">
    <w:name w:val="xl103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0"/>
      <w:szCs w:val="20"/>
    </w:rPr>
  </w:style>
  <w:style w:type="paragraph" w:styleId="Xl104" w:customStyle="1">
    <w:name w:val="xl104"/>
    <w:basedOn w:val="Normal"/>
    <w:qFormat/>
    <w:pPr>
      <w:pBdr>
        <w:top w:val="single" w:sz="4" w:space="0" w:color="000001"/>
        <w:left w:val="single" w:sz="8" w:space="0" w:color="000001"/>
        <w:bottom w:val="single" w:sz="4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20"/>
      <w:szCs w:val="20"/>
    </w:rPr>
  </w:style>
  <w:style w:type="paragraph" w:styleId="Xl105" w:customStyle="1">
    <w:name w:val="xl105"/>
    <w:basedOn w:val="Normal"/>
    <w:qFormat/>
    <w:pPr>
      <w:pBdr>
        <w:top w:val="single" w:sz="4" w:space="0" w:color="000001"/>
        <w:bottom w:val="single" w:sz="4" w:space="0" w:color="000001"/>
      </w:pBdr>
      <w:spacing w:lineRule="auto" w:line="240" w:before="280" w:after="280"/>
    </w:pPr>
    <w:rPr>
      <w:rFonts w:ascii="Times New Roman" w:hAnsi="Times New Roman" w:eastAsia="Times New Roman"/>
      <w:sz w:val="20"/>
      <w:szCs w:val="20"/>
    </w:rPr>
  </w:style>
  <w:style w:type="paragraph" w:styleId="Xl106" w:customStyle="1">
    <w:name w:val="xl106"/>
    <w:basedOn w:val="Normal"/>
    <w:qFormat/>
    <w:pPr>
      <w:pBdr>
        <w:top w:val="single" w:sz="4" w:space="0" w:color="000001"/>
        <w:bottom w:val="single" w:sz="4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0"/>
      <w:szCs w:val="20"/>
    </w:rPr>
  </w:style>
  <w:style w:type="paragraph" w:styleId="Xl107" w:customStyle="1">
    <w:name w:val="xl107"/>
    <w:basedOn w:val="Normal"/>
    <w:qFormat/>
    <w:pPr>
      <w:pBdr>
        <w:top w:val="single" w:sz="4" w:space="0" w:color="000001"/>
        <w:left w:val="single" w:sz="8" w:space="0" w:color="000001"/>
        <w:bottom w:val="single" w:sz="4" w:space="0" w:color="000001"/>
      </w:pBdr>
      <w:spacing w:lineRule="auto" w:line="240" w:before="280" w:after="280"/>
    </w:pPr>
    <w:rPr>
      <w:rFonts w:ascii="Times New Roman" w:hAnsi="Times New Roman" w:eastAsia="Times New Roman"/>
      <w:sz w:val="20"/>
      <w:szCs w:val="20"/>
    </w:rPr>
  </w:style>
  <w:style w:type="paragraph" w:styleId="Xl108" w:customStyle="1">
    <w:name w:val="xl108"/>
    <w:basedOn w:val="Normal"/>
    <w:qFormat/>
    <w:pPr>
      <w:pBdr>
        <w:top w:val="single" w:sz="4" w:space="0" w:color="000001"/>
        <w:left w:val="single" w:sz="8" w:space="0" w:color="000001"/>
        <w:bottom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0"/>
      <w:szCs w:val="20"/>
    </w:rPr>
  </w:style>
  <w:style w:type="paragraph" w:styleId="Xl109" w:customStyle="1">
    <w:name w:val="xl109"/>
    <w:basedOn w:val="Normal"/>
    <w:qFormat/>
    <w:pPr>
      <w:pBdr>
        <w:top w:val="single" w:sz="4" w:space="0" w:color="000001"/>
        <w:bottom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0"/>
      <w:szCs w:val="20"/>
    </w:rPr>
  </w:style>
  <w:style w:type="paragraph" w:styleId="Xl110" w:customStyle="1">
    <w:name w:val="xl110"/>
    <w:basedOn w:val="Normal"/>
    <w:qFormat/>
    <w:pPr>
      <w:pBdr>
        <w:top w:val="single" w:sz="4" w:space="0" w:color="000001"/>
        <w:bottom w:val="single" w:sz="8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0"/>
      <w:szCs w:val="20"/>
    </w:rPr>
  </w:style>
  <w:style w:type="paragraph" w:styleId="Xl111" w:customStyle="1">
    <w:name w:val="xl111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112" w:customStyle="1">
    <w:name w:val="xl112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</w:pPr>
    <w:rPr>
      <w:rFonts w:ascii="Verdana" w:hAnsi="Verdana" w:eastAsia="Times New Roman"/>
      <w:sz w:val="20"/>
      <w:szCs w:val="20"/>
    </w:rPr>
  </w:style>
  <w:style w:type="paragraph" w:styleId="Xl113" w:customStyle="1">
    <w:name w:val="xl113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hd w:val="clear" w:color="auto" w:fill="F2F2F2"/>
      <w:spacing w:lineRule="auto" w:line="240" w:before="280" w:after="280"/>
      <w:jc w:val="center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114" w:customStyle="1">
    <w:name w:val="xl114"/>
    <w:basedOn w:val="Normal"/>
    <w:qFormat/>
    <w:pPr>
      <w:pBdr>
        <w:top w:val="single" w:sz="8" w:space="0" w:color="000001"/>
        <w:left w:val="single" w:sz="8" w:space="0" w:color="000001"/>
        <w:bottom w:val="single" w:sz="4" w:space="0" w:color="000001"/>
      </w:pBdr>
      <w:shd w:val="clear" w:color="auto" w:fill="F2F2F2"/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sz w:val="16"/>
      <w:szCs w:val="16"/>
    </w:rPr>
  </w:style>
  <w:style w:type="paragraph" w:styleId="Xl115" w:customStyle="1">
    <w:name w:val="xl115"/>
    <w:basedOn w:val="Normal"/>
    <w:qFormat/>
    <w:pPr>
      <w:pBdr>
        <w:top w:val="single" w:sz="8" w:space="0" w:color="000001"/>
        <w:bottom w:val="single" w:sz="4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116" w:customStyle="1">
    <w:name w:val="xl116"/>
    <w:basedOn w:val="Normal"/>
    <w:qFormat/>
    <w:pPr>
      <w:pBdr>
        <w:top w:val="single" w:sz="8" w:space="0" w:color="000001"/>
        <w:bottom w:val="single" w:sz="4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117" w:customStyle="1">
    <w:name w:val="xl117"/>
    <w:basedOn w:val="Normal"/>
    <w:qFormat/>
    <w:pPr>
      <w:pBdr>
        <w:top w:val="single" w:sz="4" w:space="0" w:color="000001"/>
        <w:bottom w:val="single" w:sz="4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20"/>
      <w:szCs w:val="20"/>
    </w:rPr>
  </w:style>
  <w:style w:type="paragraph" w:styleId="Xl118" w:customStyle="1">
    <w:name w:val="xl118"/>
    <w:basedOn w:val="Normal"/>
    <w:qFormat/>
    <w:pPr>
      <w:pBdr>
        <w:top w:val="single" w:sz="4" w:space="0" w:color="000001"/>
        <w:bottom w:val="single" w:sz="4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0"/>
      <w:szCs w:val="20"/>
    </w:rPr>
  </w:style>
  <w:style w:type="paragraph" w:styleId="Xl119" w:customStyle="1">
    <w:name w:val="xl119"/>
    <w:basedOn w:val="Normal"/>
    <w:qFormat/>
    <w:pPr>
      <w:pBdr>
        <w:top w:val="single" w:sz="4" w:space="0" w:color="000001"/>
        <w:bottom w:val="single" w:sz="4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0"/>
      <w:szCs w:val="20"/>
    </w:rPr>
  </w:style>
  <w:style w:type="paragraph" w:styleId="Xl120" w:customStyle="1">
    <w:name w:val="xl120"/>
    <w:basedOn w:val="Normal"/>
    <w:qFormat/>
    <w:pPr>
      <w:pBdr>
        <w:top w:val="single" w:sz="4" w:space="0" w:color="000001"/>
        <w:left w:val="single" w:sz="8" w:space="0" w:color="000001"/>
        <w:bottom w:val="single" w:sz="8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20"/>
      <w:szCs w:val="20"/>
    </w:rPr>
  </w:style>
  <w:style w:type="paragraph" w:styleId="Xl121" w:customStyle="1">
    <w:name w:val="xl121"/>
    <w:basedOn w:val="Normal"/>
    <w:qFormat/>
    <w:pPr>
      <w:pBdr>
        <w:top w:val="single" w:sz="4" w:space="0" w:color="000001"/>
        <w:bottom w:val="single" w:sz="8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20"/>
      <w:szCs w:val="20"/>
    </w:rPr>
  </w:style>
  <w:style w:type="paragraph" w:styleId="Xl122" w:customStyle="1">
    <w:name w:val="xl122"/>
    <w:basedOn w:val="Normal"/>
    <w:qFormat/>
    <w:pPr>
      <w:pBdr>
        <w:top w:val="single" w:sz="4" w:space="0" w:color="000001"/>
        <w:bottom w:val="single" w:sz="8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0"/>
      <w:szCs w:val="20"/>
    </w:rPr>
  </w:style>
  <w:style w:type="paragraph" w:styleId="Xl123" w:customStyle="1">
    <w:name w:val="xl123"/>
    <w:basedOn w:val="Normal"/>
    <w:qFormat/>
    <w:pPr>
      <w:pBdr>
        <w:top w:val="single" w:sz="4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0"/>
      <w:szCs w:val="20"/>
    </w:rPr>
  </w:style>
  <w:style w:type="paragraph" w:styleId="Xl124" w:customStyle="1">
    <w:name w:val="xl124"/>
    <w:basedOn w:val="Normal"/>
    <w:qFormat/>
    <w:pPr>
      <w:pBdr>
        <w:top w:val="single" w:sz="8" w:space="0" w:color="000001"/>
        <w:left w:val="single" w:sz="8" w:space="0" w:color="000001"/>
        <w:bottom w:val="single" w:sz="4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125" w:customStyle="1">
    <w:name w:val="xl125"/>
    <w:basedOn w:val="Normal"/>
    <w:qFormat/>
    <w:pPr>
      <w:pBdr>
        <w:top w:val="single" w:sz="8" w:space="0" w:color="000001"/>
        <w:left w:val="single" w:sz="8" w:space="0" w:color="000001"/>
        <w:bottom w:val="single" w:sz="4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4"/>
      <w:szCs w:val="24"/>
    </w:rPr>
  </w:style>
  <w:style w:type="paragraph" w:styleId="Xl126" w:customStyle="1">
    <w:name w:val="xl126"/>
    <w:basedOn w:val="Normal"/>
    <w:qFormat/>
    <w:pPr>
      <w:pBdr>
        <w:top w:val="single" w:sz="4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20"/>
      <w:szCs w:val="20"/>
    </w:rPr>
  </w:style>
  <w:style w:type="paragraph" w:styleId="Xl127" w:customStyle="1">
    <w:name w:val="xl127"/>
    <w:basedOn w:val="Normal"/>
    <w:qFormat/>
    <w:pPr>
      <w:pBdr>
        <w:top w:val="single" w:sz="4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0"/>
      <w:szCs w:val="20"/>
    </w:rPr>
  </w:style>
  <w:style w:type="paragraph" w:styleId="Xl128" w:customStyle="1">
    <w:name w:val="xl128"/>
    <w:basedOn w:val="Normal"/>
    <w:qFormat/>
    <w:pPr>
      <w:pBdr>
        <w:top w:val="single" w:sz="4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20"/>
      <w:szCs w:val="20"/>
    </w:rPr>
  </w:style>
  <w:style w:type="paragraph" w:styleId="Xl129" w:customStyle="1">
    <w:name w:val="xl129"/>
    <w:basedOn w:val="Normal"/>
    <w:qFormat/>
    <w:pPr>
      <w:pBdr>
        <w:top w:val="single" w:sz="4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0"/>
      <w:szCs w:val="20"/>
    </w:rPr>
  </w:style>
  <w:style w:type="paragraph" w:styleId="Xl130" w:customStyle="1">
    <w:name w:val="xl130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20"/>
      <w:szCs w:val="20"/>
    </w:rPr>
  </w:style>
  <w:style w:type="paragraph" w:styleId="Xl131" w:customStyle="1">
    <w:name w:val="xl131"/>
    <w:basedOn w:val="Normal"/>
    <w:qFormat/>
    <w:pPr>
      <w:pBdr>
        <w:top w:val="single" w:sz="8" w:space="0" w:color="000001"/>
        <w:bottom w:val="single" w:sz="4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4"/>
      <w:szCs w:val="24"/>
    </w:rPr>
  </w:style>
  <w:style w:type="paragraph" w:styleId="Xl132" w:customStyle="1">
    <w:name w:val="xl132"/>
    <w:basedOn w:val="Normal"/>
    <w:qFormat/>
    <w:pPr>
      <w:pBdr>
        <w:top w:val="single" w:sz="8" w:space="0" w:color="000001"/>
        <w:bottom w:val="single" w:sz="4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24"/>
      <w:szCs w:val="24"/>
    </w:rPr>
  </w:style>
  <w:style w:type="paragraph" w:styleId="Xl133" w:customStyle="1">
    <w:name w:val="xl133"/>
    <w:basedOn w:val="Normal"/>
    <w:qFormat/>
    <w:pPr>
      <w:pBdr>
        <w:top w:val="single" w:sz="4" w:space="0" w:color="000001"/>
        <w:left w:val="single" w:sz="8" w:space="0" w:color="000001"/>
        <w:bottom w:val="single" w:sz="4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color w:val="000000"/>
      <w:sz w:val="16"/>
      <w:szCs w:val="16"/>
    </w:rPr>
  </w:style>
  <w:style w:type="paragraph" w:styleId="Xl134" w:customStyle="1">
    <w:name w:val="xl134"/>
    <w:basedOn w:val="Normal"/>
    <w:qFormat/>
    <w:pPr>
      <w:pBdr>
        <w:top w:val="single" w:sz="4" w:space="0" w:color="000001"/>
        <w:bottom w:val="single" w:sz="4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135" w:customStyle="1">
    <w:name w:val="xl135"/>
    <w:basedOn w:val="Normal"/>
    <w:qFormat/>
    <w:pPr>
      <w:pBdr>
        <w:top w:val="single" w:sz="4" w:space="0" w:color="000001"/>
        <w:bottom w:val="single" w:sz="4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136" w:customStyle="1">
    <w:name w:val="xl136"/>
    <w:basedOn w:val="Normal"/>
    <w:qFormat/>
    <w:pPr>
      <w:pBdr>
        <w:top w:val="single" w:sz="4" w:space="0" w:color="000001"/>
        <w:left w:val="single" w:sz="8" w:space="0" w:color="000001"/>
        <w:bottom w:val="single" w:sz="4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137" w:customStyle="1">
    <w:name w:val="xl137"/>
    <w:basedOn w:val="Normal"/>
    <w:qFormat/>
    <w:pPr>
      <w:pBdr>
        <w:top w:val="single" w:sz="4" w:space="0" w:color="000001"/>
        <w:left w:val="single" w:sz="8" w:space="0" w:color="000001"/>
        <w:bottom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138" w:customStyle="1">
    <w:name w:val="xl138"/>
    <w:basedOn w:val="Normal"/>
    <w:qFormat/>
    <w:pPr>
      <w:pBdr>
        <w:top w:val="single" w:sz="4" w:space="0" w:color="000001"/>
        <w:left w:val="single" w:sz="8" w:space="0" w:color="000001"/>
        <w:bottom w:val="single" w:sz="4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b/>
      <w:bCs/>
      <w:color w:val="FF0000"/>
      <w:sz w:val="16"/>
      <w:szCs w:val="16"/>
    </w:rPr>
  </w:style>
  <w:style w:type="paragraph" w:styleId="Xl139" w:customStyle="1">
    <w:name w:val="xl139"/>
    <w:basedOn w:val="Normal"/>
    <w:qFormat/>
    <w:pPr>
      <w:pBdr>
        <w:top w:val="single" w:sz="4" w:space="0" w:color="000001"/>
        <w:bottom w:val="single" w:sz="4" w:space="0" w:color="000001"/>
      </w:pBdr>
      <w:spacing w:lineRule="auto" w:line="240" w:before="280" w:after="280"/>
    </w:pPr>
    <w:rPr>
      <w:rFonts w:ascii="Times New Roman" w:hAnsi="Times New Roman" w:eastAsia="Times New Roman"/>
      <w:color w:val="FF0000"/>
      <w:sz w:val="24"/>
      <w:szCs w:val="24"/>
    </w:rPr>
  </w:style>
  <w:style w:type="paragraph" w:styleId="Xl140" w:customStyle="1">
    <w:name w:val="xl140"/>
    <w:basedOn w:val="Normal"/>
    <w:qFormat/>
    <w:pPr>
      <w:pBdr>
        <w:top w:val="single" w:sz="4" w:space="0" w:color="000001"/>
        <w:bottom w:val="single" w:sz="4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color w:val="FF0000"/>
      <w:sz w:val="24"/>
      <w:szCs w:val="24"/>
    </w:rPr>
  </w:style>
  <w:style w:type="paragraph" w:styleId="Xl141" w:customStyle="1">
    <w:name w:val="xl141"/>
    <w:basedOn w:val="Normal"/>
    <w:qFormat/>
    <w:pPr>
      <w:pBdr>
        <w:top w:val="single" w:sz="4" w:space="0" w:color="000001"/>
        <w:left w:val="single" w:sz="8" w:space="0" w:color="000001"/>
        <w:bottom w:val="single" w:sz="4" w:space="0" w:color="000001"/>
      </w:pBdr>
      <w:spacing w:lineRule="auto" w:line="240" w:before="280" w:after="280"/>
    </w:pPr>
    <w:rPr>
      <w:rFonts w:ascii="Times New Roman" w:hAnsi="Times New Roman" w:eastAsia="Times New Roman"/>
      <w:color w:val="FF0000"/>
      <w:sz w:val="24"/>
      <w:szCs w:val="24"/>
    </w:rPr>
  </w:style>
  <w:style w:type="paragraph" w:styleId="Xl142" w:customStyle="1">
    <w:name w:val="xl142"/>
    <w:basedOn w:val="Normal"/>
    <w:qFormat/>
    <w:pPr>
      <w:pBdr>
        <w:top w:val="single" w:sz="4" w:space="0" w:color="000001"/>
        <w:left w:val="single" w:sz="8" w:space="0" w:color="000001"/>
        <w:bottom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color w:val="FF0000"/>
      <w:sz w:val="24"/>
      <w:szCs w:val="24"/>
    </w:rPr>
  </w:style>
  <w:style w:type="paragraph" w:styleId="Xl143" w:customStyle="1">
    <w:name w:val="xl143"/>
    <w:basedOn w:val="Normal"/>
    <w:qFormat/>
    <w:pPr>
      <w:pBdr>
        <w:top w:val="single" w:sz="4" w:space="0" w:color="000001"/>
        <w:bottom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color w:val="FF0000"/>
      <w:sz w:val="24"/>
      <w:szCs w:val="24"/>
    </w:rPr>
  </w:style>
  <w:style w:type="paragraph" w:styleId="Xl144" w:customStyle="1">
    <w:name w:val="xl144"/>
    <w:basedOn w:val="Normal"/>
    <w:qFormat/>
    <w:pPr>
      <w:pBdr>
        <w:top w:val="single" w:sz="4" w:space="0" w:color="000001"/>
        <w:bottom w:val="single" w:sz="8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color w:val="FF0000"/>
      <w:sz w:val="24"/>
      <w:szCs w:val="24"/>
    </w:rPr>
  </w:style>
  <w:style w:type="paragraph" w:styleId="Xl145" w:customStyle="1">
    <w:name w:val="xl145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Verdana" w:hAnsi="Verdana" w:eastAsia="Times New Roman"/>
      <w:sz w:val="16"/>
      <w:szCs w:val="16"/>
    </w:rPr>
  </w:style>
  <w:style w:type="paragraph" w:styleId="Xl146" w:customStyle="1">
    <w:name w:val="xl146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147" w:customStyle="1">
    <w:name w:val="xl147"/>
    <w:basedOn w:val="Normal"/>
    <w:qFormat/>
    <w:pPr>
      <w:pBdr>
        <w:bottom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148" w:customStyle="1">
    <w:name w:val="xl148"/>
    <w:basedOn w:val="Normal"/>
    <w:qFormat/>
    <w:pPr>
      <w:pBdr>
        <w:bottom w:val="single" w:sz="8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24"/>
      <w:szCs w:val="24"/>
    </w:rPr>
  </w:style>
  <w:style w:type="paragraph" w:styleId="Xl149" w:customStyle="1">
    <w:name w:val="xl149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  <w:jc w:val="both"/>
      <w:textAlignment w:val="center"/>
    </w:pPr>
    <w:rPr>
      <w:rFonts w:ascii="Times New Roman" w:hAnsi="Times New Roman" w:eastAsia="Times New Roman"/>
      <w:sz w:val="16"/>
      <w:szCs w:val="16"/>
    </w:rPr>
  </w:style>
  <w:style w:type="paragraph" w:styleId="Xl150" w:customStyle="1">
    <w:name w:val="xl150"/>
    <w:basedOn w:val="Normal"/>
    <w:qFormat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lineRule="auto" w:line="240" w:before="280" w:after="280"/>
    </w:pPr>
    <w:rPr>
      <w:rFonts w:ascii="Times New Roman" w:hAnsi="Times New Roman" w:eastAsia="Times New Roman"/>
      <w:sz w:val="16"/>
      <w:szCs w:val="16"/>
    </w:rPr>
  </w:style>
  <w:style w:type="paragraph" w:styleId="Xl64" w:customStyle="1">
    <w:name w:val="xl64"/>
    <w:basedOn w:val="Normal"/>
    <w:qFormat/>
    <w:pPr>
      <w:spacing w:lineRule="auto" w:line="240" w:before="280" w:after="280"/>
      <w:jc w:val="both"/>
      <w:textAlignment w:val="center"/>
    </w:pPr>
    <w:rPr>
      <w:rFonts w:ascii="Verdana" w:hAnsi="Verdana" w:eastAsia="Times New Roman"/>
      <w:sz w:val="16"/>
      <w:szCs w:val="16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val="x-none"/>
    </w:rPr>
  </w:style>
  <w:style w:type="paragraph" w:styleId="Cabealho">
    <w:name w:val="Header"/>
    <w:basedOn w:val="Normal"/>
    <w:pPr>
      <w:tabs>
        <w:tab w:val="center" w:pos="4419" w:leader="none"/>
        <w:tab w:val="right" w:pos="8838" w:leader="none"/>
      </w:tabs>
      <w:spacing w:lineRule="auto" w:line="240" w:before="0" w:after="0"/>
    </w:pPr>
    <w:rPr>
      <w:rFonts w:ascii="Times New Roman" w:hAnsi="Times New Roman" w:eastAsia="Times New Roman"/>
      <w:sz w:val="20"/>
      <w:szCs w:val="20"/>
      <w:lang w:val="x-none"/>
    </w:rPr>
  </w:style>
  <w:style w:type="paragraph" w:styleId="Corpodetextorecuado">
    <w:name w:val="Body Text Indent"/>
    <w:basedOn w:val="Normal"/>
    <w:pPr>
      <w:spacing w:lineRule="auto" w:line="240" w:before="0" w:after="0"/>
      <w:jc w:val="center"/>
    </w:pPr>
    <w:rPr>
      <w:rFonts w:ascii="Arial" w:hAnsi="Arial" w:eastAsia="Times New Roman" w:cs="Arial"/>
      <w:b/>
      <w:bCs/>
      <w:sz w:val="28"/>
      <w:szCs w:val="28"/>
      <w:lang w:val="x-none"/>
    </w:rPr>
  </w:style>
  <w:style w:type="paragraph" w:styleId="ListParagraph">
    <w:name w:val="List Paragraph"/>
    <w:basedOn w:val="Normal"/>
    <w:qFormat/>
    <w:pPr>
      <w:spacing w:lineRule="auto" w:line="240" w:before="0" w:after="0"/>
      <w:ind w:left="720" w:hanging="0"/>
      <w:contextualSpacing/>
    </w:pPr>
    <w:rPr>
      <w:rFonts w:ascii="Book Antiqua" w:hAnsi="Book Antiqua" w:eastAsia="Times New Roman" w:cs="Book Antiqua"/>
      <w:sz w:val="24"/>
      <w:szCs w:val="24"/>
    </w:rPr>
  </w:style>
  <w:style w:type="paragraph" w:styleId="Contedodatabela" w:customStyle="1">
    <w:name w:val="Conteúdo da tabela"/>
    <w:basedOn w:val="Normal"/>
    <w:qFormat/>
    <w:pPr>
      <w:suppressLineNumbers/>
    </w:pPr>
    <w:rPr/>
  </w:style>
  <w:style w:type="paragraph" w:styleId="Ttulodetabela" w:customStyle="1">
    <w:name w:val="Título de tabela"/>
    <w:basedOn w:val="Contedodatabela"/>
    <w:qFormat/>
    <w:pPr>
      <w:jc w:val="center"/>
    </w:pPr>
    <w:rPr>
      <w:b/>
      <w:bCs/>
    </w:rPr>
  </w:style>
  <w:style w:type="paragraph" w:styleId="Contedodoquadro" w:customStyle="1">
    <w:name w:val="Conteúdo do quadro"/>
    <w:basedOn w:val="Normal"/>
    <w:qFormat/>
    <w:pPr/>
    <w:rPr/>
  </w:style>
  <w:style w:type="paragraph" w:styleId="Atotextojustificado" w:customStyle="1">
    <w:name w:val="ato_texto_justificado"/>
    <w:basedOn w:val="Normal"/>
    <w:qFormat/>
    <w:pPr>
      <w:spacing w:lineRule="auto" w:line="240" w:before="280" w:after="280"/>
    </w:pPr>
    <w:rPr>
      <w:rFonts w:ascii="Times New Roman" w:hAnsi="Times New Roman" w:eastAsia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nhideWhenUsed/>
    <w:rsid w:val="00a3163d"/>
    <w:pPr>
      <w:tabs>
        <w:tab w:val="center" w:pos="4252" w:leader="none"/>
        <w:tab w:val="right" w:pos="8504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9f47b4"/>
    <w:rPr>
      <w:lang w:eastAsia="en-US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Application>LibreOffice/5.2.4.2$Windows_x86 LibreOffice_project/3d5603e1122f0f102b62521720ab13a38a4e0eb0</Application>
  <Pages>12</Pages>
  <Words>1420</Words>
  <Characters>7888</Characters>
  <CharactersWithSpaces>9243</CharactersWithSpaces>
  <Paragraphs>314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2020-03-11T21:02:00Z</dcterms:created>
  <dc:creator>Solange Cristina Batigliana</dc:creator>
  <dc:description/>
  <dc:language>pt-BR</dc:language>
  <cp:lastModifiedBy/>
  <cp:lastPrinted>2020-04-22T12:45:54Z</cp:lastPrinted>
  <dcterms:modified xsi:type="dcterms:W3CDTF">2020-04-24T17:12:44Z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