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DOCUMENTOS NECESSÁRIOS PARA ELABORAÇÃO E ENTREGA DO RELATÓRIO FINAL DE EXECUÇÃO DO OBJETO</w:t>
      </w:r>
    </w:p>
    <w:p>
      <w:pPr>
        <w:pStyle w:val="Normal"/>
        <w:tabs>
          <w:tab w:val="left" w:pos="85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5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51" w:leader="none"/>
        </w:tabs>
        <w:jc w:val="both"/>
        <w:rPr>
          <w:b/>
          <w:b/>
        </w:rPr>
      </w:pPr>
      <w:r>
        <w:rPr>
          <w:b/>
        </w:rPr>
        <w:t>O Relatório Final, de acordo com a Instrução Normativa 001/2018, deverá conter:</w:t>
      </w:r>
    </w:p>
    <w:p>
      <w:pPr>
        <w:pStyle w:val="Normal"/>
        <w:tabs>
          <w:tab w:val="left" w:pos="85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1. O Modelo de Relatório final de Prestação de contas da Execução do Projeto preenchido com todas as informações nele dispostas;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libri"/>
        </w:rPr>
        <w:t>2. Anexar ao Relatório todos os registros e documentos que demonstrem a realização das atividades, e que estejam datadas e identificadas e com referência ao projeto, tais como: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reportagens e publicações e formas de divulgação institucional;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depoimentos, pesquisa de satisfação: avaliação dos resultados feita pelos envolvidos no projeto;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declarações dos responsáveis pelos espaços onde as atividades foram desenvolvidas: fichas de controle e frequência dos participantes;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registros fotográficos ou videográficos (com data, local e identificação da atividade registrada);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/>
        </w:rPr>
        <w:t xml:space="preserve">links de páginas na Internet;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para</w:t>
      </w:r>
      <w:r>
        <w:rPr>
          <w:rFonts w:cs="Arial"/>
        </w:rPr>
        <w:t xml:space="preserve"> atvidades online os prints das telas que demonstram o registro do número de visualizações do conteúdo (dados coletados/acesso em ..../....../......)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entre outros.</w:t>
      </w:r>
    </w:p>
    <w:p>
      <w:pPr>
        <w:pStyle w:val="Normal"/>
        <w:jc w:val="both"/>
        <w:rPr/>
      </w:pPr>
      <w:r>
        <w:rPr>
          <w:rFonts w:eastAsia="Calibri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O proponente deverá protocolar o Relatório Final junto ao Sistema Eletrônico de Informações – SEI através de peticionamento intercorrente no processo indicado pela Diretoria de Incentivo à Cultura (número do processo SEI do projeto). O protocolo do sistema é o comprovante de entrega.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641_339329778"/>
      <w:r>
        <w:rPr/>
        <w:t xml:space="preserve">O Relatório Final de Prestação de Contas em versão física encadernado deverá ser mantido sob os cuidados do proponente, podendo sua entrega ser solicitada a qualquer momento pela Secretaria Municipal de Cultura, Controladoria-Geral do Município e/ou outros órgãos de controle. </w:t>
      </w:r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RELATÓRIO FINAL DE EXECUÇÃO DO OBJETO - BOLSA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14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8"/>
        <w:gridCol w:w="1984"/>
        <w:gridCol w:w="142"/>
        <w:gridCol w:w="567"/>
        <w:gridCol w:w="2549"/>
        <w:gridCol w:w="2554"/>
      </w:tblGrid>
      <w:tr>
        <w:trPr/>
        <w:tc>
          <w:tcPr>
            <w:tcW w:w="10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cyan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IDENTIFICAÇÃO DO PROPONENTE E DO PROJETO </w:t>
            </w:r>
          </w:p>
        </w:tc>
      </w:tr>
      <w:tr>
        <w:trPr/>
        <w:tc>
          <w:tcPr>
            <w:tcW w:w="75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proponente: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CPF:</w:t>
            </w:r>
          </w:p>
        </w:tc>
      </w:tr>
      <w:tr>
        <w:trPr>
          <w:cantSplit w:val="true"/>
        </w:trPr>
        <w:tc>
          <w:tcPr>
            <w:tcW w:w="75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Endereço completo: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Telefone: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CEP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UF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Celular: 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5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Título do Projeto Selecionado: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Promic:</w:t>
            </w:r>
          </w:p>
        </w:tc>
      </w:tr>
      <w:tr>
        <w:trPr>
          <w:cantSplit w:val="true"/>
        </w:trPr>
        <w:tc>
          <w:tcPr>
            <w:tcW w:w="101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Modalidade de Incentivo Cultural:  Bolsa de Estudo e Pesquisa </w:t>
            </w:r>
          </w:p>
        </w:tc>
      </w:tr>
      <w:tr>
        <w:trPr>
          <w:cantSplit w:val="true"/>
        </w:trPr>
        <w:tc>
          <w:tcPr>
            <w:tcW w:w="101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Linha: (   ) Criação/Produção; (   ) Circulação/Difusão; (   ) Formação; (   ) Preservação do Patrimônio Material e Imaterial; (   ) Iniciação Artística (     ) Outra: ___________________________________</w:t>
            </w:r>
          </w:p>
        </w:tc>
      </w:tr>
      <w:tr>
        <w:trPr>
          <w:cantSplit w:val="true"/>
        </w:trPr>
        <w:tc>
          <w:tcPr>
            <w:tcW w:w="101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Área preponderante do projeto:</w:t>
            </w:r>
          </w:p>
        </w:tc>
      </w:tr>
      <w:tr>
        <w:trPr>
          <w:cantSplit w:val="true"/>
        </w:trPr>
        <w:tc>
          <w:tcPr>
            <w:tcW w:w="101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Valor da bolsa: </w:t>
            </w:r>
          </w:p>
        </w:tc>
      </w:tr>
      <w:tr>
        <w:trPr>
          <w:cantSplit w:val="true"/>
        </w:trPr>
        <w:tc>
          <w:tcPr>
            <w:tcW w:w="4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Período de vigência do Projeto Cultural:</w:t>
            </w:r>
            <w:bookmarkStart w:id="1" w:name="_GoBack"/>
            <w:bookmarkEnd w:id="1"/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  _____/ ______/_______ a  _____/ ______/_______</w:t>
            </w:r>
          </w:p>
        </w:tc>
      </w:tr>
      <w:tr>
        <w:trPr>
          <w:cantSplit w:val="true"/>
        </w:trPr>
        <w:tc>
          <w:tcPr>
            <w:tcW w:w="4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Prorrogação (quando for o caso):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  _____/ ______/_______ a  _____/ ______/_______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Período do Relatório: </w:t>
      </w:r>
      <w:r>
        <w:rPr>
          <w:rFonts w:cs="Arial" w:ascii="Arial" w:hAnsi="Arial"/>
          <w:sz w:val="20"/>
          <w:szCs w:val="20"/>
        </w:rPr>
        <w:t>De  _____/ ______/_______ a  _____/ ______/_______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114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14"/>
      </w:tblGrid>
      <w:tr>
        <w:trPr>
          <w:trHeight w:val="199" w:hRule="atLeast"/>
        </w:trPr>
        <w:tc>
          <w:tcPr>
            <w:tcW w:w="10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1 - RESUMO DO PROJETO</w:t>
            </w:r>
          </w:p>
        </w:tc>
      </w:tr>
      <w:tr>
        <w:trPr/>
        <w:tc>
          <w:tcPr>
            <w:tcW w:w="10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14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14"/>
      </w:tblGrid>
      <w:tr>
        <w:trPr>
          <w:trHeight w:val="199" w:hRule="atLeast"/>
        </w:trPr>
        <w:tc>
          <w:tcPr>
            <w:tcW w:w="10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2 - IDENTIFIQUE E DETALHE O ESTUDO E PESQUISA PROPOSTOS NO PROJETO INICIALMENTE (investigação teórico-prático) </w:t>
            </w:r>
          </w:p>
        </w:tc>
      </w:tr>
      <w:tr>
        <w:trPr/>
        <w:tc>
          <w:tcPr>
            <w:tcW w:w="10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3 - INDICAÇÃO DA METODOLOGIA APLICADA PARA OBTENÇÃO DOS RESULTADOS (</w:t>
            </w:r>
            <w:r>
              <w:rPr>
                <w:rFonts w:cs="Arial" w:ascii="Arial" w:hAnsi="Arial"/>
                <w:sz w:val="20"/>
                <w:szCs w:val="20"/>
              </w:rPr>
              <w:t>Como se deu a escolha de locais para o desenvolvimento do projeto, indicação da pertinência do tema para o interesse público, se a metodologia escolhida correspondeu às expectativas de desenvolvimento das ações e obtenção de resultados)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4 - INDICAR (se for o caso) AS MUDANÇAS OCORRIDAS DURANTE A EXECUÇÃO DO PROJETO,  APROVADAS PELA COMISSÃO DE AVALIAÇÃO DE PROJETOS OU SECRETARIA MUNICIPAL DE CULTURA (prorrogações de prazo de vigência, mudanças de pessoal, equipe, local, etc.) - anexar os documentos de solicitação e aprovação à prestação de contas.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10065" w:type="dxa"/>
        <w:jc w:val="left"/>
        <w:tblInd w:w="-778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7"/>
        <w:gridCol w:w="2977"/>
      </w:tblGrid>
      <w:tr>
        <w:trPr>
          <w:trHeight w:val="301" w:hRule="atLeast"/>
        </w:trPr>
        <w:tc>
          <w:tcPr>
            <w:tcW w:w="1006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BodyText3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val="pt-BR" w:eastAsia="pt-BR"/>
              </w:rPr>
              <w:t xml:space="preserve">5 - EQUIPE ENVOLVIDA </w:t>
            </w:r>
          </w:p>
        </w:tc>
      </w:tr>
      <w:tr>
        <w:trPr>
          <w:trHeight w:val="301" w:hRule="atLeast"/>
        </w:trPr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18"/>
                <w:lang w:eastAsia="pt-BR"/>
              </w:rPr>
              <w:t>Função:</w:t>
            </w:r>
          </w:p>
        </w:tc>
      </w:tr>
      <w:tr>
        <w:trPr>
          <w:trHeight w:val="301" w:hRule="exact"/>
        </w:trPr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</w:tr>
      <w:tr>
        <w:trPr>
          <w:trHeight w:val="301" w:hRule="exact"/>
        </w:trPr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</w:tr>
      <w:tr>
        <w:trPr>
          <w:trHeight w:val="301" w:hRule="exact"/>
        </w:trPr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</w:tr>
      <w:tr>
        <w:trPr>
          <w:trHeight w:val="301" w:hRule="exact"/>
        </w:trPr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color w:val="000000"/>
                <w:sz w:val="16"/>
                <w:szCs w:val="20"/>
                <w:lang w:eastAsia="pt-BR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65" w:type="dxa"/>
        <w:jc w:val="left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6"/>
        <w:gridCol w:w="1132"/>
        <w:gridCol w:w="286"/>
        <w:gridCol w:w="714"/>
        <w:gridCol w:w="988"/>
        <w:gridCol w:w="1559"/>
        <w:gridCol w:w="303"/>
        <w:gridCol w:w="274"/>
        <w:gridCol w:w="697"/>
        <w:gridCol w:w="994"/>
        <w:gridCol w:w="142"/>
        <w:gridCol w:w="708"/>
        <w:gridCol w:w="284"/>
        <w:gridCol w:w="706"/>
      </w:tblGrid>
      <w:tr>
        <w:trPr/>
        <w:tc>
          <w:tcPr>
            <w:tcW w:w="1006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6 - ATIVIDADES DESENVOLVIDAS, PERÍODO, LOCAL, QUANTIDADE E PERFIL DE PÚBLICO  (Constar:  regiões, datas, público alvo (crianças, adolescentes, idoso, especial, outros) </w:t>
            </w:r>
          </w:p>
        </w:tc>
      </w:tr>
      <w:tr>
        <w:trPr>
          <w:trHeight w:val="1247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Tipo da Ação </w:t>
            </w:r>
            <w:r>
              <w:rPr>
                <w:rFonts w:ascii="Verdana" w:hAnsi="Verdana"/>
                <w:color w:val="000000"/>
                <w:sz w:val="12"/>
                <w:szCs w:val="16"/>
              </w:rPr>
              <w:t>(apresentação, espetáculo, palestra, curso, oficina, entre outros)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da Ação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Local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color w:val="000000"/>
                <w:sz w:val="12"/>
                <w:szCs w:val="16"/>
              </w:rPr>
              <w:t xml:space="preserve">(nome da </w:t>
            </w:r>
            <w:r>
              <w:rPr>
                <w:rFonts w:ascii="Verdana" w:hAnsi="Verdana"/>
                <w:bCs/>
                <w:color w:val="000000"/>
                <w:sz w:val="12"/>
                <w:szCs w:val="16"/>
              </w:rPr>
              <w:t>escola, vila cultural, instituição, espaço virtual: plataforma(s) ou outros)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Bairro/Distrito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Região da cidade </w:t>
            </w:r>
            <w:r>
              <w:rPr>
                <w:rFonts w:ascii="Verdana" w:hAnsi="Verdana"/>
                <w:color w:val="000000"/>
                <w:sz w:val="12"/>
                <w:szCs w:val="16"/>
              </w:rPr>
              <w:t>(Norte, Sul, Leste, Oeste, Centro)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Período de realização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Qtde Público 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Público alvo*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2"/>
                <w:szCs w:val="16"/>
              </w:rPr>
              <w:t>(indique o número conforme a tabela abaixo)</w:t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24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*Público Alvo: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Crianças 0 - 11 anos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18 a 59 anos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GERAL</w:t>
            </w:r>
          </w:p>
        </w:tc>
      </w:tr>
      <w:tr>
        <w:trPr>
          <w:trHeight w:val="315" w:hRule="atLeast"/>
        </w:trPr>
        <w:tc>
          <w:tcPr>
            <w:tcW w:w="24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bottom"/>
          </w:tcPr>
          <w:p>
            <w:pPr>
              <w:pStyle w:val="Normal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bottom"/>
          </w:tcPr>
          <w:p>
            <w:pPr>
              <w:pStyle w:val="Normal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Adolescentes 12 - 17 anos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bottom"/>
          </w:tcPr>
          <w:p>
            <w:pPr>
              <w:pStyle w:val="Normal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Idosos acima de 60 anos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bottom"/>
          </w:tcPr>
          <w:p>
            <w:pPr>
              <w:pStyle w:val="Normal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bottom"/>
          </w:tcPr>
          <w:p>
            <w:pPr>
              <w:pStyle w:val="Normal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971" w:hRule="atLeast"/>
        </w:trPr>
        <w:tc>
          <w:tcPr>
            <w:tcW w:w="3408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Valor cobrado, quando for o caso </w:t>
            </w:r>
            <w:r>
              <w:rPr>
                <w:rFonts w:ascii="Verdana" w:hAnsi="Verdana"/>
                <w:bCs/>
                <w:color w:val="000000"/>
                <w:sz w:val="14"/>
                <w:szCs w:val="16"/>
              </w:rPr>
              <w:t>(inscrições, ingressos, venda de produtos entre outros)</w:t>
            </w:r>
          </w:p>
        </w:tc>
        <w:tc>
          <w:tcPr>
            <w:tcW w:w="6655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65" w:type="dxa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99" w:hRule="atLeast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7 – DESCRIÇÃO DE ATIVIDADES REALIZADAS (se for o caso)</w:t>
            </w:r>
          </w:p>
        </w:tc>
      </w:tr>
      <w:tr>
        <w:trPr/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8 - AVALIAÇÃO DAS ATIVIDADES DESENVOLVIDAS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10065" w:type="dxa"/>
        <w:jc w:val="left"/>
        <w:tblInd w:w="-783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/>
        <w:tc>
          <w:tcPr>
            <w:tcW w:w="1006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9 - RELACIONE OS RECURSOS HUMANOS DE APOIO E MATERIAIS UTILIZADO NA REALIZAÇÃO DO PROJETO:</w:t>
            </w:r>
          </w:p>
        </w:tc>
      </w:tr>
      <w:tr>
        <w:trPr>
          <w:trHeight w:val="175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  <w:lang w:eastAsia="pt-BR"/>
              </w:rPr>
              <w:t>Recursos humanos (prestadores de serviços de apoio como oficineiros, marceneiro, eletricista, entre outros)</w:t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5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  <w:lang w:eastAsia="pt-BR"/>
              </w:rPr>
              <w:t>Recursos materiais (cenário, materiais de expediente, impressos, entre outros)</w:t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5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  <w:lang w:eastAsia="pt-BR"/>
              </w:rPr>
              <w:t>Infraestrutura necessária (transporte, hospedagem, alimentação, locação de espaços, entre outros)</w:t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  <w:tr>
        <w:trPr>
          <w:trHeight w:val="174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  <w:sz w:val="18"/>
                <w:szCs w:val="20"/>
                <w:lang w:eastAsia="pt-BR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10 - APRESENTAÇÃO E AVALIAÇÃO DAS ETAPAS E METAS DO PROJETO ALCANÇADAS NO PERÍODO. (Demonstrando como o projeto colaborou para o desenvolvimento de conteúdos, qualificação do artista e circulação de processos culturais, impactos gerados nos beneficiários, de acordo com o estudo e pesquisa aprovado)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11 - APRESENTAÇÃO DE PRODUTOS OU RESULTADO FINAL (Quantitativo e qualitativo)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12 – CONTRAPARTIDA EFETUADA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13 - CONCLUSÃO DO ESTUDO E PESQUISA PROPOSTOS (Após avaliação, descrever os resultados alcançados confirmando ou não o alcance da proposição inicial)  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14 - DIVULGAÇÃO DO PROJETO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A) Divulgação das ações do projeto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Indicar os meios utilizados para divulgação das ações projeto?</w:t>
            </w:r>
          </w:p>
        </w:tc>
      </w:tr>
      <w:tr>
        <w:trPr>
          <w:trHeight w:val="497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B) Atualização da agenda de atividades na Plataforma LondrinaCultura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Quantificar os eventos cadastrados na plataforma LondrinaCultura (uma vez que se trata de obrigação prevista no Decreto nº 35/2018, se não houve a divulgação, deve ser apresentada justificativa que demonstre a impossibilidade).</w:t>
            </w:r>
          </w:p>
        </w:tc>
      </w:tr>
      <w:tr>
        <w:trPr>
          <w:trHeight w:val="476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C) Aplicação das logomarcas da Prefeitura Municipal de Londrina e da Secretaria Municipal de Cultura. (Decreto nº 35/2018- Cap. VIII) e indicação de </w:t>
            </w:r>
            <w:r>
              <w:rPr>
                <w:rFonts w:cs="Arial" w:ascii="Arial" w:hAnsi="Arial"/>
                <w:sz w:val="20"/>
                <w:szCs w:val="20"/>
              </w:rPr>
              <w:t>classificação etária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(Obs. Anexar junto aos documentos comprobatórios exemplares das peças de divulgação produzidas pelo projeto comprovando a adequada aplicação da logomarca e indicativo da faixa etária do público)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ind w:right="-1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15 - DOCUMENTOS COMPROBATÓRIOS (Listar e enumerar os documentos de comprovação das atividades realizadas) </w:t>
            </w:r>
          </w:p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ListParagraph"/>
              <w:ind w:left="720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ind w:left="720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 xml:space="preserve">16 - ANEXOS 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rpodetexto"/>
              <w:spacing w:before="0" w:after="0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Com vistas a assegurar a adequada instrução do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RELATÓRIO DE </w:t>
            </w: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PRESTAÇÃO DE CONTAS DA EXECUÇÃO DO PROJETO</w:t>
            </w:r>
            <w:r>
              <w:rPr>
                <w:rFonts w:cs="Arial" w:ascii="Arial" w:hAnsi="Arial"/>
                <w:sz w:val="20"/>
                <w:szCs w:val="20"/>
              </w:rPr>
              <w:t>, anexar, de acordo com a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 xml:space="preserve"> especificidade</w:t>
            </w:r>
            <w:r>
              <w:rPr>
                <w:rFonts w:cs="Arial" w:ascii="Arial" w:hAnsi="Arial"/>
                <w:sz w:val="20"/>
                <w:szCs w:val="20"/>
              </w:rPr>
              <w:t xml:space="preserve">s 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>do</w:t>
            </w:r>
            <w:r>
              <w:rPr>
                <w:rFonts w:cs="Arial" w:ascii="Arial" w:hAnsi="Arial"/>
                <w:sz w:val="20"/>
                <w:szCs w:val="20"/>
              </w:rPr>
              <w:t xml:space="preserve"> projeto, documentos comprobatórios, tais como os exemplos a seguir: 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Reportagens e publicações (datadas, identificadas e referentes ao projeto) e formas de divulgação institucional;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Depoimentos de beneficiados, 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Pesquisa de satisfação;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pelos recursos humanos envolvidos, quanto aos resultados (positivos e negativos) do projeto;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Declarações dos responsáveis dos espaços onde as atividades são desenvolvidas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>, quando for o caso</w:t>
            </w:r>
            <w:r>
              <w:rPr>
                <w:rFonts w:cs="Arial" w:ascii="Arial" w:hAnsi="Arial"/>
                <w:sz w:val="20"/>
                <w:szCs w:val="20"/>
              </w:rPr>
              <w:t xml:space="preserve">; 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Calibri" w:hAnsi="Calibri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Registros fotográficos ou videográficos; 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Links de páginas na Internet; 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para atvidades online os prints das telas que demonstram o registro do número de visualizações do conteúdo (dados coletados/acesso em ..../....../......)</w:t>
            </w:r>
          </w:p>
          <w:p>
            <w:pPr>
              <w:pStyle w:val="Corpodetexto"/>
              <w:widowControl w:val="false"/>
              <w:numPr>
                <w:ilvl w:val="1"/>
                <w:numId w:val="1"/>
              </w:numPr>
              <w:tabs>
                <w:tab w:val="left" w:pos="851" w:leader="none"/>
              </w:tabs>
              <w:suppressAutoHyphens w:val="true"/>
              <w:spacing w:before="0" w:after="0"/>
              <w:ind w:left="426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Outros.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80" w:type="dxa"/>
        <w:jc w:val="left"/>
        <w:tblInd w:w="-8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80"/>
      </w:tblGrid>
      <w:tr>
        <w:trPr>
          <w:trHeight w:val="199" w:hRule="atLeast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</w:tcPr>
          <w:p>
            <w:pPr>
              <w:pStyle w:val="BodyText3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 w:eastAsia="pt-BR"/>
              </w:rPr>
              <w:t>17 - DECLARAÇÃO DO BOLSISTA</w:t>
            </w:r>
          </w:p>
        </w:tc>
      </w:tr>
      <w:tr>
        <w:trPr/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Declaro que a aplicação dos recursos foi feita para o cumprimento do objeto do Edital de Seleção de Projetos Independentes de Bolsa de Estudo e Pesquisa e de acordo com o projeto selecionado pela Comissão Julgadora, responsabilizando-me pelas informações contidas neste relatório.</w:t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______________ /___/___                                  </w:t>
            </w:r>
          </w:p>
          <w:p>
            <w:pPr>
              <w:pStyle w:val="Normal"/>
              <w:ind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Local                                                                                         Assinatura do Bolsista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708" w:header="425" w:top="1418" w:footer="516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 de Incentivo à Cultura / PROMIC</w:t>
    </w:r>
  </w:p>
  <w:p>
    <w:pPr>
      <w:pStyle w:val="Normal"/>
      <w:rPr/>
    </w:pPr>
    <w:r>
      <w:rPr>
        <w:rFonts w:cs="Arial" w:ascii="Century Gothic" w:hAnsi="Century Gothic"/>
        <w:color w:val="000000"/>
        <w:sz w:val="16"/>
        <w:szCs w:val="17"/>
      </w:rPr>
      <w:t xml:space="preserve">Praça Primeiro de Maio nº 110 – CEP.: 86.010-120 </w:t>
    </w:r>
    <w:r>
      <w:rPr>
        <w:rFonts w:cs="Arial" w:ascii="Century Gothic" w:hAnsi="Century Gothic"/>
        <w:color w:val="000000"/>
        <w:sz w:val="16"/>
        <w:szCs w:val="16"/>
      </w:rPr>
      <w:t>– Londrina</w:t>
    </w:r>
    <w:r>
      <w:rPr>
        <w:rFonts w:cs="Arial" w:ascii="Century Gothic" w:hAnsi="Century Gothic"/>
        <w:color w:val="000000"/>
        <w:sz w:val="20"/>
        <w:szCs w:val="17"/>
      </w:rPr>
      <w:t xml:space="preserve"> –</w:t>
    </w:r>
    <w:r>
      <w:rPr>
        <w:rFonts w:cs="Arial" w:ascii="Century Gothic" w:hAnsi="Century Gothic"/>
        <w:color w:val="000000"/>
        <w:sz w:val="16"/>
        <w:szCs w:val="16"/>
      </w:rPr>
      <w:t xml:space="preserve"> Pr</w:t>
    </w:r>
    <w:r>
      <w:rPr>
        <w:rFonts w:cs="Arial" w:ascii="Century Gothic" w:hAnsi="Century Gothic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Telefone (43)3371-6613 CEP 86010-090 - Londrina  PR</w:t>
    </w:r>
  </w:p>
  <w:p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entury Gothic" w:hAnsi="Century Gothic"/>
        <w:b/>
        <w:b/>
        <w:sz w:val="44"/>
      </w:rPr>
    </w:pPr>
    <w:r>
      <w:rPr>
        <w:rFonts w:ascii="Century Gothic" w:hAnsi="Century Gothic"/>
        <w:b/>
        <w:sz w:val="44"/>
      </w:rPr>
      <w:t xml:space="preserve">            </w:t>
    </w:r>
  </w:p>
  <w:p>
    <w:pPr>
      <w:pStyle w:val="Cabealho"/>
      <w:jc w:val="center"/>
      <w:rPr>
        <w:rFonts w:ascii="Century Gothic" w:hAnsi="Century Gothic"/>
        <w:b/>
        <w:b/>
        <w:sz w:val="44"/>
      </w:rPr>
    </w:pPr>
    <w:r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11430</wp:posOffset>
          </wp:positionH>
          <wp:positionV relativeFrom="paragraph">
            <wp:posOffset>-222250</wp:posOffset>
          </wp:positionV>
          <wp:extent cx="749300" cy="800100"/>
          <wp:effectExtent l="0" t="0" r="0" b="0"/>
          <wp:wrapTight wrapText="bothSides">
            <wp:wrapPolygon edited="0">
              <wp:start x="-128" y="0"/>
              <wp:lineTo x="-128" y="20884"/>
              <wp:lineTo x="20797" y="20884"/>
              <wp:lineTo x="20797" y="0"/>
              <wp:lineTo x="-128" y="0"/>
            </wp:wrapPolygon>
          </wp:wrapTight>
          <wp:docPr id="1" name="Imagem 1" descr="http://www.londrina.pr.gov.br/cidade/imagens/brasa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londrina.pr.gov.br/cidade/imagens/brasa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44"/>
      </w:rPr>
      <w:t xml:space="preserve"> </w:t>
    </w:r>
    <w:r>
      <w:rPr>
        <w:rFonts w:ascii="Century Gothic" w:hAnsi="Century Gothic"/>
        <w:b/>
        <w:sz w:val="44"/>
      </w:rPr>
      <w:t xml:space="preserve">     </w:t>
    </w:r>
    <w:r>
      <w:rPr>
        <w:rFonts w:ascii="Century Gothic" w:hAnsi="Century Gothic"/>
        <w:b/>
        <w:sz w:val="40"/>
      </w:rPr>
      <w:t>PREFEITURA DO MUNICÍPIO DE LONDRINA</w:t>
    </w:r>
  </w:p>
  <w:p>
    <w:pPr>
      <w:pStyle w:val="Cabealho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           </w:t>
    </w:r>
    <w:r>
      <w:rPr>
        <w:rFonts w:ascii="Century Gothic" w:hAnsi="Century Gothic"/>
        <w:sz w:val="22"/>
      </w:rPr>
      <w:t>ESTADO DO PARANÁ</w:t>
    </w:r>
  </w:p>
  <w:p>
    <w:pPr>
      <w:pStyle w:val="Cabealho"/>
      <w:jc w:val="center"/>
      <w:rPr>
        <w:sz w:val="22"/>
      </w:rPr>
    </w:pPr>
    <w:r>
      <w:rPr>
        <w:rFonts w:ascii="Century Gothic" w:hAnsi="Century Gothic"/>
        <w:sz w:val="22"/>
      </w:rPr>
      <w:t xml:space="preserve">          </w:t>
    </w:r>
    <w:r>
      <w:rPr>
        <w:rFonts w:ascii="Century Gothic" w:hAnsi="Century Gothic"/>
        <w:sz w:val="22"/>
      </w:rPr>
      <w:t>Secretaria Municipal de Cultura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sz w:val="20"/>
        <w:b w:val="false"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4c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cd4c7a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RodapChar" w:customStyle="1">
    <w:name w:val="Rodapé Char"/>
    <w:basedOn w:val="DefaultParagraphFont"/>
    <w:link w:val="Rodap"/>
    <w:qFormat/>
    <w:rsid w:val="00cd4c7a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d4c7a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cd4c7a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 w:val="false"/>
      <w:sz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Arial" w:hAnsi="Arial"/>
      <w:b w:val="false"/>
      <w:sz w:val="20"/>
    </w:rPr>
  </w:style>
  <w:style w:type="character" w:styleId="ListLabel6">
    <w:name w:val="ListLabel 6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cd4c7a"/>
    <w:pPr>
      <w:spacing w:before="0" w:after="120"/>
    </w:pPr>
    <w:rPr>
      <w:lang w:val="x-none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cd4c7a"/>
    <w:pPr>
      <w:tabs>
        <w:tab w:val="center" w:pos="4419" w:leader="none"/>
        <w:tab w:val="right" w:pos="8838" w:leader="none"/>
      </w:tabs>
    </w:pPr>
    <w:rPr>
      <w:lang w:val="x-none"/>
    </w:rPr>
  </w:style>
  <w:style w:type="paragraph" w:styleId="Rodap">
    <w:name w:val="Footer"/>
    <w:basedOn w:val="Normal"/>
    <w:link w:val="RodapChar"/>
    <w:rsid w:val="00cd4c7a"/>
    <w:pPr>
      <w:tabs>
        <w:tab w:val="center" w:pos="4419" w:leader="none"/>
        <w:tab w:val="right" w:pos="8838" w:leader="none"/>
      </w:tabs>
    </w:pPr>
    <w:rPr>
      <w:lang w:val="x-none"/>
    </w:rPr>
  </w:style>
  <w:style w:type="paragraph" w:styleId="BodyText3">
    <w:name w:val="Body Text 3"/>
    <w:basedOn w:val="Normal"/>
    <w:link w:val="Corpodetexto3Char"/>
    <w:qFormat/>
    <w:rsid w:val="00cd4c7a"/>
    <w:pPr>
      <w:spacing w:before="0" w:after="12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237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d4c7a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LibreOffice/6.0.3.2$Windows_X86_64 LibreOffice_project/8f48d515416608e3a835360314dac7e47fd0b821</Application>
  <Pages>5</Pages>
  <Words>1064</Words>
  <Characters>6297</Characters>
  <CharactersWithSpaces>7471</CharactersWithSpaces>
  <Paragraphs>106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2019-06-17T16:39:00Z</dcterms:created>
  <dc:creator>Regina Elizabeth da Silva Reis matr 137154</dc:creator>
  <dc:description/>
  <dc:language>pt-BR</dc:language>
  <cp:lastModifiedBy/>
  <cp:lastPrinted>2019-02-15T15:02:00Z</cp:lastPrinted>
  <dcterms:modified xsi:type="dcterms:W3CDTF">2021-02-05T11:17:09Z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