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1D4D2F">
        <w:rPr>
          <w:color w:val="000000"/>
        </w:rPr>
        <w:t xml:space="preserve">er projetos pedagógicos </w:t>
      </w:r>
      <w:r w:rsidR="009C11AE">
        <w:rPr>
          <w:b/>
        </w:rPr>
        <w:t>na modalidade</w:t>
      </w:r>
      <w:r w:rsidR="009B3DFE">
        <w:rPr>
          <w:b/>
        </w:rPr>
        <w:t xml:space="preserve"> Xadrez</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2F6F32" w:rsidRDefault="006B6B7C" w:rsidP="006B6B7C">
      <w:pPr>
        <w:pStyle w:val="paragraph"/>
        <w:numPr>
          <w:ilvl w:val="1"/>
          <w:numId w:val="25"/>
        </w:numPr>
        <w:spacing w:before="0" w:beforeAutospacing="0" w:after="0" w:afterAutospacing="0"/>
        <w:ind w:left="0" w:firstLine="0"/>
        <w:jc w:val="both"/>
        <w:textAlignment w:val="baseline"/>
        <w:rPr>
          <w:rStyle w:val="normaltextrun"/>
        </w:rPr>
      </w:pPr>
      <w:r>
        <w:rPr>
          <w:rStyle w:val="normaltextrun"/>
        </w:rPr>
        <w:t xml:space="preserve"> </w:t>
      </w:r>
      <w:r w:rsidR="00296064">
        <w:rPr>
          <w:rStyle w:val="normaltextrun"/>
        </w:rPr>
        <w:t>Atender o número de </w:t>
      </w:r>
      <w:r w:rsidR="00D24921" w:rsidRPr="00B62747">
        <w:rPr>
          <w:rStyle w:val="normaltextrun"/>
        </w:rPr>
        <w:t>alunos</w:t>
      </w:r>
      <w:r>
        <w:rPr>
          <w:rStyle w:val="normaltextrun"/>
        </w:rPr>
        <w:t xml:space="preserve">, quantidade de turmas e carga horária, </w:t>
      </w:r>
      <w:r w:rsidR="00D24921" w:rsidRPr="00B62747">
        <w:rPr>
          <w:rStyle w:val="normaltextrun"/>
        </w:rPr>
        <w:t>conforme especificado no Plano de Trabalho; </w:t>
      </w:r>
    </w:p>
    <w:p w:rsidR="00D24921" w:rsidRPr="002F6F32" w:rsidRDefault="002F6F32" w:rsidP="002F6F32">
      <w:pPr>
        <w:pStyle w:val="paragraph"/>
        <w:numPr>
          <w:ilvl w:val="1"/>
          <w:numId w:val="25"/>
        </w:numPr>
        <w:spacing w:before="0" w:beforeAutospacing="0" w:after="0" w:afterAutospacing="0"/>
        <w:ind w:left="0" w:firstLine="0"/>
        <w:jc w:val="both"/>
        <w:textAlignment w:val="baseline"/>
        <w:rPr>
          <w:rStyle w:val="normaltextrun"/>
        </w:rPr>
      </w:pPr>
      <w:r w:rsidRPr="002F6F32">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Default="00D24921" w:rsidP="00BE347C">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Cumprir as ações estabelecidas no Plano de Trabalho aprovado, aplicando os recursos repassados exclusivamente nesse objeto;</w:t>
      </w:r>
      <w:r w:rsidRPr="00B62747">
        <w:rPr>
          <w:rStyle w:val="eop"/>
        </w:rPr>
        <w:t> </w:t>
      </w:r>
    </w:p>
    <w:p w:rsidR="00BE347C" w:rsidRPr="00BE347C" w:rsidRDefault="00BE347C" w:rsidP="00BE347C">
      <w:pPr>
        <w:pStyle w:val="paragraph"/>
        <w:numPr>
          <w:ilvl w:val="1"/>
          <w:numId w:val="25"/>
        </w:numPr>
        <w:spacing w:before="0" w:beforeAutospacing="0" w:after="0" w:afterAutospacing="0"/>
        <w:ind w:left="0" w:firstLine="0"/>
        <w:jc w:val="both"/>
        <w:textAlignment w:val="baseline"/>
      </w:pPr>
      <w:r w:rsidRPr="00B8199A">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BE347C">
        <w:rPr>
          <w:shd w:val="clear" w:color="auto" w:fill="FFFFFF"/>
        </w:rPr>
        <w:t>conjunto com a direção da unidade escolar e a SME;</w:t>
      </w:r>
    </w:p>
    <w:p w:rsidR="00BE347C" w:rsidRPr="00BE347C" w:rsidRDefault="00BE347C" w:rsidP="00BE347C">
      <w:pPr>
        <w:pStyle w:val="paragraph"/>
        <w:numPr>
          <w:ilvl w:val="1"/>
          <w:numId w:val="25"/>
        </w:numPr>
        <w:spacing w:before="0" w:beforeAutospacing="0" w:after="0" w:afterAutospacing="0"/>
        <w:ind w:left="0" w:firstLine="0"/>
        <w:jc w:val="both"/>
        <w:textAlignment w:val="baseline"/>
      </w:pPr>
      <w:r w:rsidRPr="00BE347C">
        <w:rPr>
          <w:shd w:val="clear" w:color="auto" w:fill="FFFFFF"/>
        </w:rPr>
        <w:t>Propiciar aos alunos o convívio social entre os participantes e sua família, através de ensinamentos pertinentes da modalidade, sua referência histórica cultural, val</w:t>
      </w:r>
      <w:r>
        <w:rPr>
          <w:shd w:val="clear" w:color="auto" w:fill="FFFFFF"/>
        </w:rPr>
        <w:t>ores e princípios educacionais;</w:t>
      </w:r>
    </w:p>
    <w:p w:rsidR="00BE347C" w:rsidRPr="00BE347C" w:rsidRDefault="00BE347C" w:rsidP="00BE347C">
      <w:pPr>
        <w:pStyle w:val="paragraph"/>
        <w:numPr>
          <w:ilvl w:val="1"/>
          <w:numId w:val="25"/>
        </w:numPr>
        <w:spacing w:before="0" w:beforeAutospacing="0" w:after="0" w:afterAutospacing="0"/>
        <w:ind w:left="0" w:firstLine="0"/>
        <w:jc w:val="both"/>
        <w:textAlignment w:val="baseline"/>
      </w:pPr>
      <w:r w:rsidRPr="00BE347C">
        <w:rPr>
          <w:shd w:val="clear" w:color="auto" w:fill="FFFFFF"/>
        </w:rPr>
        <w:t>Contemplar nas atividades do projeto o ensino das regras, dos fundamentos básicos do jogo, de conhecimentos técnicos e estratégicos, de questões históricas culturais, e demais treinamentos pertinentes à prática da modalidade; </w:t>
      </w:r>
    </w:p>
    <w:p w:rsidR="00BE347C" w:rsidRPr="00BE347C" w:rsidRDefault="00BE347C" w:rsidP="00BE347C">
      <w:pPr>
        <w:pStyle w:val="paragraph"/>
        <w:numPr>
          <w:ilvl w:val="1"/>
          <w:numId w:val="25"/>
        </w:numPr>
        <w:spacing w:before="0" w:beforeAutospacing="0" w:after="0" w:afterAutospacing="0"/>
        <w:ind w:left="0" w:firstLine="0"/>
        <w:jc w:val="both"/>
        <w:textAlignment w:val="baseline"/>
      </w:pPr>
      <w:r w:rsidRPr="00BE347C">
        <w:rPr>
          <w:shd w:val="clear" w:color="auto" w:fill="FFFFFF"/>
        </w:rPr>
        <w:t>Garantir que os professores que atuarão no projeto de xadrez sejam graduados Licenciatura em Pedagogia, Educação Física, Matemática</w:t>
      </w:r>
      <w:r>
        <w:rPr>
          <w:shd w:val="clear" w:color="auto" w:fill="FFFFFF"/>
        </w:rPr>
        <w:t xml:space="preserve"> ou áreas afins;</w:t>
      </w:r>
    </w:p>
    <w:p w:rsidR="00BE347C" w:rsidRPr="00BE347C" w:rsidRDefault="00BE347C" w:rsidP="00BE347C">
      <w:pPr>
        <w:pStyle w:val="paragraph"/>
        <w:numPr>
          <w:ilvl w:val="1"/>
          <w:numId w:val="25"/>
        </w:numPr>
        <w:spacing w:before="0" w:beforeAutospacing="0" w:after="0" w:afterAutospacing="0"/>
        <w:ind w:left="0" w:firstLine="0"/>
        <w:jc w:val="both"/>
        <w:textAlignment w:val="baseline"/>
      </w:pPr>
      <w:r w:rsidRPr="00BE347C">
        <w:rPr>
          <w:shd w:val="clear" w:color="auto" w:fill="FFFFFF"/>
        </w:rPr>
        <w:t>Realizar dois eventos no ano durante a execução do projeto, a fim de apresentar, publicitar e culminar o trabalho desenvol</w:t>
      </w:r>
      <w:r>
        <w:rPr>
          <w:shd w:val="clear" w:color="auto" w:fill="FFFFFF"/>
        </w:rPr>
        <w:t>vido com a comunidade em geral;</w:t>
      </w:r>
    </w:p>
    <w:p w:rsidR="00BE347C" w:rsidRPr="00BE347C" w:rsidRDefault="00BE347C" w:rsidP="00BE347C">
      <w:pPr>
        <w:pStyle w:val="paragraph"/>
        <w:numPr>
          <w:ilvl w:val="1"/>
          <w:numId w:val="25"/>
        </w:numPr>
        <w:spacing w:before="0" w:beforeAutospacing="0" w:after="0" w:afterAutospacing="0"/>
        <w:ind w:left="0" w:firstLine="0"/>
        <w:jc w:val="both"/>
        <w:textAlignment w:val="baseline"/>
      </w:pPr>
      <w:r w:rsidRPr="00BE347C">
        <w:rPr>
          <w:shd w:val="clear" w:color="auto" w:fill="FFFFFF"/>
        </w:rPr>
        <w:t>Contribuir com conhecimentos específicos das respectivas modalidades, em curso de formação continuada dos professores de Educação Física da rede municipa</w:t>
      </w:r>
      <w:r>
        <w:rPr>
          <w:shd w:val="clear" w:color="auto" w:fill="FFFFFF"/>
        </w:rPr>
        <w:t>l de educação, quando convocado;</w:t>
      </w:r>
      <w:r w:rsidRPr="00BE347C">
        <w:rPr>
          <w:shd w:val="clear" w:color="auto" w:fill="FFFFFF"/>
        </w:rPr>
        <w:t xml:space="preserve"> </w:t>
      </w:r>
    </w:p>
    <w:p w:rsidR="00D24921" w:rsidRDefault="00D24921" w:rsidP="00BE347C">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no  SIT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9C11AE">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 xml:space="preserve">Movimentar os recursos financeiros, objeto deste Termo de Colaboração, depositados na conta corrente </w:t>
      </w:r>
      <w:r w:rsidRPr="005953B0">
        <w:rPr>
          <w:rStyle w:val="normaltextrun"/>
        </w:rPr>
        <w:t>nº XXXXXX, banco XXXXXXXXXXX, Agência XXXXX,</w:t>
      </w:r>
      <w:r w:rsidRPr="00B62747">
        <w:rPr>
          <w:rStyle w:val="normaltextrun"/>
        </w:rPr>
        <w:t xml:space="preserve"> indicada exclus</w:t>
      </w:r>
      <w:r w:rsidR="00296064">
        <w:rPr>
          <w:rStyle w:val="normaltextrun"/>
        </w:rPr>
        <w:t>ivamente para este fim;</w:t>
      </w:r>
      <w:r w:rsidRPr="00B62747">
        <w:rPr>
          <w:rStyle w:val="normaltextrun"/>
        </w:rPr>
        <w:t>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D24921" w:rsidP="00640B0F">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Pr>
          <w:rStyle w:val="normaltextrun"/>
        </w:rPr>
        <w:t>o Decreto Municipal nº 245/2009;</w:t>
      </w:r>
      <w:r w:rsidRPr="00723896">
        <w:rPr>
          <w:rStyle w:val="eop"/>
        </w:rPr>
        <w:t> </w:t>
      </w:r>
    </w:p>
    <w:p w:rsidR="00D24921" w:rsidRPr="00723896" w:rsidRDefault="00296064" w:rsidP="00640B0F">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00D24921"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Pr>
          <w:rStyle w:val="normaltextrun"/>
        </w:rPr>
        <w:t>ca, na hipótese de sua extinção;</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296064" w:rsidRDefault="00296064" w:rsidP="00296064">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5953B0" w:rsidRDefault="00D24921" w:rsidP="005953B0">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296064">
        <w:rPr>
          <w:rStyle w:val="normaltextrun"/>
        </w:rPr>
        <w:t>rada pela Resolução nº 46/2014);</w:t>
      </w:r>
      <w:r w:rsidRPr="00B62747">
        <w:rPr>
          <w:rStyle w:val="eop"/>
        </w:rPr>
        <w:t> </w:t>
      </w:r>
    </w:p>
    <w:p w:rsidR="00191638" w:rsidRDefault="00D24921" w:rsidP="00191638">
      <w:pPr>
        <w:pStyle w:val="paragraph"/>
        <w:numPr>
          <w:ilvl w:val="1"/>
          <w:numId w:val="25"/>
        </w:numPr>
        <w:spacing w:before="0" w:beforeAutospacing="0" w:after="0" w:afterAutospacing="0"/>
        <w:ind w:left="0" w:firstLine="0"/>
        <w:jc w:val="both"/>
        <w:textAlignment w:val="baseline"/>
      </w:pPr>
      <w:r w:rsidRPr="00B62747">
        <w:rPr>
          <w:rStyle w:val="normaltextrun"/>
        </w:rPr>
        <w:t xml:space="preserve">Cumprir </w:t>
      </w:r>
      <w:r w:rsidR="005953B0" w:rsidRPr="00B8199A">
        <w:t>sua finalidade institucional, seus objetivos e funcionamento de modo satisfatório e obedecendo aos padrões mínimos de eficiência previamente fixados pelo órgão fiscalizador;</w:t>
      </w:r>
    </w:p>
    <w:p w:rsidR="00191638" w:rsidRDefault="00D24921" w:rsidP="00191638">
      <w:pPr>
        <w:pStyle w:val="paragraph"/>
        <w:numPr>
          <w:ilvl w:val="1"/>
          <w:numId w:val="25"/>
        </w:numPr>
        <w:spacing w:before="0" w:beforeAutospacing="0" w:after="0" w:afterAutospacing="0"/>
        <w:ind w:left="0" w:firstLine="0"/>
        <w:jc w:val="both"/>
        <w:textAlignment w:val="baseline"/>
        <w:rPr>
          <w:rStyle w:val="eop"/>
        </w:rPr>
      </w:pPr>
      <w:r w:rsidRPr="005953B0">
        <w:rPr>
          <w:rStyle w:val="normaltextrun"/>
        </w:rPr>
        <w:t xml:space="preserve">Manter </w:t>
      </w:r>
      <w:r w:rsidR="005953B0" w:rsidRPr="005953B0">
        <w:rPr>
          <w:rStyle w:val="normaltextrun"/>
        </w:rPr>
        <w:t>os</w:t>
      </w:r>
      <w:r w:rsidR="005953B0" w:rsidRPr="00B8199A">
        <w:rPr>
          <w:rStyle w:val="normaltextrun"/>
        </w:rPr>
        <w:t xml:space="preserve"> critérios de qualidade do referido serviço de acordo as orientações proferidas pela Secretaria Municipal de Educação por meio de instruções normativas, formações e/ou relatórios de visitas;</w:t>
      </w:r>
      <w:r w:rsidR="005953B0" w:rsidRPr="00B8199A">
        <w:rPr>
          <w:rStyle w:val="eop"/>
        </w:rPr>
        <w:t> </w:t>
      </w:r>
    </w:p>
    <w:p w:rsidR="00191638" w:rsidRDefault="005953B0" w:rsidP="00191638">
      <w:pPr>
        <w:pStyle w:val="paragraph"/>
        <w:numPr>
          <w:ilvl w:val="1"/>
          <w:numId w:val="25"/>
        </w:numPr>
        <w:spacing w:before="0" w:beforeAutospacing="0" w:after="0" w:afterAutospacing="0"/>
        <w:ind w:left="0" w:firstLine="0"/>
        <w:jc w:val="both"/>
        <w:textAlignment w:val="baseline"/>
        <w:rPr>
          <w:rStyle w:val="normaltextrun"/>
        </w:rPr>
      </w:pPr>
      <w:r w:rsidRPr="00B8199A">
        <w:rPr>
          <w:rStyle w:val="normaltextrun"/>
        </w:rPr>
        <w:t>Garantir aos seus funcionários condições de participação nos cursos de capacitação e formação continuada ofertados pela SME;</w:t>
      </w:r>
    </w:p>
    <w:p w:rsidR="00191638" w:rsidRDefault="00D24921" w:rsidP="00191638">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Pr>
          <w:rStyle w:val="normaltextrun"/>
        </w:rPr>
        <w:t>s locais de execução do objeto;</w:t>
      </w:r>
      <w:r w:rsidRPr="00B62747">
        <w:rPr>
          <w:rStyle w:val="eop"/>
        </w:rPr>
        <w:t> </w:t>
      </w:r>
    </w:p>
    <w:p w:rsidR="00191638" w:rsidRDefault="00D24921" w:rsidP="00191638">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t xml:space="preserve">Apresentar regularmente </w:t>
      </w:r>
      <w:r w:rsidR="005953B0" w:rsidRPr="00B8199A">
        <w:rPr>
          <w:rStyle w:val="normaltextrun"/>
        </w:rPr>
        <w:t>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005953B0" w:rsidRPr="00B8199A">
        <w:rPr>
          <w:rStyle w:val="spellingerror"/>
        </w:rPr>
        <w:t>Municipais</w:t>
      </w:r>
      <w:r w:rsidR="005953B0" w:rsidRPr="00B8199A">
        <w:rPr>
          <w:rStyle w:val="normaltextrun"/>
        </w:rPr>
        <w:t>,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Default="00D24921" w:rsidP="00191638">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Prestar contas ao Município, mensalmente por meio do Sistema SIT, bimestr</w:t>
      </w:r>
      <w:r>
        <w:rPr>
          <w:rStyle w:val="normaltextrun"/>
        </w:rPr>
        <w:t>almente por meio do Sistema SEI, de acordo com as datas estipula</w:t>
      </w:r>
      <w:r w:rsidR="00640B0F">
        <w:rPr>
          <w:rStyle w:val="normaltextrun"/>
        </w:rPr>
        <w:t>das pelo TCE-PR e Órgão Gestor;</w:t>
      </w:r>
    </w:p>
    <w:p w:rsidR="00D24921" w:rsidRPr="001D2DD1" w:rsidRDefault="00D24921" w:rsidP="00191638">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sidR="00640B0F">
        <w:rPr>
          <w:rStyle w:val="normaltextrun"/>
        </w:rPr>
        <w:t>sequente ao bimestre encerrado;</w:t>
      </w:r>
      <w:r w:rsidRPr="001D2DD1">
        <w:rPr>
          <w:rStyle w:val="eop"/>
        </w:rPr>
        <w:t> </w:t>
      </w:r>
    </w:p>
    <w:p w:rsidR="00D24921" w:rsidRPr="001D2DD1" w:rsidRDefault="00D24921" w:rsidP="00640B0F">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5953B0" w:rsidRPr="00B8199A" w:rsidRDefault="006571CE" w:rsidP="005953B0">
      <w:pPr>
        <w:pStyle w:val="paragraph"/>
        <w:spacing w:before="0" w:beforeAutospacing="0" w:after="0" w:afterAutospacing="0"/>
        <w:jc w:val="both"/>
        <w:textAlignment w:val="baseline"/>
        <w:rPr>
          <w:rStyle w:val="normaltextrun"/>
          <w:highlight w:val="yellow"/>
        </w:rPr>
      </w:pPr>
      <w:r w:rsidRPr="00655C10">
        <w:t xml:space="preserve">Apresentar bimestralmente, </w:t>
      </w:r>
      <w:r w:rsidR="005953B0" w:rsidRPr="00B8199A">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B8199A">
        <w:rPr>
          <w:rStyle w:val="normaltextrun"/>
        </w:rPr>
        <w:t xml:space="preserve">; e </w:t>
      </w:r>
      <w:r w:rsidR="005953B0" w:rsidRPr="00B8199A">
        <w:t>controle de frequência mensal dos profissionais que atuam na unidade escolar com assinatura final da direção da unidade escolar;</w:t>
      </w:r>
    </w:p>
    <w:p w:rsidR="00D24921" w:rsidRPr="00B62747" w:rsidRDefault="00D24921" w:rsidP="00D0497C">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5953B0" w:rsidRDefault="00D24921" w:rsidP="005953B0">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40B0F">
        <w:rPr>
          <w:rStyle w:val="normaltextrun"/>
        </w:rPr>
        <w:t>lidária ou subsidiariamente;</w:t>
      </w:r>
    </w:p>
    <w:p w:rsidR="00BE347C" w:rsidRDefault="00640B0F" w:rsidP="00BE347C">
      <w:pPr>
        <w:pStyle w:val="paragraph"/>
        <w:numPr>
          <w:ilvl w:val="1"/>
          <w:numId w:val="25"/>
        </w:numPr>
        <w:spacing w:before="0" w:beforeAutospacing="0" w:after="0" w:afterAutospacing="0"/>
        <w:ind w:left="0" w:firstLine="0"/>
        <w:jc w:val="both"/>
        <w:textAlignment w:val="baseline"/>
      </w:pPr>
      <w:r>
        <w:t xml:space="preserve">Manter </w:t>
      </w:r>
      <w:r w:rsidR="005953B0" w:rsidRPr="00B8199A">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5953B0">
        <w:rPr>
          <w:iCs/>
        </w:rPr>
        <w:t>relação</w:t>
      </w:r>
      <w:r w:rsidR="005953B0" w:rsidRPr="00B8199A">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B62747" w:rsidRDefault="00D24921" w:rsidP="00BE347C">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lastRenderedPageBreak/>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Pr="00C00E3E" w:rsidRDefault="00D24921" w:rsidP="00941988">
      <w:pPr>
        <w:pStyle w:val="paragraph"/>
        <w:numPr>
          <w:ilvl w:val="1"/>
          <w:numId w:val="27"/>
        </w:numPr>
        <w:spacing w:before="0" w:beforeAutospacing="0" w:after="0" w:afterAutospacing="0"/>
        <w:ind w:left="0" w:firstLine="0"/>
        <w:jc w:val="both"/>
        <w:textAlignment w:val="baseline"/>
        <w:rPr>
          <w:rStyle w:val="eop"/>
        </w:rPr>
      </w:pPr>
      <w:r w:rsidRPr="00C00E3E">
        <w:rPr>
          <w:rStyle w:val="normaltextrun"/>
        </w:rPr>
        <w:t>Repassar à ENTIDADE a quantia total de </w:t>
      </w:r>
      <w:r w:rsidRPr="00C00E3E">
        <w:rPr>
          <w:rStyle w:val="normaltextrun"/>
          <w:b/>
          <w:bCs/>
        </w:rPr>
        <w:t xml:space="preserve">R$ </w:t>
      </w:r>
      <w:r w:rsidR="00C00E3E" w:rsidRPr="00C00E3E">
        <w:rPr>
          <w:rStyle w:val="normaltextrun"/>
          <w:b/>
          <w:bCs/>
        </w:rPr>
        <w:t>120.000,00 (cento e vinte mil</w:t>
      </w:r>
      <w:r w:rsidRPr="00C00E3E">
        <w:rPr>
          <w:rStyle w:val="normaltextrun"/>
          <w:b/>
          <w:bCs/>
        </w:rPr>
        <w:t>),</w:t>
      </w:r>
      <w:r w:rsidR="00C00E3E">
        <w:rPr>
          <w:rStyle w:val="normaltextrun"/>
        </w:rPr>
        <w:t> dividida em 12 (doze</w:t>
      </w:r>
      <w:r w:rsidRPr="00C00E3E">
        <w:rPr>
          <w:rStyle w:val="normaltextrun"/>
        </w:rPr>
        <w:t>) parcelas repassadas mensalmente de acordo com o Cronograma de Desembolso constante no Plano de Trabalho previamente aprovado, cujos valores serão depositados na conta corrente indicada;</w:t>
      </w:r>
      <w:r w:rsidRPr="00C00E3E">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serão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contratar  parentes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posterior  à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lastRenderedPageBreak/>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lastRenderedPageBreak/>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C00E3E" w:rsidRPr="00B8199A" w:rsidRDefault="00D24921" w:rsidP="00C00E3E">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 xml:space="preserve">Os </w:t>
      </w:r>
      <w:r w:rsidR="00C00E3E" w:rsidRPr="00B8199A">
        <w:rPr>
          <w:rStyle w:val="normaltextrun"/>
        </w:rPr>
        <w:t xml:space="preserve">recursos repassados integram previsão orçamentária da SME de Londrina –PR, referente à dotação </w:t>
      </w:r>
      <w:r w:rsidR="00C00E3E" w:rsidRPr="00B8199A">
        <w:t xml:space="preserve">xxxxxxxxx xxxxxxx Fonte xxx.  </w:t>
      </w:r>
      <w:r w:rsidR="00C00E3E" w:rsidRPr="00B8199A">
        <w:rPr>
          <w:rStyle w:val="normaltextrun"/>
          <w:b/>
          <w:bCs/>
        </w:rPr>
        <w:t> </w:t>
      </w:r>
      <w:r w:rsidR="00C00E3E" w:rsidRPr="00B8199A">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r w:rsidR="00677795">
        <w:rPr>
          <w:rStyle w:val="contextualspellingandgrammarerror"/>
        </w:rPr>
        <w:t>nº </w:t>
      </w:r>
      <w:r w:rsidRPr="00B62747">
        <w:rPr>
          <w:rStyle w:val="contextualspellingandgrammarerror"/>
        </w:rPr>
        <w:t>28</w:t>
      </w:r>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solicitada, </w:t>
      </w:r>
      <w:r w:rsidR="00310426">
        <w:rPr>
          <w:rStyle w:val="eop"/>
        </w:rPr>
        <w:t>por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CC63CD">
        <w:rPr>
          <w:rStyle w:val="normaltextrun"/>
          <w:b/>
          <w:bCs/>
        </w:rPr>
        <w:t>até 60 (sessenta) dias após</w:t>
      </w:r>
      <w:r w:rsidR="00310426">
        <w:rPr>
          <w:rStyle w:val="normaltextrun"/>
          <w:b/>
          <w:bCs/>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 xml:space="preserve">No exercício de suas atribuições o gestor e os integrantes da Comissão de Monitoramento e Avaliação </w:t>
      </w:r>
      <w:r w:rsidR="00191638">
        <w:rPr>
          <w:rStyle w:val="normaltextrun"/>
        </w:rPr>
        <w:t xml:space="preserve">e equipe técnica </w:t>
      </w:r>
      <w:r w:rsidRPr="00B62747">
        <w:rPr>
          <w:rStyle w:val="normaltextrun"/>
        </w:rPr>
        <w:t>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lastRenderedPageBreak/>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w:t>
      </w:r>
      <w:r w:rsidR="00677795">
        <w:rPr>
          <w:rStyle w:val="normaltextrun"/>
        </w:rPr>
        <w:t xml:space="preserve"> termo de transferência.</w:t>
      </w:r>
      <w:r w:rsidR="00D24921" w:rsidRPr="00B62747">
        <w:rPr>
          <w:rStyle w:val="eop"/>
        </w:rPr>
        <w:t> </w:t>
      </w:r>
    </w:p>
    <w:p w:rsidR="00C00E3E" w:rsidRPr="00B8199A" w:rsidRDefault="00D24921" w:rsidP="00C00E3E">
      <w:pPr>
        <w:pStyle w:val="paragraph"/>
        <w:spacing w:before="0" w:beforeAutospacing="0" w:after="0" w:afterAutospacing="0"/>
        <w:jc w:val="both"/>
        <w:textAlignment w:val="baseline"/>
      </w:pPr>
      <w:r w:rsidRPr="00AD7E8D">
        <w:rPr>
          <w:rStyle w:val="normaltextrun"/>
        </w:rPr>
        <w:t xml:space="preserve">8.11 O cumprimento </w:t>
      </w:r>
      <w:r w:rsidR="00C00E3E" w:rsidRPr="00B8199A">
        <w:t>das metas de atendimento por instituição será verificado por meio de relatórios a serem enviados à SME em conformidade com as orientações da Equipe Técnica da SME.</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087459">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lastRenderedPageBreak/>
        <w:t>f) as medidas que foram ou que serão adotadas para reverter ou</w:t>
      </w:r>
      <w:r>
        <w:rPr>
          <w:color w:val="000000"/>
        </w:rPr>
        <w:t xml:space="preserve"> mitigar os efeitos do prejuízo.</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310426">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D1E99" w:rsidRDefault="00FD1E99">
      <w:r>
        <w:separator/>
      </w:r>
    </w:p>
  </w:endnote>
  <w:endnote w:type="continuationSeparator" w:id="0">
    <w:p w:rsidR="00FD1E99" w:rsidRDefault="00FD1E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F32D9">
      <w:rPr>
        <w:rStyle w:val="Nmerodepgina"/>
        <w:noProof/>
      </w:rPr>
      <w:t>- 2 -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D1E99" w:rsidRDefault="00FD1E99">
      <w:r>
        <w:separator/>
      </w:r>
    </w:p>
  </w:footnote>
  <w:footnote w:type="continuationSeparator" w:id="0">
    <w:p w:rsidR="00FD1E99" w:rsidRDefault="00FD1E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69920"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895F9F"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5953B0">
      <w:rPr>
        <w:b/>
        <w:sz w:val="24"/>
        <w:szCs w:val="24"/>
      </w:rPr>
      <w:t>IX</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5953B0">
      <w:rPr>
        <w:b/>
        <w:sz w:val="24"/>
        <w:szCs w:val="24"/>
      </w:rPr>
      <w:t>(Xadrez</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9921"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18691338">
    <w:abstractNumId w:val="19"/>
  </w:num>
  <w:num w:numId="2" w16cid:durableId="1023213670">
    <w:abstractNumId w:val="24"/>
  </w:num>
  <w:num w:numId="3" w16cid:durableId="2123836040">
    <w:abstractNumId w:val="26"/>
  </w:num>
  <w:num w:numId="4" w16cid:durableId="1554191434">
    <w:abstractNumId w:val="34"/>
  </w:num>
  <w:num w:numId="5" w16cid:durableId="559750621">
    <w:abstractNumId w:val="2"/>
  </w:num>
  <w:num w:numId="6" w16cid:durableId="1599361815">
    <w:abstractNumId w:val="9"/>
  </w:num>
  <w:num w:numId="7" w16cid:durableId="1781606960">
    <w:abstractNumId w:val="29"/>
  </w:num>
  <w:num w:numId="8" w16cid:durableId="1037000956">
    <w:abstractNumId w:val="27"/>
  </w:num>
  <w:num w:numId="9" w16cid:durableId="1589272501">
    <w:abstractNumId w:val="5"/>
  </w:num>
  <w:num w:numId="10" w16cid:durableId="1817525498">
    <w:abstractNumId w:val="23"/>
  </w:num>
  <w:num w:numId="11" w16cid:durableId="29690777">
    <w:abstractNumId w:val="16"/>
  </w:num>
  <w:num w:numId="12" w16cid:durableId="827480360">
    <w:abstractNumId w:val="13"/>
  </w:num>
  <w:num w:numId="13" w16cid:durableId="262345518">
    <w:abstractNumId w:val="25"/>
  </w:num>
  <w:num w:numId="14" w16cid:durableId="44566874">
    <w:abstractNumId w:val="31"/>
  </w:num>
  <w:num w:numId="15" w16cid:durableId="1847665852">
    <w:abstractNumId w:val="33"/>
  </w:num>
  <w:num w:numId="16" w16cid:durableId="2020034877">
    <w:abstractNumId w:val="10"/>
  </w:num>
  <w:num w:numId="17" w16cid:durableId="2055158257">
    <w:abstractNumId w:val="4"/>
  </w:num>
  <w:num w:numId="18" w16cid:durableId="568227168">
    <w:abstractNumId w:val="15"/>
  </w:num>
  <w:num w:numId="19" w16cid:durableId="744761759">
    <w:abstractNumId w:val="30"/>
  </w:num>
  <w:num w:numId="20" w16cid:durableId="2051495541">
    <w:abstractNumId w:val="14"/>
  </w:num>
  <w:num w:numId="21" w16cid:durableId="119882525">
    <w:abstractNumId w:val="28"/>
  </w:num>
  <w:num w:numId="22" w16cid:durableId="1616252913">
    <w:abstractNumId w:val="7"/>
  </w:num>
  <w:num w:numId="23" w16cid:durableId="1238055664">
    <w:abstractNumId w:val="18"/>
  </w:num>
  <w:num w:numId="24" w16cid:durableId="1106119767">
    <w:abstractNumId w:val="12"/>
  </w:num>
  <w:num w:numId="25" w16cid:durableId="455410296">
    <w:abstractNumId w:val="3"/>
  </w:num>
  <w:num w:numId="26" w16cid:durableId="1388188486">
    <w:abstractNumId w:val="8"/>
  </w:num>
  <w:num w:numId="27" w16cid:durableId="705523633">
    <w:abstractNumId w:val="1"/>
  </w:num>
  <w:num w:numId="28" w16cid:durableId="708644325">
    <w:abstractNumId w:val="22"/>
  </w:num>
  <w:num w:numId="29" w16cid:durableId="1147239169">
    <w:abstractNumId w:val="37"/>
  </w:num>
  <w:num w:numId="30" w16cid:durableId="875780351">
    <w:abstractNumId w:val="0"/>
  </w:num>
  <w:num w:numId="31" w16cid:durableId="2129278079">
    <w:abstractNumId w:val="36"/>
  </w:num>
  <w:num w:numId="32" w16cid:durableId="980692726">
    <w:abstractNumId w:val="35"/>
  </w:num>
  <w:num w:numId="33" w16cid:durableId="1403597782">
    <w:abstractNumId w:val="6"/>
  </w:num>
  <w:num w:numId="34" w16cid:durableId="1580753461">
    <w:abstractNumId w:val="11"/>
  </w:num>
  <w:num w:numId="35" w16cid:durableId="1345133467">
    <w:abstractNumId w:val="20"/>
  </w:num>
  <w:num w:numId="36" w16cid:durableId="873931710">
    <w:abstractNumId w:val="17"/>
  </w:num>
  <w:num w:numId="37" w16cid:durableId="1590962556">
    <w:abstractNumId w:val="32"/>
  </w:num>
  <w:num w:numId="38" w16cid:durableId="1101071377">
    <w:abstractNumId w:val="21"/>
  </w:num>
  <w:num w:numId="39" w16cid:durableId="81580090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87459"/>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71D4"/>
    <w:rsid w:val="00255F01"/>
    <w:rsid w:val="00257841"/>
    <w:rsid w:val="002600F9"/>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53B0"/>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77795"/>
    <w:rsid w:val="006809C8"/>
    <w:rsid w:val="0068536F"/>
    <w:rsid w:val="006903CC"/>
    <w:rsid w:val="00693532"/>
    <w:rsid w:val="00696804"/>
    <w:rsid w:val="006A20F6"/>
    <w:rsid w:val="006A7069"/>
    <w:rsid w:val="006B6B7C"/>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95F9F"/>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3019"/>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1E9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EBB5982C-2FBD-470A-9B96-56FD65F3B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AFD925-C8FF-4BD3-88E6-F4768086E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5207</Words>
  <Characters>28118</Characters>
  <Application>Microsoft Office Word</Application>
  <DocSecurity>0</DocSecurity>
  <Lines>234</Lines>
  <Paragraphs>66</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2022-11-11T14:06:00Z</dcterms:created>
  <dcterms:modified xsi:type="dcterms:W3CDTF">2022-11-11T14:06:00Z</dcterms:modified>
</cp:coreProperties>
</file>