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4A3EEE" w14:textId="77777777" w:rsidR="00A86CEF" w:rsidRPr="00A86CEF" w:rsidRDefault="00A86CEF" w:rsidP="00A86CEF">
      <w:pPr>
        <w:spacing w:after="0" w:line="240" w:lineRule="auto"/>
        <w:ind w:left="60" w:right="60"/>
        <w:jc w:val="center"/>
        <w:rPr>
          <w:rFonts w:ascii="Times New Roman" w:eastAsia="Times New Roman" w:hAnsi="Times New Roman" w:cs="Times New Roman"/>
          <w:color w:val="000000"/>
          <w:lang w:eastAsia="pt-BR"/>
        </w:rPr>
      </w:pPr>
      <w:bookmarkStart w:id="0" w:name="_Hlk115098579"/>
      <w:bookmarkStart w:id="1" w:name="_Hlk115099218"/>
      <w:r w:rsidRPr="00A86CEF">
        <w:rPr>
          <w:rFonts w:ascii="Times New Roman" w:eastAsia="Times New Roman" w:hAnsi="Times New Roman" w:cs="Times New Roman"/>
          <w:b/>
          <w:bCs/>
          <w:color w:val="000000"/>
          <w:lang w:eastAsia="pt-BR"/>
        </w:rPr>
        <w:t>SECRETARIA MUNICIPAL DE EDUCAÇÃO</w:t>
      </w:r>
      <w:bookmarkEnd w:id="0"/>
    </w:p>
    <w:bookmarkEnd w:id="1"/>
    <w:p w14:paraId="183404C7" w14:textId="77777777" w:rsidR="00A86CEF" w:rsidRPr="00A86CEF" w:rsidRDefault="00A86CEF" w:rsidP="004D5683">
      <w:pPr>
        <w:jc w:val="center"/>
        <w:rPr>
          <w:rFonts w:ascii="Times New Roman" w:hAnsi="Times New Roman" w:cs="Times New Roman"/>
          <w:b/>
          <w:bCs/>
          <w:u w:val="single"/>
        </w:rPr>
      </w:pPr>
    </w:p>
    <w:p w14:paraId="1F169531" w14:textId="77777777" w:rsidR="006F1498" w:rsidRPr="00D311C3" w:rsidRDefault="004D5683" w:rsidP="00D311C3">
      <w:pPr>
        <w:spacing w:line="240" w:lineRule="auto"/>
        <w:jc w:val="center"/>
        <w:rPr>
          <w:rFonts w:ascii="Times New Roman" w:hAnsi="Times New Roman" w:cs="Times New Roman"/>
        </w:rPr>
      </w:pPr>
      <w:r w:rsidRPr="00D311C3">
        <w:rPr>
          <w:rFonts w:ascii="Times New Roman" w:hAnsi="Times New Roman" w:cs="Times New Roman"/>
        </w:rPr>
        <w:t>RELAÇÃO DE MOBILIÁRIO, EQUIPAMENTOS</w:t>
      </w:r>
      <w:r w:rsidR="006F1498" w:rsidRPr="00D311C3">
        <w:rPr>
          <w:rFonts w:ascii="Times New Roman" w:hAnsi="Times New Roman" w:cs="Times New Roman"/>
        </w:rPr>
        <w:t xml:space="preserve">, </w:t>
      </w:r>
      <w:r w:rsidRPr="00D311C3">
        <w:rPr>
          <w:rFonts w:ascii="Times New Roman" w:hAnsi="Times New Roman" w:cs="Times New Roman"/>
        </w:rPr>
        <w:t xml:space="preserve">MATERIAIS DIDÁTICOS </w:t>
      </w:r>
    </w:p>
    <w:p w14:paraId="5F2CA239" w14:textId="40663F75" w:rsidR="004D5683" w:rsidRPr="00D311C3" w:rsidRDefault="004D5683" w:rsidP="00D311C3">
      <w:pPr>
        <w:spacing w:line="240" w:lineRule="auto"/>
        <w:jc w:val="center"/>
        <w:rPr>
          <w:rFonts w:ascii="Times New Roman" w:hAnsi="Times New Roman" w:cs="Times New Roman"/>
        </w:rPr>
      </w:pPr>
      <w:r w:rsidRPr="00D311C3">
        <w:rPr>
          <w:rFonts w:ascii="Times New Roman" w:hAnsi="Times New Roman" w:cs="Times New Roman"/>
        </w:rPr>
        <w:t>PEDAGÓGICOS</w:t>
      </w:r>
      <w:r w:rsidR="006F1498" w:rsidRPr="00D311C3">
        <w:rPr>
          <w:rFonts w:ascii="Times New Roman" w:hAnsi="Times New Roman" w:cs="Times New Roman"/>
        </w:rPr>
        <w:t xml:space="preserve"> E ACERVO BIBLIOGRÁFICO</w:t>
      </w:r>
    </w:p>
    <w:p w14:paraId="73EEE620" w14:textId="77777777" w:rsidR="004D5683" w:rsidRPr="00A86CEF" w:rsidRDefault="004D5683" w:rsidP="004D5683">
      <w:pPr>
        <w:jc w:val="center"/>
        <w:rPr>
          <w:rFonts w:ascii="Times New Roman" w:hAnsi="Times New Roman" w:cs="Times New Roman"/>
          <w:b/>
          <w:bCs/>
        </w:rPr>
      </w:pPr>
    </w:p>
    <w:p w14:paraId="2EB420DF" w14:textId="0E1B7B41" w:rsidR="004D5683" w:rsidRPr="00A86CEF" w:rsidRDefault="004D5683" w:rsidP="004D5683">
      <w:pPr>
        <w:rPr>
          <w:rFonts w:ascii="Times New Roman" w:hAnsi="Times New Roman" w:cs="Times New Roman"/>
          <w:u w:val="single"/>
        </w:rPr>
      </w:pPr>
      <w:r w:rsidRPr="00A86CEF">
        <w:rPr>
          <w:rFonts w:ascii="Times New Roman" w:hAnsi="Times New Roman" w:cs="Times New Roman"/>
          <w:u w:val="single"/>
        </w:rPr>
        <w:t xml:space="preserve">UNIDADE </w:t>
      </w:r>
      <w:r w:rsidR="00A86CEF">
        <w:rPr>
          <w:rFonts w:ascii="Times New Roman" w:hAnsi="Times New Roman" w:cs="Times New Roman"/>
          <w:u w:val="single"/>
        </w:rPr>
        <w:t>E</w:t>
      </w:r>
      <w:r w:rsidRPr="00A86CEF">
        <w:rPr>
          <w:rFonts w:ascii="Times New Roman" w:hAnsi="Times New Roman" w:cs="Times New Roman"/>
          <w:u w:val="single"/>
        </w:rPr>
        <w:t>SCOLAR:</w:t>
      </w:r>
    </w:p>
    <w:p w14:paraId="69F27D6E" w14:textId="77777777" w:rsidR="00A86CEF" w:rsidRDefault="00A86CEF" w:rsidP="004D5683">
      <w:pPr>
        <w:rPr>
          <w:rFonts w:ascii="Times New Roman" w:hAnsi="Times New Roman" w:cs="Times New Roman"/>
          <w:u w:val="single"/>
        </w:rPr>
      </w:pPr>
    </w:p>
    <w:p w14:paraId="1467BF6E" w14:textId="4F5423E9" w:rsidR="004D5683" w:rsidRPr="00A86CEF" w:rsidRDefault="004D5683" w:rsidP="004D5683">
      <w:pPr>
        <w:rPr>
          <w:rFonts w:ascii="Times New Roman" w:hAnsi="Times New Roman" w:cs="Times New Roman"/>
          <w:u w:val="single"/>
        </w:rPr>
      </w:pPr>
      <w:r w:rsidRPr="00A86CEF">
        <w:rPr>
          <w:rFonts w:ascii="Times New Roman" w:hAnsi="Times New Roman" w:cs="Times New Roman"/>
          <w:u w:val="single"/>
        </w:rPr>
        <w:t>MOBILIÁRIO:</w:t>
      </w:r>
    </w:p>
    <w:p w14:paraId="4B0CCE64" w14:textId="77777777" w:rsidR="00A86CEF" w:rsidRDefault="004D5683" w:rsidP="004D5683">
      <w:pPr>
        <w:rPr>
          <w:rFonts w:ascii="Times New Roman" w:hAnsi="Times New Roman" w:cs="Times New Roman"/>
        </w:rPr>
      </w:pPr>
      <w:r w:rsidRPr="00A86CEF">
        <w:rPr>
          <w:rFonts w:ascii="Times New Roman" w:hAnsi="Times New Roman" w:cs="Times New Roman"/>
        </w:rPr>
        <w:t xml:space="preserve">EXEMPLOS: CADEIRAS, MESAS, ARMÁRIOS. BERÇOS PARA CRIANÇAS ATÉ 6 MESES OBRIGATÓRIO, A PARTIR DE 7 MESES CAMA EMPILHÁVEL E/OU COLCHONETES (QUANTIFICAR). </w:t>
      </w:r>
    </w:p>
    <w:p w14:paraId="6B2790A3" w14:textId="16C2D25C" w:rsidR="004D5683" w:rsidRPr="00A86CEF" w:rsidRDefault="004D5683" w:rsidP="004D5683">
      <w:pPr>
        <w:rPr>
          <w:rFonts w:ascii="Times New Roman" w:hAnsi="Times New Roman" w:cs="Times New Roman"/>
          <w:b/>
        </w:rPr>
      </w:pPr>
      <w:r w:rsidRPr="00A86CEF">
        <w:rPr>
          <w:rFonts w:ascii="Times New Roman" w:hAnsi="Times New Roman" w:cs="Times New Roman"/>
        </w:rPr>
        <w:t>OBS.: BERÇOS, CAMAS EMPILHÁVEIS E COLCHONETES NO MÍNIMO 1 POR CRIANÇA.</w:t>
      </w:r>
    </w:p>
    <w:p w14:paraId="40AD0323" w14:textId="77777777" w:rsidR="004D5683" w:rsidRPr="00A86CEF" w:rsidRDefault="004D5683" w:rsidP="004D5683">
      <w:pPr>
        <w:rPr>
          <w:rFonts w:ascii="Times New Roman" w:hAnsi="Times New Roman" w:cs="Times New Roman"/>
          <w:u w:val="single"/>
        </w:rPr>
      </w:pPr>
    </w:p>
    <w:p w14:paraId="49F94996" w14:textId="24252945" w:rsidR="004D5683" w:rsidRPr="00A86CEF" w:rsidRDefault="004D5683" w:rsidP="004D5683">
      <w:pPr>
        <w:rPr>
          <w:rFonts w:ascii="Times New Roman" w:hAnsi="Times New Roman" w:cs="Times New Roman"/>
          <w:u w:val="single"/>
        </w:rPr>
      </w:pPr>
      <w:r w:rsidRPr="00A86CEF">
        <w:rPr>
          <w:rFonts w:ascii="Times New Roman" w:hAnsi="Times New Roman" w:cs="Times New Roman"/>
          <w:u w:val="single"/>
        </w:rPr>
        <w:t>EQUIPAMENTOS:</w:t>
      </w:r>
    </w:p>
    <w:p w14:paraId="7B88D2A9" w14:textId="77777777" w:rsidR="004D5683" w:rsidRPr="00A86CEF" w:rsidRDefault="004D5683" w:rsidP="004D5683">
      <w:pPr>
        <w:rPr>
          <w:rFonts w:ascii="Times New Roman" w:hAnsi="Times New Roman" w:cs="Times New Roman"/>
        </w:rPr>
      </w:pPr>
      <w:r w:rsidRPr="00A86CEF">
        <w:rPr>
          <w:rFonts w:ascii="Times New Roman" w:hAnsi="Times New Roman" w:cs="Times New Roman"/>
        </w:rPr>
        <w:t>EXEMPLOS: TELEFONE, COMPUTADORES, DATA SHOW (QUANTIFICAR)</w:t>
      </w:r>
    </w:p>
    <w:p w14:paraId="5F186A61" w14:textId="77777777" w:rsidR="004D5683" w:rsidRPr="00A86CEF" w:rsidRDefault="004D5683" w:rsidP="004D5683">
      <w:pPr>
        <w:rPr>
          <w:rFonts w:ascii="Times New Roman" w:hAnsi="Times New Roman" w:cs="Times New Roman"/>
          <w:u w:val="single"/>
        </w:rPr>
      </w:pPr>
    </w:p>
    <w:p w14:paraId="55AB216B" w14:textId="485E2759" w:rsidR="004D5683" w:rsidRPr="00A86CEF" w:rsidRDefault="004D5683" w:rsidP="004D5683">
      <w:pPr>
        <w:rPr>
          <w:rFonts w:ascii="Times New Roman" w:hAnsi="Times New Roman" w:cs="Times New Roman"/>
          <w:u w:val="single"/>
        </w:rPr>
      </w:pPr>
      <w:r w:rsidRPr="00A86CEF">
        <w:rPr>
          <w:rFonts w:ascii="Times New Roman" w:hAnsi="Times New Roman" w:cs="Times New Roman"/>
          <w:u w:val="single"/>
        </w:rPr>
        <w:t>MATERIAIS DIDÁTICOS PEDAGÓGICOS:</w:t>
      </w:r>
    </w:p>
    <w:p w14:paraId="212DE016" w14:textId="5CD2D26F" w:rsidR="004D5683" w:rsidRDefault="004D5683" w:rsidP="004D5683">
      <w:pPr>
        <w:rPr>
          <w:rFonts w:ascii="Times New Roman" w:hAnsi="Times New Roman" w:cs="Times New Roman"/>
        </w:rPr>
      </w:pPr>
      <w:r w:rsidRPr="00A86CEF">
        <w:rPr>
          <w:rFonts w:ascii="Times New Roman" w:hAnsi="Times New Roman" w:cs="Times New Roman"/>
        </w:rPr>
        <w:t>EXEMPLOS: JOGOS DE ENCAIXE, BLOCOS LÓGICOS, JOGO DE TABULEIRO (QUANTIFICAR)</w:t>
      </w:r>
    </w:p>
    <w:p w14:paraId="46B6620D" w14:textId="77777777" w:rsidR="00F96A8C" w:rsidRDefault="00F96A8C" w:rsidP="00F96A8C">
      <w:pPr>
        <w:rPr>
          <w:u w:val="single"/>
        </w:rPr>
      </w:pPr>
    </w:p>
    <w:p w14:paraId="0DB2FD8A" w14:textId="09F2E7E1" w:rsidR="00F96A8C" w:rsidRPr="00F96A8C" w:rsidRDefault="00F96A8C" w:rsidP="00F96A8C">
      <w:pPr>
        <w:rPr>
          <w:rFonts w:ascii="Times New Roman" w:hAnsi="Times New Roman" w:cs="Times New Roman"/>
          <w:u w:val="single"/>
        </w:rPr>
      </w:pPr>
      <w:r w:rsidRPr="00F96A8C">
        <w:rPr>
          <w:rFonts w:ascii="Times New Roman" w:hAnsi="Times New Roman" w:cs="Times New Roman"/>
          <w:u w:val="single"/>
        </w:rPr>
        <w:t>ACERVO BIBLIOGRÁFICO</w:t>
      </w:r>
    </w:p>
    <w:p w14:paraId="159CE198" w14:textId="77777777" w:rsidR="00F96A8C" w:rsidRPr="00F96A8C" w:rsidRDefault="00F96A8C" w:rsidP="00F96A8C">
      <w:pPr>
        <w:rPr>
          <w:rFonts w:ascii="Times New Roman" w:hAnsi="Times New Roman" w:cs="Times New Roman"/>
        </w:rPr>
      </w:pPr>
      <w:r w:rsidRPr="00F96A8C">
        <w:rPr>
          <w:rFonts w:ascii="Times New Roman" w:hAnsi="Times New Roman" w:cs="Times New Roman"/>
        </w:rPr>
        <w:t xml:space="preserve">INFORMAR APENAS AS QUANTIDADES DE CADA COLEÇÃO. </w:t>
      </w:r>
    </w:p>
    <w:p w14:paraId="3E874781" w14:textId="77777777" w:rsidR="00F96A8C" w:rsidRPr="00F96A8C" w:rsidRDefault="00F96A8C" w:rsidP="00F96A8C">
      <w:pPr>
        <w:rPr>
          <w:rFonts w:ascii="Times New Roman" w:hAnsi="Times New Roman" w:cs="Times New Roman"/>
        </w:rPr>
      </w:pPr>
      <w:r w:rsidRPr="00F96A8C">
        <w:rPr>
          <w:rFonts w:ascii="Times New Roman" w:hAnsi="Times New Roman" w:cs="Times New Roman"/>
        </w:rPr>
        <w:t xml:space="preserve">POR EXEMPLO: </w:t>
      </w:r>
    </w:p>
    <w:p w14:paraId="66CEFE0C" w14:textId="77777777" w:rsidR="00F96A8C" w:rsidRPr="00F96A8C" w:rsidRDefault="00F96A8C" w:rsidP="00F96A8C">
      <w:pPr>
        <w:rPr>
          <w:rFonts w:ascii="Times New Roman" w:hAnsi="Times New Roman" w:cs="Times New Roman"/>
        </w:rPr>
      </w:pPr>
      <w:r w:rsidRPr="00F96A8C">
        <w:rPr>
          <w:rFonts w:ascii="Times New Roman" w:hAnsi="Times New Roman" w:cs="Times New Roman"/>
        </w:rPr>
        <w:t>50 LITERATURA INFANTIL</w:t>
      </w:r>
    </w:p>
    <w:p w14:paraId="2DF4F890" w14:textId="77777777" w:rsidR="00F96A8C" w:rsidRPr="00F96A8C" w:rsidRDefault="00F96A8C" w:rsidP="00F96A8C">
      <w:pPr>
        <w:rPr>
          <w:rFonts w:ascii="Times New Roman" w:hAnsi="Times New Roman" w:cs="Times New Roman"/>
        </w:rPr>
      </w:pPr>
      <w:r w:rsidRPr="00F96A8C">
        <w:rPr>
          <w:rFonts w:ascii="Times New Roman" w:hAnsi="Times New Roman" w:cs="Times New Roman"/>
        </w:rPr>
        <w:t>20 LIVROS DIDÁTICOS</w:t>
      </w:r>
    </w:p>
    <w:p w14:paraId="29F07CDD" w14:textId="77777777" w:rsidR="00F96A8C" w:rsidRPr="00F96A8C" w:rsidRDefault="00F96A8C" w:rsidP="00F96A8C">
      <w:pPr>
        <w:rPr>
          <w:rFonts w:ascii="Times New Roman" w:hAnsi="Times New Roman" w:cs="Times New Roman"/>
        </w:rPr>
      </w:pPr>
      <w:r w:rsidRPr="00F96A8C">
        <w:rPr>
          <w:rFonts w:ascii="Times New Roman" w:hAnsi="Times New Roman" w:cs="Times New Roman"/>
        </w:rPr>
        <w:t>35 LIVROS DE PESQUISA</w:t>
      </w:r>
    </w:p>
    <w:p w14:paraId="1EDFE077" w14:textId="77777777" w:rsidR="00F96A8C" w:rsidRDefault="00F96A8C" w:rsidP="004D5683">
      <w:pPr>
        <w:rPr>
          <w:rFonts w:ascii="Times New Roman" w:hAnsi="Times New Roman" w:cs="Times New Roman"/>
        </w:rPr>
      </w:pPr>
    </w:p>
    <w:p w14:paraId="28CFE287" w14:textId="4A32225E" w:rsidR="00A86CEF" w:rsidRDefault="00A86CEF" w:rsidP="004D5683">
      <w:pPr>
        <w:rPr>
          <w:rFonts w:ascii="Times New Roman" w:hAnsi="Times New Roman" w:cs="Times New Roman"/>
        </w:rPr>
      </w:pPr>
    </w:p>
    <w:p w14:paraId="005D5B60" w14:textId="4D4D85BA" w:rsidR="00A86CEF" w:rsidRPr="00A86CEF" w:rsidRDefault="00A86CEF" w:rsidP="004D5683">
      <w:pPr>
        <w:rPr>
          <w:rFonts w:ascii="Times New Roman" w:hAnsi="Times New Roman" w:cs="Times New Roman"/>
        </w:rPr>
      </w:pPr>
      <w:bookmarkStart w:id="2" w:name="_Hlk115099246"/>
      <w:r>
        <w:rPr>
          <w:rFonts w:ascii="Times New Roman" w:hAnsi="Times New Roman" w:cs="Times New Roman"/>
        </w:rPr>
        <w:t>Este documento interno deve conter a assinatura eletrônica do representante legal da unidade escolar</w:t>
      </w:r>
    </w:p>
    <w:bookmarkEnd w:id="2"/>
    <w:p w14:paraId="11B8B7D7" w14:textId="77777777" w:rsidR="0011343C" w:rsidRPr="004D5683" w:rsidRDefault="0011343C" w:rsidP="004D5683"/>
    <w:sectPr w:rsidR="0011343C" w:rsidRPr="004D5683" w:rsidSect="004D5683"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6B1A"/>
    <w:rsid w:val="0011343C"/>
    <w:rsid w:val="00253B41"/>
    <w:rsid w:val="00346B1A"/>
    <w:rsid w:val="004D5683"/>
    <w:rsid w:val="00660EE3"/>
    <w:rsid w:val="00685DBD"/>
    <w:rsid w:val="006F1498"/>
    <w:rsid w:val="007C3A4A"/>
    <w:rsid w:val="008B07B9"/>
    <w:rsid w:val="00A86CEF"/>
    <w:rsid w:val="00D311C3"/>
    <w:rsid w:val="00F96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DAE2A"/>
  <w15:chartTrackingRefBased/>
  <w15:docId w15:val="{3D01FA43-610A-4540-AEFE-78E23B3B1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568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totextocentralizado">
    <w:name w:val="ato_texto_centralizado"/>
    <w:basedOn w:val="Normal"/>
    <w:rsid w:val="00346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cabecalho">
    <w:name w:val="ato_cabecalho"/>
    <w:basedOn w:val="Normal"/>
    <w:rsid w:val="00346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346B1A"/>
    <w:rPr>
      <w:b/>
      <w:bCs/>
    </w:rPr>
  </w:style>
  <w:style w:type="paragraph" w:customStyle="1" w:styleId="textocentralizadomaiusculasnegrito">
    <w:name w:val="texto_centralizado_maiusculas_negrito"/>
    <w:basedOn w:val="Normal"/>
    <w:rsid w:val="00346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346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346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46B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143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691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Nayara Chaeenn Costa Pescador - matr 15.221-8</dc:creator>
  <cp:keywords/>
  <dc:description/>
  <cp:lastModifiedBy>Katia Marjorie Prates de Carvalho - matr 16.209-4</cp:lastModifiedBy>
  <cp:revision>2</cp:revision>
  <dcterms:created xsi:type="dcterms:W3CDTF">2023-09-14T20:29:00Z</dcterms:created>
  <dcterms:modified xsi:type="dcterms:W3CDTF">2023-09-14T20:29:00Z</dcterms:modified>
</cp:coreProperties>
</file>