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4BC7F0" w14:textId="77777777" w:rsidR="00B30C16" w:rsidRPr="00D35DAB" w:rsidRDefault="00B30C16" w:rsidP="001B6969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35DAB">
        <w:rPr>
          <w:rFonts w:ascii="Arial" w:hAnsi="Arial" w:cs="Arial"/>
          <w:b/>
          <w:bCs/>
          <w:sz w:val="24"/>
          <w:szCs w:val="24"/>
        </w:rPr>
        <w:t xml:space="preserve">Ata da Reunião Ordinária do Conselho Municipal de Promoção da Igualdade Racial – CMPIR </w:t>
      </w:r>
    </w:p>
    <w:p w14:paraId="27423907" w14:textId="77777777" w:rsidR="00B30C16" w:rsidRPr="00D35DAB" w:rsidRDefault="00B30C16" w:rsidP="001B6969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35DAB">
        <w:rPr>
          <w:rFonts w:ascii="Arial" w:hAnsi="Arial" w:cs="Arial"/>
          <w:b/>
          <w:bCs/>
          <w:sz w:val="24"/>
          <w:szCs w:val="24"/>
        </w:rPr>
        <w:t xml:space="preserve">Local: </w:t>
      </w:r>
      <w:r>
        <w:rPr>
          <w:rFonts w:ascii="Arial" w:hAnsi="Arial" w:cs="Arial"/>
          <w:b/>
          <w:bCs/>
          <w:sz w:val="24"/>
          <w:szCs w:val="24"/>
        </w:rPr>
        <w:t xml:space="preserve">Plataforma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Meet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3292782B" w14:textId="77777777" w:rsidR="00B30C16" w:rsidRPr="00D35DAB" w:rsidRDefault="00B30C16" w:rsidP="001B6969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35DAB">
        <w:rPr>
          <w:rFonts w:ascii="Arial" w:hAnsi="Arial" w:cs="Arial"/>
          <w:b/>
          <w:bCs/>
          <w:sz w:val="24"/>
          <w:szCs w:val="24"/>
        </w:rPr>
        <w:t xml:space="preserve">Data: </w:t>
      </w:r>
      <w:r>
        <w:rPr>
          <w:rFonts w:ascii="Arial" w:hAnsi="Arial" w:cs="Arial"/>
          <w:b/>
          <w:bCs/>
          <w:sz w:val="24"/>
          <w:szCs w:val="24"/>
        </w:rPr>
        <w:t>22 de maio</w:t>
      </w:r>
      <w:r w:rsidRPr="00D35DAB">
        <w:rPr>
          <w:rFonts w:ascii="Arial" w:hAnsi="Arial" w:cs="Arial"/>
          <w:b/>
          <w:bCs/>
          <w:sz w:val="24"/>
          <w:szCs w:val="24"/>
        </w:rPr>
        <w:t xml:space="preserve"> de 2020. </w:t>
      </w:r>
    </w:p>
    <w:p w14:paraId="3818CD0F" w14:textId="4C4E481F" w:rsidR="002156ED" w:rsidRPr="001B1F93" w:rsidRDefault="00B30C16" w:rsidP="001B6969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35DAB">
        <w:rPr>
          <w:rFonts w:ascii="Arial" w:hAnsi="Arial" w:cs="Arial"/>
          <w:b/>
          <w:bCs/>
          <w:sz w:val="24"/>
          <w:szCs w:val="24"/>
        </w:rPr>
        <w:t>Horário: 19h</w:t>
      </w:r>
      <w:r w:rsidR="005318FA">
        <w:rPr>
          <w:rFonts w:ascii="Arial" w:hAnsi="Arial" w:cs="Arial"/>
          <w:b/>
          <w:bCs/>
          <w:sz w:val="24"/>
          <w:szCs w:val="24"/>
        </w:rPr>
        <w:t>15</w:t>
      </w:r>
      <w:r w:rsidRPr="00D35DAB">
        <w:rPr>
          <w:rFonts w:ascii="Arial" w:hAnsi="Arial" w:cs="Arial"/>
          <w:b/>
          <w:bCs/>
          <w:sz w:val="24"/>
          <w:szCs w:val="24"/>
        </w:rPr>
        <w:t xml:space="preserve"> (1ª chamada) – 19h</w:t>
      </w:r>
      <w:r w:rsidR="005318FA">
        <w:rPr>
          <w:rFonts w:ascii="Arial" w:hAnsi="Arial" w:cs="Arial"/>
          <w:b/>
          <w:bCs/>
          <w:sz w:val="24"/>
          <w:szCs w:val="24"/>
        </w:rPr>
        <w:t>30</w:t>
      </w:r>
      <w:r w:rsidRPr="00D35DAB">
        <w:rPr>
          <w:rFonts w:ascii="Arial" w:hAnsi="Arial" w:cs="Arial"/>
          <w:b/>
          <w:bCs/>
          <w:sz w:val="24"/>
          <w:szCs w:val="24"/>
        </w:rPr>
        <w:t xml:space="preserve"> (2ª chamada).</w:t>
      </w:r>
    </w:p>
    <w:p w14:paraId="2A7F7E36" w14:textId="77777777" w:rsidR="002156ED" w:rsidRPr="00B30C16" w:rsidRDefault="002156ED" w:rsidP="001B6969">
      <w:pPr>
        <w:spacing w:after="0" w:line="360" w:lineRule="auto"/>
        <w:jc w:val="both"/>
        <w:rPr>
          <w:rFonts w:ascii="Arial" w:eastAsia="Courier New" w:hAnsi="Arial" w:cs="Arial"/>
          <w:sz w:val="24"/>
          <w:szCs w:val="24"/>
        </w:rPr>
      </w:pPr>
    </w:p>
    <w:p w14:paraId="78199536" w14:textId="148276B7" w:rsidR="002156ED" w:rsidRPr="00B30C16" w:rsidRDefault="00145BB2" w:rsidP="001B6969">
      <w:pPr>
        <w:spacing w:after="0" w:line="360" w:lineRule="auto"/>
        <w:jc w:val="both"/>
        <w:rPr>
          <w:rFonts w:ascii="Arial" w:eastAsia="Courier New" w:hAnsi="Arial" w:cs="Arial"/>
          <w:sz w:val="24"/>
          <w:szCs w:val="24"/>
        </w:rPr>
      </w:pPr>
      <w:r w:rsidRPr="00B30C16">
        <w:rPr>
          <w:rFonts w:ascii="Arial" w:eastAsia="Courier New" w:hAnsi="Arial" w:cs="Arial"/>
          <w:sz w:val="24"/>
          <w:szCs w:val="24"/>
        </w:rPr>
        <w:t xml:space="preserve">Em 22 de maio de 2020, as 19:15 horas em primeira chamada e 19:30 horas em segunda chamada realizou-se a primeira reunião virtual do Conselho Municipal de Promoção da </w:t>
      </w:r>
      <w:r w:rsidR="00B30C16" w:rsidRPr="00B30C16">
        <w:rPr>
          <w:rFonts w:ascii="Arial" w:eastAsia="Courier New" w:hAnsi="Arial" w:cs="Arial"/>
          <w:sz w:val="24"/>
          <w:szCs w:val="24"/>
        </w:rPr>
        <w:t>Igualdade</w:t>
      </w:r>
      <w:r w:rsidRPr="00B30C16">
        <w:rPr>
          <w:rFonts w:ascii="Arial" w:eastAsia="Courier New" w:hAnsi="Arial" w:cs="Arial"/>
          <w:sz w:val="24"/>
          <w:szCs w:val="24"/>
        </w:rPr>
        <w:t xml:space="preserve"> Racial, para discutir a seguinte pauta: </w:t>
      </w:r>
      <w:r w:rsidR="00B30C16" w:rsidRPr="006774F2">
        <w:rPr>
          <w:rFonts w:ascii="Arial" w:eastAsia="Courier New" w:hAnsi="Arial" w:cs="Arial"/>
          <w:b/>
          <w:bCs/>
          <w:sz w:val="24"/>
          <w:szCs w:val="24"/>
        </w:rPr>
        <w:t>1.</w:t>
      </w:r>
      <w:r w:rsidR="00B30C16" w:rsidRPr="00B30C16">
        <w:rPr>
          <w:rFonts w:ascii="Arial" w:eastAsia="Courier New" w:hAnsi="Arial" w:cs="Arial"/>
          <w:sz w:val="24"/>
          <w:szCs w:val="24"/>
        </w:rPr>
        <w:t xml:space="preserve"> Adesão</w:t>
      </w:r>
      <w:r w:rsidRPr="00B30C16">
        <w:rPr>
          <w:rFonts w:ascii="Arial" w:eastAsia="Courier New" w:hAnsi="Arial" w:cs="Arial"/>
          <w:sz w:val="24"/>
          <w:szCs w:val="24"/>
        </w:rPr>
        <w:t xml:space="preserve"> ao </w:t>
      </w:r>
      <w:proofErr w:type="spellStart"/>
      <w:r w:rsidRPr="00B30C16">
        <w:rPr>
          <w:rFonts w:ascii="Arial" w:eastAsia="Courier New" w:hAnsi="Arial" w:cs="Arial"/>
          <w:sz w:val="24"/>
          <w:szCs w:val="24"/>
        </w:rPr>
        <w:t>Sinapir</w:t>
      </w:r>
      <w:proofErr w:type="spellEnd"/>
      <w:r w:rsidRPr="00B30C16">
        <w:rPr>
          <w:rFonts w:ascii="Arial" w:eastAsia="Courier New" w:hAnsi="Arial" w:cs="Arial"/>
          <w:sz w:val="24"/>
          <w:szCs w:val="24"/>
        </w:rPr>
        <w:t>;</w:t>
      </w:r>
      <w:r w:rsidR="00B30C16">
        <w:rPr>
          <w:rFonts w:ascii="Arial" w:eastAsia="Courier New" w:hAnsi="Arial" w:cs="Arial"/>
          <w:sz w:val="24"/>
          <w:szCs w:val="24"/>
        </w:rPr>
        <w:t xml:space="preserve"> </w:t>
      </w:r>
      <w:r w:rsidRPr="006774F2">
        <w:rPr>
          <w:rFonts w:ascii="Arial" w:eastAsia="Courier New" w:hAnsi="Arial" w:cs="Arial"/>
          <w:b/>
          <w:bCs/>
          <w:sz w:val="24"/>
          <w:szCs w:val="24"/>
        </w:rPr>
        <w:t>2.</w:t>
      </w:r>
      <w:r w:rsidRPr="00B30C16">
        <w:rPr>
          <w:rFonts w:ascii="Arial" w:eastAsia="Courier New" w:hAnsi="Arial" w:cs="Arial"/>
          <w:sz w:val="24"/>
          <w:szCs w:val="24"/>
        </w:rPr>
        <w:t xml:space="preserve"> Recurso do Consepir; </w:t>
      </w:r>
      <w:r w:rsidR="006774F2" w:rsidRPr="006774F2">
        <w:rPr>
          <w:rFonts w:ascii="Arial" w:eastAsia="Courier New" w:hAnsi="Arial" w:cs="Arial"/>
          <w:b/>
          <w:bCs/>
          <w:sz w:val="24"/>
          <w:szCs w:val="24"/>
        </w:rPr>
        <w:t>3.</w:t>
      </w:r>
      <w:r w:rsidR="006774F2">
        <w:rPr>
          <w:rFonts w:ascii="Arial" w:eastAsia="Courier New" w:hAnsi="Arial" w:cs="Arial"/>
          <w:sz w:val="24"/>
          <w:szCs w:val="24"/>
        </w:rPr>
        <w:t xml:space="preserve"> </w:t>
      </w:r>
      <w:r w:rsidRPr="00B30C16">
        <w:rPr>
          <w:rFonts w:ascii="Arial" w:eastAsia="Courier New" w:hAnsi="Arial" w:cs="Arial"/>
          <w:sz w:val="24"/>
          <w:szCs w:val="24"/>
        </w:rPr>
        <w:t xml:space="preserve">Indicação do Conselheiros da </w:t>
      </w:r>
      <w:r w:rsidR="00B30C16" w:rsidRPr="00B30C16">
        <w:rPr>
          <w:rFonts w:ascii="Arial" w:eastAsia="Courier New" w:hAnsi="Arial" w:cs="Arial"/>
          <w:sz w:val="24"/>
          <w:szCs w:val="24"/>
        </w:rPr>
        <w:t>Assistência</w:t>
      </w:r>
      <w:r w:rsidRPr="00B30C16">
        <w:rPr>
          <w:rFonts w:ascii="Arial" w:eastAsia="Courier New" w:hAnsi="Arial" w:cs="Arial"/>
          <w:sz w:val="24"/>
          <w:szCs w:val="24"/>
        </w:rPr>
        <w:t xml:space="preserve"> Social. </w:t>
      </w:r>
      <w:r w:rsidR="00DB5556" w:rsidRPr="00DB5556">
        <w:rPr>
          <w:rFonts w:ascii="Arial" w:eastAsia="Courier New" w:hAnsi="Arial" w:cs="Arial"/>
          <w:b/>
          <w:bCs/>
          <w:sz w:val="24"/>
          <w:szCs w:val="24"/>
        </w:rPr>
        <w:t>4.</w:t>
      </w:r>
      <w:r w:rsidR="00DB5556">
        <w:rPr>
          <w:rFonts w:ascii="Arial" w:eastAsia="Courier New" w:hAnsi="Arial" w:cs="Arial"/>
          <w:sz w:val="24"/>
          <w:szCs w:val="24"/>
        </w:rPr>
        <w:t xml:space="preserve"> </w:t>
      </w:r>
      <w:r w:rsidRPr="00B30C16">
        <w:rPr>
          <w:rFonts w:ascii="Arial" w:eastAsia="Courier New" w:hAnsi="Arial" w:cs="Arial"/>
          <w:sz w:val="24"/>
          <w:szCs w:val="24"/>
        </w:rPr>
        <w:t>Pend</w:t>
      </w:r>
      <w:r w:rsidR="00DB5556">
        <w:rPr>
          <w:rFonts w:ascii="Arial" w:eastAsia="Courier New" w:hAnsi="Arial" w:cs="Arial"/>
          <w:sz w:val="24"/>
          <w:szCs w:val="24"/>
        </w:rPr>
        <w:t>ê</w:t>
      </w:r>
      <w:r w:rsidRPr="00B30C16">
        <w:rPr>
          <w:rFonts w:ascii="Arial" w:eastAsia="Courier New" w:hAnsi="Arial" w:cs="Arial"/>
          <w:sz w:val="24"/>
          <w:szCs w:val="24"/>
        </w:rPr>
        <w:t>ncias dos casos encaminhados ao Núcleo Regional de Ensino;</w:t>
      </w:r>
      <w:r w:rsidR="00B30C16">
        <w:rPr>
          <w:rFonts w:ascii="Arial" w:eastAsia="Courier New" w:hAnsi="Arial" w:cs="Arial"/>
          <w:sz w:val="24"/>
          <w:szCs w:val="24"/>
        </w:rPr>
        <w:t xml:space="preserve"> </w:t>
      </w:r>
      <w:r w:rsidRPr="00DB5556">
        <w:rPr>
          <w:rFonts w:ascii="Arial" w:eastAsia="Courier New" w:hAnsi="Arial" w:cs="Arial"/>
          <w:b/>
          <w:bCs/>
          <w:sz w:val="24"/>
          <w:szCs w:val="24"/>
        </w:rPr>
        <w:t>Informes.</w:t>
      </w:r>
      <w:r w:rsidRPr="00B30C16">
        <w:rPr>
          <w:rFonts w:ascii="Arial" w:eastAsia="Courier New" w:hAnsi="Arial" w:cs="Arial"/>
          <w:sz w:val="24"/>
          <w:szCs w:val="24"/>
        </w:rPr>
        <w:t xml:space="preserve"> A re</w:t>
      </w:r>
      <w:r w:rsidR="00D9258A">
        <w:rPr>
          <w:rFonts w:ascii="Arial" w:eastAsia="Courier New" w:hAnsi="Arial" w:cs="Arial"/>
          <w:sz w:val="24"/>
          <w:szCs w:val="24"/>
        </w:rPr>
        <w:t>união foi aberta pela presidenta</w:t>
      </w:r>
      <w:r w:rsidR="004D46E9">
        <w:rPr>
          <w:rFonts w:ascii="Arial" w:eastAsia="Courier New" w:hAnsi="Arial" w:cs="Arial"/>
          <w:sz w:val="24"/>
          <w:szCs w:val="24"/>
        </w:rPr>
        <w:t>,</w:t>
      </w:r>
      <w:r w:rsidRPr="00B30C16">
        <w:rPr>
          <w:rFonts w:ascii="Arial" w:eastAsia="Courier New" w:hAnsi="Arial" w:cs="Arial"/>
          <w:sz w:val="24"/>
          <w:szCs w:val="24"/>
        </w:rPr>
        <w:t xml:space="preserve"> informando que frente a dificuldade de </w:t>
      </w:r>
      <w:r w:rsidR="00B30C16" w:rsidRPr="00B30C16">
        <w:rPr>
          <w:rFonts w:ascii="Arial" w:eastAsia="Courier New" w:hAnsi="Arial" w:cs="Arial"/>
          <w:sz w:val="24"/>
          <w:szCs w:val="24"/>
        </w:rPr>
        <w:t>realizar reuniões</w:t>
      </w:r>
      <w:r w:rsidRPr="00B30C16">
        <w:rPr>
          <w:rFonts w:ascii="Arial" w:eastAsia="Courier New" w:hAnsi="Arial" w:cs="Arial"/>
          <w:sz w:val="24"/>
          <w:szCs w:val="24"/>
        </w:rPr>
        <w:t xml:space="preserve"> presenciais, a Comissão Executiva do CMPIR, </w:t>
      </w:r>
      <w:r w:rsidR="00B30C16" w:rsidRPr="00B30C16">
        <w:rPr>
          <w:rFonts w:ascii="Arial" w:eastAsia="Courier New" w:hAnsi="Arial" w:cs="Arial"/>
          <w:sz w:val="24"/>
          <w:szCs w:val="24"/>
        </w:rPr>
        <w:t>decidiu</w:t>
      </w:r>
      <w:r w:rsidRPr="00B30C16">
        <w:rPr>
          <w:rFonts w:ascii="Arial" w:eastAsia="Courier New" w:hAnsi="Arial" w:cs="Arial"/>
          <w:sz w:val="24"/>
          <w:szCs w:val="24"/>
        </w:rPr>
        <w:t xml:space="preserve"> pela chamada de reunião </w:t>
      </w:r>
      <w:r w:rsidR="00B30C16" w:rsidRPr="00B30C16">
        <w:rPr>
          <w:rFonts w:ascii="Arial" w:eastAsia="Courier New" w:hAnsi="Arial" w:cs="Arial"/>
          <w:sz w:val="24"/>
          <w:szCs w:val="24"/>
        </w:rPr>
        <w:t>virtual pela</w:t>
      </w:r>
      <w:r w:rsidRPr="00B30C16">
        <w:rPr>
          <w:rFonts w:ascii="Arial" w:eastAsia="Courier New" w:hAnsi="Arial" w:cs="Arial"/>
          <w:sz w:val="24"/>
          <w:szCs w:val="24"/>
        </w:rPr>
        <w:t xml:space="preserve"> plataforma </w:t>
      </w:r>
      <w:proofErr w:type="spellStart"/>
      <w:r w:rsidR="00D9258A">
        <w:rPr>
          <w:rFonts w:ascii="Arial" w:eastAsia="Courier New" w:hAnsi="Arial" w:cs="Arial"/>
          <w:sz w:val="24"/>
          <w:szCs w:val="24"/>
        </w:rPr>
        <w:t>M</w:t>
      </w:r>
      <w:r w:rsidRPr="00145BB2">
        <w:rPr>
          <w:rFonts w:ascii="Arial" w:eastAsia="Courier New" w:hAnsi="Arial" w:cs="Arial"/>
          <w:i/>
          <w:iCs/>
          <w:sz w:val="24"/>
          <w:szCs w:val="24"/>
        </w:rPr>
        <w:t>eet</w:t>
      </w:r>
      <w:proofErr w:type="spellEnd"/>
      <w:r w:rsidRPr="00B30C16">
        <w:rPr>
          <w:rFonts w:ascii="Arial" w:eastAsia="Courier New" w:hAnsi="Arial" w:cs="Arial"/>
          <w:sz w:val="24"/>
          <w:szCs w:val="24"/>
        </w:rPr>
        <w:t>, coordenada pela Conselheira Pâmela. Inicialmente</w:t>
      </w:r>
      <w:r w:rsidR="00B30C16">
        <w:rPr>
          <w:rFonts w:ascii="Arial" w:eastAsia="Courier New" w:hAnsi="Arial" w:cs="Arial"/>
          <w:sz w:val="24"/>
          <w:szCs w:val="24"/>
        </w:rPr>
        <w:t>,</w:t>
      </w:r>
      <w:r w:rsidRPr="00B30C16">
        <w:rPr>
          <w:rFonts w:ascii="Arial" w:eastAsia="Courier New" w:hAnsi="Arial" w:cs="Arial"/>
          <w:sz w:val="24"/>
          <w:szCs w:val="24"/>
        </w:rPr>
        <w:t xml:space="preserve"> </w:t>
      </w:r>
      <w:r w:rsidR="00B30C16" w:rsidRPr="00B30C16">
        <w:rPr>
          <w:rFonts w:ascii="Arial" w:eastAsia="Courier New" w:hAnsi="Arial" w:cs="Arial"/>
          <w:sz w:val="24"/>
          <w:szCs w:val="24"/>
        </w:rPr>
        <w:t>propôs-se</w:t>
      </w:r>
      <w:r w:rsidRPr="00B30C16">
        <w:rPr>
          <w:rFonts w:ascii="Arial" w:eastAsia="Courier New" w:hAnsi="Arial" w:cs="Arial"/>
          <w:sz w:val="24"/>
          <w:szCs w:val="24"/>
        </w:rPr>
        <w:t xml:space="preserve"> discutir o caráter da reunião, tendo em vista esta ter sido chamada em tempo adverso do calendário oficial. Os conselheiros presentes decidiram por </w:t>
      </w:r>
      <w:r w:rsidR="00B30C16" w:rsidRPr="00B30C16">
        <w:rPr>
          <w:rFonts w:ascii="Arial" w:eastAsia="Courier New" w:hAnsi="Arial" w:cs="Arial"/>
          <w:sz w:val="24"/>
          <w:szCs w:val="24"/>
        </w:rPr>
        <w:t>Reunião</w:t>
      </w:r>
      <w:r w:rsidRPr="00B30C16">
        <w:rPr>
          <w:rFonts w:ascii="Arial" w:eastAsia="Courier New" w:hAnsi="Arial" w:cs="Arial"/>
          <w:sz w:val="24"/>
          <w:szCs w:val="24"/>
        </w:rPr>
        <w:t xml:space="preserve"> </w:t>
      </w:r>
      <w:r w:rsidR="00B30C16" w:rsidRPr="00B30C16">
        <w:rPr>
          <w:rFonts w:ascii="Arial" w:eastAsia="Courier New" w:hAnsi="Arial" w:cs="Arial"/>
          <w:sz w:val="24"/>
          <w:szCs w:val="24"/>
        </w:rPr>
        <w:t>Extraordinária</w:t>
      </w:r>
      <w:r w:rsidRPr="00B30C16">
        <w:rPr>
          <w:rFonts w:ascii="Arial" w:eastAsia="Courier New" w:hAnsi="Arial" w:cs="Arial"/>
          <w:sz w:val="24"/>
          <w:szCs w:val="24"/>
        </w:rPr>
        <w:t xml:space="preserve"> para discutir as questões que ficaram pendentes, antes do decreto de isolamento social e </w:t>
      </w:r>
      <w:r w:rsidR="001B1F93" w:rsidRPr="00B30C16">
        <w:rPr>
          <w:rFonts w:ascii="Arial" w:eastAsia="Courier New" w:hAnsi="Arial" w:cs="Arial"/>
          <w:sz w:val="24"/>
          <w:szCs w:val="24"/>
        </w:rPr>
        <w:t>a</w:t>
      </w:r>
      <w:r w:rsidRPr="00B30C16">
        <w:rPr>
          <w:rFonts w:ascii="Arial" w:eastAsia="Courier New" w:hAnsi="Arial" w:cs="Arial"/>
          <w:sz w:val="24"/>
          <w:szCs w:val="24"/>
        </w:rPr>
        <w:t xml:space="preserve"> partir dessa primeira experiência, utilizar o instrumento para dar continuidade as reuniões ordinárias. Assim, passou-se a palavra à Gestora e Conselheira Fátima Beraldo, tendo em vista que os contatos e encaminhamentos foram feitos via GPPIR.</w:t>
      </w:r>
      <w:r w:rsidR="00B30C16">
        <w:rPr>
          <w:rFonts w:ascii="Arial" w:eastAsia="Courier New" w:hAnsi="Arial" w:cs="Arial"/>
          <w:sz w:val="24"/>
          <w:szCs w:val="24"/>
        </w:rPr>
        <w:t xml:space="preserve"> Fátima expos a situação da adesão ao </w:t>
      </w:r>
      <w:proofErr w:type="spellStart"/>
      <w:r w:rsidR="00B30C16">
        <w:rPr>
          <w:rFonts w:ascii="Arial" w:eastAsia="Courier New" w:hAnsi="Arial" w:cs="Arial"/>
          <w:sz w:val="24"/>
          <w:szCs w:val="24"/>
        </w:rPr>
        <w:t>Sinapir</w:t>
      </w:r>
      <w:proofErr w:type="spellEnd"/>
      <w:r w:rsidR="00B30C16">
        <w:rPr>
          <w:rFonts w:ascii="Arial" w:eastAsia="Courier New" w:hAnsi="Arial" w:cs="Arial"/>
          <w:sz w:val="24"/>
          <w:szCs w:val="24"/>
        </w:rPr>
        <w:t xml:space="preserve">, que se encontra assinado, e mencionou reativar o Plano Municipal, a sugestão e se basear </w:t>
      </w:r>
      <w:r w:rsidR="00183EE6">
        <w:rPr>
          <w:rFonts w:ascii="Arial" w:eastAsia="Courier New" w:hAnsi="Arial" w:cs="Arial"/>
          <w:sz w:val="24"/>
          <w:szCs w:val="24"/>
        </w:rPr>
        <w:t>no</w:t>
      </w:r>
      <w:r w:rsidR="00B30C16">
        <w:rPr>
          <w:rFonts w:ascii="Arial" w:eastAsia="Courier New" w:hAnsi="Arial" w:cs="Arial"/>
          <w:sz w:val="24"/>
          <w:szCs w:val="24"/>
        </w:rPr>
        <w:t xml:space="preserve"> plano es</w:t>
      </w:r>
      <w:r w:rsidR="001B1F93">
        <w:rPr>
          <w:rFonts w:ascii="Arial" w:eastAsia="Courier New" w:hAnsi="Arial" w:cs="Arial"/>
          <w:sz w:val="24"/>
          <w:szCs w:val="24"/>
        </w:rPr>
        <w:t xml:space="preserve">tadual. Fátima fez um relato completo a respeito do Consepir e toda situação </w:t>
      </w:r>
      <w:r w:rsidR="00D9258A">
        <w:rPr>
          <w:rFonts w:ascii="Arial" w:eastAsia="Courier New" w:hAnsi="Arial" w:cs="Arial"/>
          <w:sz w:val="24"/>
          <w:szCs w:val="24"/>
        </w:rPr>
        <w:t xml:space="preserve">em </w:t>
      </w:r>
      <w:r w:rsidR="001B1F93">
        <w:rPr>
          <w:rFonts w:ascii="Arial" w:eastAsia="Courier New" w:hAnsi="Arial" w:cs="Arial"/>
          <w:sz w:val="24"/>
          <w:szCs w:val="24"/>
        </w:rPr>
        <w:t>que se encontra os encaminhamentos.</w:t>
      </w:r>
    </w:p>
    <w:p w14:paraId="087E3048" w14:textId="77777777" w:rsidR="002156ED" w:rsidRPr="00B30C16" w:rsidRDefault="00145BB2" w:rsidP="001B6969">
      <w:pPr>
        <w:spacing w:after="0" w:line="360" w:lineRule="auto"/>
        <w:jc w:val="both"/>
        <w:rPr>
          <w:rFonts w:ascii="Arial" w:eastAsia="Courier New" w:hAnsi="Arial" w:cs="Arial"/>
          <w:sz w:val="24"/>
          <w:szCs w:val="24"/>
        </w:rPr>
      </w:pPr>
      <w:r w:rsidRPr="00B30C16">
        <w:rPr>
          <w:rFonts w:ascii="Arial" w:eastAsia="Courier New" w:hAnsi="Arial" w:cs="Arial"/>
          <w:sz w:val="24"/>
          <w:szCs w:val="24"/>
        </w:rPr>
        <w:t xml:space="preserve">Como terceiro ponto de pauta, Fátima informou que apesar de ter encaminhado </w:t>
      </w:r>
      <w:r w:rsidR="001B1F93" w:rsidRPr="00B30C16">
        <w:rPr>
          <w:rFonts w:ascii="Arial" w:eastAsia="Courier New" w:hAnsi="Arial" w:cs="Arial"/>
          <w:sz w:val="24"/>
          <w:szCs w:val="24"/>
        </w:rPr>
        <w:t>Ofício</w:t>
      </w:r>
      <w:r w:rsidRPr="00B30C16">
        <w:rPr>
          <w:rFonts w:ascii="Arial" w:eastAsia="Courier New" w:hAnsi="Arial" w:cs="Arial"/>
          <w:sz w:val="24"/>
          <w:szCs w:val="24"/>
        </w:rPr>
        <w:t xml:space="preserve"> à Secretaria de </w:t>
      </w:r>
      <w:r w:rsidR="001B1F93" w:rsidRPr="00B30C16">
        <w:rPr>
          <w:rFonts w:ascii="Arial" w:eastAsia="Courier New" w:hAnsi="Arial" w:cs="Arial"/>
          <w:sz w:val="24"/>
          <w:szCs w:val="24"/>
        </w:rPr>
        <w:t>Assistência</w:t>
      </w:r>
      <w:r w:rsidRPr="00B30C16">
        <w:rPr>
          <w:rFonts w:ascii="Arial" w:eastAsia="Courier New" w:hAnsi="Arial" w:cs="Arial"/>
          <w:sz w:val="24"/>
          <w:szCs w:val="24"/>
        </w:rPr>
        <w:t xml:space="preserve"> Social, solicitando nova representação da Secretaria no Conselho, até o momento não obteve resposta.</w:t>
      </w:r>
    </w:p>
    <w:p w14:paraId="6C0EF0C7" w14:textId="04D22948" w:rsidR="002156ED" w:rsidRPr="00B30C16" w:rsidRDefault="00145BB2" w:rsidP="001B6969">
      <w:pPr>
        <w:spacing w:after="0" w:line="360" w:lineRule="auto"/>
        <w:jc w:val="both"/>
        <w:rPr>
          <w:rFonts w:ascii="Arial" w:eastAsia="Courier New" w:hAnsi="Arial" w:cs="Arial"/>
          <w:sz w:val="24"/>
          <w:szCs w:val="24"/>
        </w:rPr>
      </w:pPr>
      <w:r w:rsidRPr="00B30C16">
        <w:rPr>
          <w:rFonts w:ascii="Arial" w:eastAsia="Courier New" w:hAnsi="Arial" w:cs="Arial"/>
          <w:sz w:val="24"/>
          <w:szCs w:val="24"/>
        </w:rPr>
        <w:t xml:space="preserve">No quarto ponto de pauta foi informado pela presidente que em virtude de </w:t>
      </w:r>
      <w:r w:rsidR="001B1F93" w:rsidRPr="00B30C16">
        <w:rPr>
          <w:rFonts w:ascii="Arial" w:eastAsia="Courier New" w:hAnsi="Arial" w:cs="Arial"/>
          <w:sz w:val="24"/>
          <w:szCs w:val="24"/>
        </w:rPr>
        <w:t>desconhecer como</w:t>
      </w:r>
      <w:r w:rsidRPr="00B30C16">
        <w:rPr>
          <w:rFonts w:ascii="Arial" w:eastAsia="Courier New" w:hAnsi="Arial" w:cs="Arial"/>
          <w:sz w:val="24"/>
          <w:szCs w:val="24"/>
        </w:rPr>
        <w:t xml:space="preserve"> está o funcionamento do Núcleo Regional de Ensino, estamos com os casos do Colégio Estadual Jose de Anchieta e do Colégio Estadual Maria do Rosário </w:t>
      </w:r>
      <w:proofErr w:type="spellStart"/>
      <w:r w:rsidRPr="00B30C16">
        <w:rPr>
          <w:rFonts w:ascii="Arial" w:eastAsia="Courier New" w:hAnsi="Arial" w:cs="Arial"/>
          <w:sz w:val="24"/>
          <w:szCs w:val="24"/>
        </w:rPr>
        <w:t>Castaldi</w:t>
      </w:r>
      <w:proofErr w:type="spellEnd"/>
      <w:r w:rsidRPr="00B30C16">
        <w:rPr>
          <w:rFonts w:ascii="Arial" w:eastAsia="Courier New" w:hAnsi="Arial" w:cs="Arial"/>
          <w:sz w:val="24"/>
          <w:szCs w:val="24"/>
        </w:rPr>
        <w:t>, pendentes sem nenhum parecer do Núcleo Regional de Ens</w:t>
      </w:r>
      <w:r w:rsidR="00D9258A">
        <w:rPr>
          <w:rFonts w:ascii="Arial" w:eastAsia="Courier New" w:hAnsi="Arial" w:cs="Arial"/>
          <w:sz w:val="24"/>
          <w:szCs w:val="24"/>
        </w:rPr>
        <w:t>ino. A Conselheira</w:t>
      </w:r>
      <w:r w:rsidRPr="00B30C16">
        <w:rPr>
          <w:rFonts w:ascii="Arial" w:eastAsia="Courier New" w:hAnsi="Arial" w:cs="Arial"/>
          <w:sz w:val="24"/>
          <w:szCs w:val="24"/>
        </w:rPr>
        <w:t xml:space="preserve"> Fátima </w:t>
      </w:r>
      <w:r w:rsidR="00D9258A">
        <w:rPr>
          <w:rFonts w:ascii="Arial" w:eastAsia="Courier New" w:hAnsi="Arial" w:cs="Arial"/>
          <w:sz w:val="24"/>
          <w:szCs w:val="24"/>
        </w:rPr>
        <w:t xml:space="preserve">Beraldo, </w:t>
      </w:r>
      <w:r w:rsidRPr="00B30C16">
        <w:rPr>
          <w:rFonts w:ascii="Arial" w:eastAsia="Courier New" w:hAnsi="Arial" w:cs="Arial"/>
          <w:sz w:val="24"/>
          <w:szCs w:val="24"/>
        </w:rPr>
        <w:t xml:space="preserve">ficou de verificar uma forma de contato. </w:t>
      </w:r>
    </w:p>
    <w:p w14:paraId="1437EC18" w14:textId="03FAB270" w:rsidR="002156ED" w:rsidRPr="00B30C16" w:rsidRDefault="00145BB2" w:rsidP="001B6969">
      <w:pPr>
        <w:spacing w:after="0" w:line="360" w:lineRule="auto"/>
        <w:jc w:val="both"/>
        <w:rPr>
          <w:rFonts w:ascii="Arial" w:eastAsia="Courier New" w:hAnsi="Arial" w:cs="Arial"/>
          <w:sz w:val="24"/>
          <w:szCs w:val="24"/>
        </w:rPr>
      </w:pPr>
      <w:r w:rsidRPr="00B30C16">
        <w:rPr>
          <w:rFonts w:ascii="Arial" w:eastAsia="Courier New" w:hAnsi="Arial" w:cs="Arial"/>
          <w:sz w:val="24"/>
          <w:szCs w:val="24"/>
        </w:rPr>
        <w:t xml:space="preserve">A propósito </w:t>
      </w:r>
      <w:r w:rsidR="001B1F93" w:rsidRPr="00B30C16">
        <w:rPr>
          <w:rFonts w:ascii="Arial" w:eastAsia="Courier New" w:hAnsi="Arial" w:cs="Arial"/>
          <w:sz w:val="24"/>
          <w:szCs w:val="24"/>
        </w:rPr>
        <w:t>da Secretaria</w:t>
      </w:r>
      <w:r w:rsidRPr="00B30C16">
        <w:rPr>
          <w:rFonts w:ascii="Arial" w:eastAsia="Courier New" w:hAnsi="Arial" w:cs="Arial"/>
          <w:sz w:val="24"/>
          <w:szCs w:val="24"/>
        </w:rPr>
        <w:t xml:space="preserve"> de Assistência foi relatado por Maria Eugênia, que a Conselheira Tereza Mendes apresentou ao Conselho o Relato da arrecadação ocorrida a partir da Plenária de Mulheres Negras, criando-se um grupo de apoio para recebimento e doação de </w:t>
      </w:r>
      <w:r w:rsidR="001B1F93" w:rsidRPr="00B30C16">
        <w:rPr>
          <w:rFonts w:ascii="Arial" w:eastAsia="Courier New" w:hAnsi="Arial" w:cs="Arial"/>
          <w:sz w:val="24"/>
          <w:szCs w:val="24"/>
        </w:rPr>
        <w:t>gêneros</w:t>
      </w:r>
      <w:r w:rsidRPr="00B30C16">
        <w:rPr>
          <w:rFonts w:ascii="Arial" w:eastAsia="Courier New" w:hAnsi="Arial" w:cs="Arial"/>
          <w:sz w:val="24"/>
          <w:szCs w:val="24"/>
        </w:rPr>
        <w:t xml:space="preserve"> alimentícios e de higiene, para os povos africanos e haitianos em L</w:t>
      </w:r>
      <w:r w:rsidR="00D9258A">
        <w:rPr>
          <w:rFonts w:ascii="Arial" w:eastAsia="Courier New" w:hAnsi="Arial" w:cs="Arial"/>
          <w:sz w:val="24"/>
          <w:szCs w:val="24"/>
        </w:rPr>
        <w:t>ondrina. Em vista disso</w:t>
      </w:r>
      <w:r w:rsidRPr="00B30C16">
        <w:rPr>
          <w:rFonts w:ascii="Arial" w:eastAsia="Courier New" w:hAnsi="Arial" w:cs="Arial"/>
          <w:sz w:val="24"/>
          <w:szCs w:val="24"/>
        </w:rPr>
        <w:t xml:space="preserve"> Fátima </w:t>
      </w:r>
      <w:r w:rsidR="00D9258A">
        <w:rPr>
          <w:rFonts w:ascii="Arial" w:eastAsia="Courier New" w:hAnsi="Arial" w:cs="Arial"/>
          <w:sz w:val="24"/>
          <w:szCs w:val="24"/>
        </w:rPr>
        <w:t xml:space="preserve">Beraldo, </w:t>
      </w:r>
      <w:r w:rsidRPr="00B30C16">
        <w:rPr>
          <w:rFonts w:ascii="Arial" w:eastAsia="Courier New" w:hAnsi="Arial" w:cs="Arial"/>
          <w:sz w:val="24"/>
          <w:szCs w:val="24"/>
        </w:rPr>
        <w:t xml:space="preserve">acrescentou a </w:t>
      </w:r>
      <w:r w:rsidR="001B1F93" w:rsidRPr="00B30C16">
        <w:rPr>
          <w:rFonts w:ascii="Arial" w:eastAsia="Courier New" w:hAnsi="Arial" w:cs="Arial"/>
          <w:sz w:val="24"/>
          <w:szCs w:val="24"/>
        </w:rPr>
        <w:t>preocupação</w:t>
      </w:r>
      <w:r w:rsidRPr="00B30C16">
        <w:rPr>
          <w:rFonts w:ascii="Arial" w:eastAsia="Courier New" w:hAnsi="Arial" w:cs="Arial"/>
          <w:sz w:val="24"/>
          <w:szCs w:val="24"/>
        </w:rPr>
        <w:t xml:space="preserve"> de que não sabemos todas as ações do </w:t>
      </w:r>
      <w:r w:rsidR="001B1F93" w:rsidRPr="00B30C16">
        <w:rPr>
          <w:rFonts w:ascii="Arial" w:eastAsia="Courier New" w:hAnsi="Arial" w:cs="Arial"/>
          <w:sz w:val="24"/>
          <w:szCs w:val="24"/>
        </w:rPr>
        <w:t>município</w:t>
      </w:r>
      <w:r w:rsidRPr="00B30C16">
        <w:rPr>
          <w:rFonts w:ascii="Arial" w:eastAsia="Courier New" w:hAnsi="Arial" w:cs="Arial"/>
          <w:sz w:val="24"/>
          <w:szCs w:val="24"/>
        </w:rPr>
        <w:t xml:space="preserve">. Eugênia, informou que está providenciando </w:t>
      </w:r>
      <w:r w:rsidR="001B1F93" w:rsidRPr="00B30C16">
        <w:rPr>
          <w:rFonts w:ascii="Arial" w:eastAsia="Courier New" w:hAnsi="Arial" w:cs="Arial"/>
          <w:sz w:val="24"/>
          <w:szCs w:val="24"/>
        </w:rPr>
        <w:t>ofício</w:t>
      </w:r>
      <w:r w:rsidRPr="00B30C16">
        <w:rPr>
          <w:rFonts w:ascii="Arial" w:eastAsia="Courier New" w:hAnsi="Arial" w:cs="Arial"/>
          <w:sz w:val="24"/>
          <w:szCs w:val="24"/>
        </w:rPr>
        <w:t xml:space="preserve"> encaminhando relatório do grupo, com nomes para ser </w:t>
      </w:r>
      <w:r w:rsidR="001B1F93" w:rsidRPr="00B30C16">
        <w:rPr>
          <w:rFonts w:ascii="Arial" w:eastAsia="Courier New" w:hAnsi="Arial" w:cs="Arial"/>
          <w:sz w:val="24"/>
          <w:szCs w:val="24"/>
        </w:rPr>
        <w:t>inclu</w:t>
      </w:r>
      <w:r w:rsidR="002C7230">
        <w:rPr>
          <w:rFonts w:ascii="Arial" w:eastAsia="Courier New" w:hAnsi="Arial" w:cs="Arial"/>
          <w:sz w:val="24"/>
          <w:szCs w:val="24"/>
        </w:rPr>
        <w:t>so</w:t>
      </w:r>
      <w:r w:rsidRPr="00B30C16">
        <w:rPr>
          <w:rFonts w:ascii="Arial" w:eastAsia="Courier New" w:hAnsi="Arial" w:cs="Arial"/>
          <w:sz w:val="24"/>
          <w:szCs w:val="24"/>
        </w:rPr>
        <w:t xml:space="preserve"> em cadastro social e que aproveitando o ensejo propõe que o pedido de informação seja estendido</w:t>
      </w:r>
      <w:r w:rsidR="00D9258A">
        <w:rPr>
          <w:rFonts w:ascii="Arial" w:eastAsia="Courier New" w:hAnsi="Arial" w:cs="Arial"/>
          <w:sz w:val="24"/>
          <w:szCs w:val="24"/>
        </w:rPr>
        <w:t>,</w:t>
      </w:r>
      <w:r w:rsidRPr="00B30C16">
        <w:rPr>
          <w:rFonts w:ascii="Arial" w:eastAsia="Courier New" w:hAnsi="Arial" w:cs="Arial"/>
          <w:sz w:val="24"/>
          <w:szCs w:val="24"/>
        </w:rPr>
        <w:t xml:space="preserve"> também</w:t>
      </w:r>
      <w:r w:rsidR="00D9258A">
        <w:rPr>
          <w:rFonts w:ascii="Arial" w:eastAsia="Courier New" w:hAnsi="Arial" w:cs="Arial"/>
          <w:sz w:val="24"/>
          <w:szCs w:val="24"/>
        </w:rPr>
        <w:t>,</w:t>
      </w:r>
      <w:r w:rsidRPr="00B30C16">
        <w:rPr>
          <w:rFonts w:ascii="Arial" w:eastAsia="Courier New" w:hAnsi="Arial" w:cs="Arial"/>
          <w:sz w:val="24"/>
          <w:szCs w:val="24"/>
        </w:rPr>
        <w:t xml:space="preserve"> para comunidade </w:t>
      </w:r>
      <w:r w:rsidR="001B1F93" w:rsidRPr="00B30C16">
        <w:rPr>
          <w:rFonts w:ascii="Arial" w:eastAsia="Courier New" w:hAnsi="Arial" w:cs="Arial"/>
          <w:sz w:val="24"/>
          <w:szCs w:val="24"/>
        </w:rPr>
        <w:t>indígena</w:t>
      </w:r>
      <w:r w:rsidRPr="00B30C16">
        <w:rPr>
          <w:rFonts w:ascii="Arial" w:eastAsia="Courier New" w:hAnsi="Arial" w:cs="Arial"/>
          <w:sz w:val="24"/>
          <w:szCs w:val="24"/>
        </w:rPr>
        <w:t xml:space="preserve">. O Conselheiro Sidnei </w:t>
      </w:r>
      <w:r w:rsidR="001B1F93" w:rsidRPr="00B30C16">
        <w:rPr>
          <w:rFonts w:ascii="Arial" w:eastAsia="Courier New" w:hAnsi="Arial" w:cs="Arial"/>
          <w:sz w:val="24"/>
          <w:szCs w:val="24"/>
        </w:rPr>
        <w:t>propôs</w:t>
      </w:r>
      <w:r w:rsidRPr="00B30C16">
        <w:rPr>
          <w:rFonts w:ascii="Arial" w:eastAsia="Courier New" w:hAnsi="Arial" w:cs="Arial"/>
          <w:sz w:val="24"/>
          <w:szCs w:val="24"/>
        </w:rPr>
        <w:t xml:space="preserve"> que independente desse encaminhamento, deveríamos chamar a Secretária de Assistência Social a realizar uma </w:t>
      </w:r>
      <w:proofErr w:type="spellStart"/>
      <w:r w:rsidRPr="00D9258A">
        <w:rPr>
          <w:rFonts w:ascii="Arial" w:eastAsia="Courier New" w:hAnsi="Arial" w:cs="Arial"/>
          <w:i/>
          <w:sz w:val="24"/>
          <w:szCs w:val="24"/>
        </w:rPr>
        <w:t>live</w:t>
      </w:r>
      <w:proofErr w:type="spellEnd"/>
      <w:r w:rsidRPr="00D9258A">
        <w:rPr>
          <w:rFonts w:ascii="Arial" w:eastAsia="Courier New" w:hAnsi="Arial" w:cs="Arial"/>
          <w:i/>
          <w:sz w:val="24"/>
          <w:szCs w:val="24"/>
        </w:rPr>
        <w:t xml:space="preserve"> </w:t>
      </w:r>
      <w:r w:rsidRPr="00B30C16">
        <w:rPr>
          <w:rFonts w:ascii="Arial" w:eastAsia="Courier New" w:hAnsi="Arial" w:cs="Arial"/>
          <w:sz w:val="24"/>
          <w:szCs w:val="24"/>
        </w:rPr>
        <w:t xml:space="preserve">informando e debatendo o acolhimento que </w:t>
      </w:r>
      <w:r w:rsidR="0071721E" w:rsidRPr="00B30C16">
        <w:rPr>
          <w:rFonts w:ascii="Arial" w:eastAsia="Courier New" w:hAnsi="Arial" w:cs="Arial"/>
          <w:sz w:val="24"/>
          <w:szCs w:val="24"/>
        </w:rPr>
        <w:t>o município está</w:t>
      </w:r>
      <w:r w:rsidRPr="00B30C16">
        <w:rPr>
          <w:rFonts w:ascii="Arial" w:eastAsia="Courier New" w:hAnsi="Arial" w:cs="Arial"/>
          <w:sz w:val="24"/>
          <w:szCs w:val="24"/>
        </w:rPr>
        <w:t xml:space="preserve"> dando aos moradores da periferia e </w:t>
      </w:r>
      <w:r w:rsidRPr="00B30C16">
        <w:rPr>
          <w:rFonts w:ascii="Arial" w:eastAsia="Courier New" w:hAnsi="Arial" w:cs="Arial"/>
          <w:sz w:val="24"/>
          <w:szCs w:val="24"/>
        </w:rPr>
        <w:lastRenderedPageBreak/>
        <w:t xml:space="preserve">as comunidades carentes. Aprovada a proposta, a Fátima propõe que o contado deva ser pela </w:t>
      </w:r>
      <w:r w:rsidR="0071721E" w:rsidRPr="00B30C16">
        <w:rPr>
          <w:rFonts w:ascii="Arial" w:eastAsia="Courier New" w:hAnsi="Arial" w:cs="Arial"/>
          <w:sz w:val="24"/>
          <w:szCs w:val="24"/>
        </w:rPr>
        <w:t>presidência</w:t>
      </w:r>
      <w:r w:rsidRPr="00B30C16">
        <w:rPr>
          <w:rFonts w:ascii="Arial" w:eastAsia="Courier New" w:hAnsi="Arial" w:cs="Arial"/>
          <w:sz w:val="24"/>
          <w:szCs w:val="24"/>
        </w:rPr>
        <w:t xml:space="preserve"> da CMPIR. Para a realização da </w:t>
      </w:r>
      <w:proofErr w:type="spellStart"/>
      <w:r w:rsidRPr="00B30C16">
        <w:rPr>
          <w:rFonts w:ascii="Arial" w:eastAsia="Courier New" w:hAnsi="Arial" w:cs="Arial"/>
          <w:sz w:val="24"/>
          <w:szCs w:val="24"/>
        </w:rPr>
        <w:t>live</w:t>
      </w:r>
      <w:proofErr w:type="spellEnd"/>
      <w:r w:rsidR="0071721E">
        <w:rPr>
          <w:rFonts w:ascii="Arial" w:eastAsia="Courier New" w:hAnsi="Arial" w:cs="Arial"/>
          <w:sz w:val="24"/>
          <w:szCs w:val="24"/>
        </w:rPr>
        <w:t>,</w:t>
      </w:r>
      <w:r w:rsidRPr="00B30C16">
        <w:rPr>
          <w:rFonts w:ascii="Arial" w:eastAsia="Courier New" w:hAnsi="Arial" w:cs="Arial"/>
          <w:sz w:val="24"/>
          <w:szCs w:val="24"/>
        </w:rPr>
        <w:t xml:space="preserve"> </w:t>
      </w:r>
      <w:proofErr w:type="spellStart"/>
      <w:r w:rsidRPr="00B30C16">
        <w:rPr>
          <w:rFonts w:ascii="Arial" w:eastAsia="Courier New" w:hAnsi="Arial" w:cs="Arial"/>
          <w:sz w:val="24"/>
          <w:szCs w:val="24"/>
        </w:rPr>
        <w:t>Fiama</w:t>
      </w:r>
      <w:proofErr w:type="spellEnd"/>
      <w:r w:rsidRPr="00B30C16">
        <w:rPr>
          <w:rFonts w:ascii="Arial" w:eastAsia="Courier New" w:hAnsi="Arial" w:cs="Arial"/>
          <w:sz w:val="24"/>
          <w:szCs w:val="24"/>
        </w:rPr>
        <w:t xml:space="preserve"> se auto indicou para a realização de um plano de </w:t>
      </w:r>
      <w:r w:rsidR="0071721E" w:rsidRPr="00B30C16">
        <w:rPr>
          <w:rFonts w:ascii="Arial" w:eastAsia="Courier New" w:hAnsi="Arial" w:cs="Arial"/>
          <w:sz w:val="24"/>
          <w:szCs w:val="24"/>
        </w:rPr>
        <w:t>mídia</w:t>
      </w:r>
      <w:r w:rsidRPr="00B30C16">
        <w:rPr>
          <w:rFonts w:ascii="Arial" w:eastAsia="Courier New" w:hAnsi="Arial" w:cs="Arial"/>
          <w:sz w:val="24"/>
          <w:szCs w:val="24"/>
        </w:rPr>
        <w:t xml:space="preserve">, para ampla comunicação. Foi </w:t>
      </w:r>
      <w:r w:rsidR="0071721E" w:rsidRPr="00B30C16">
        <w:rPr>
          <w:rFonts w:ascii="Arial" w:eastAsia="Courier New" w:hAnsi="Arial" w:cs="Arial"/>
          <w:sz w:val="24"/>
          <w:szCs w:val="24"/>
        </w:rPr>
        <w:t>formada, então, uma</w:t>
      </w:r>
      <w:r w:rsidRPr="00B30C16">
        <w:rPr>
          <w:rFonts w:ascii="Arial" w:eastAsia="Courier New" w:hAnsi="Arial" w:cs="Arial"/>
          <w:sz w:val="24"/>
          <w:szCs w:val="24"/>
        </w:rPr>
        <w:t xml:space="preserve"> Comissão composta por </w:t>
      </w:r>
      <w:proofErr w:type="spellStart"/>
      <w:r w:rsidRPr="00B30C16">
        <w:rPr>
          <w:rFonts w:ascii="Arial" w:eastAsia="Courier New" w:hAnsi="Arial" w:cs="Arial"/>
          <w:sz w:val="24"/>
          <w:szCs w:val="24"/>
        </w:rPr>
        <w:t>Fiama</w:t>
      </w:r>
      <w:proofErr w:type="spellEnd"/>
      <w:r w:rsidRPr="00B30C16">
        <w:rPr>
          <w:rFonts w:ascii="Arial" w:eastAsia="Courier New" w:hAnsi="Arial" w:cs="Arial"/>
          <w:sz w:val="24"/>
          <w:szCs w:val="24"/>
        </w:rPr>
        <w:t>, Beatriz e Pâmela, para cuidar da comunicação desse evento.</w:t>
      </w:r>
    </w:p>
    <w:p w14:paraId="40691A7A" w14:textId="77FF1BDC" w:rsidR="002156ED" w:rsidRPr="00B30C16" w:rsidRDefault="00145BB2" w:rsidP="001B6969">
      <w:pPr>
        <w:spacing w:after="0" w:line="360" w:lineRule="auto"/>
        <w:jc w:val="both"/>
        <w:rPr>
          <w:rFonts w:ascii="Arial" w:eastAsia="Courier New" w:hAnsi="Arial" w:cs="Arial"/>
          <w:sz w:val="24"/>
          <w:szCs w:val="24"/>
        </w:rPr>
      </w:pPr>
      <w:r w:rsidRPr="00B30C16">
        <w:rPr>
          <w:rFonts w:ascii="Arial" w:eastAsia="Courier New" w:hAnsi="Arial" w:cs="Arial"/>
          <w:sz w:val="24"/>
          <w:szCs w:val="24"/>
        </w:rPr>
        <w:t xml:space="preserve">Em </w:t>
      </w:r>
      <w:r w:rsidR="0071721E" w:rsidRPr="00B30C16">
        <w:rPr>
          <w:rFonts w:ascii="Arial" w:eastAsia="Courier New" w:hAnsi="Arial" w:cs="Arial"/>
          <w:sz w:val="24"/>
          <w:szCs w:val="24"/>
        </w:rPr>
        <w:t>seguida, Eugênia</w:t>
      </w:r>
      <w:r w:rsidRPr="00B30C16">
        <w:rPr>
          <w:rFonts w:ascii="Arial" w:eastAsia="Courier New" w:hAnsi="Arial" w:cs="Arial"/>
          <w:sz w:val="24"/>
          <w:szCs w:val="24"/>
        </w:rPr>
        <w:t xml:space="preserve"> passou </w:t>
      </w:r>
      <w:r w:rsidR="00DB5556">
        <w:rPr>
          <w:rFonts w:ascii="Arial" w:eastAsia="Courier New" w:hAnsi="Arial" w:cs="Arial"/>
          <w:sz w:val="24"/>
          <w:szCs w:val="24"/>
        </w:rPr>
        <w:t xml:space="preserve">ao </w:t>
      </w:r>
      <w:r w:rsidRPr="00B30C16">
        <w:rPr>
          <w:rFonts w:ascii="Arial" w:eastAsia="Courier New" w:hAnsi="Arial" w:cs="Arial"/>
          <w:sz w:val="24"/>
          <w:szCs w:val="24"/>
        </w:rPr>
        <w:t xml:space="preserve">informe do caso do irmão de Camila </w:t>
      </w:r>
      <w:r w:rsidR="0071721E" w:rsidRPr="00B30C16">
        <w:rPr>
          <w:rFonts w:ascii="Arial" w:eastAsia="Courier New" w:hAnsi="Arial" w:cs="Arial"/>
          <w:sz w:val="24"/>
          <w:szCs w:val="24"/>
        </w:rPr>
        <w:t>Cardoso, estudante</w:t>
      </w:r>
      <w:r w:rsidRPr="00B30C16">
        <w:rPr>
          <w:rFonts w:ascii="Arial" w:eastAsia="Courier New" w:hAnsi="Arial" w:cs="Arial"/>
          <w:sz w:val="24"/>
          <w:szCs w:val="24"/>
        </w:rPr>
        <w:t xml:space="preserve"> da </w:t>
      </w:r>
      <w:proofErr w:type="spellStart"/>
      <w:r w:rsidRPr="00B30C16">
        <w:rPr>
          <w:rFonts w:ascii="Arial" w:eastAsia="Courier New" w:hAnsi="Arial" w:cs="Arial"/>
          <w:sz w:val="24"/>
          <w:szCs w:val="24"/>
        </w:rPr>
        <w:t>Uel</w:t>
      </w:r>
      <w:proofErr w:type="spellEnd"/>
      <w:r w:rsidRPr="00B30C16">
        <w:rPr>
          <w:rFonts w:ascii="Arial" w:eastAsia="Courier New" w:hAnsi="Arial" w:cs="Arial"/>
          <w:sz w:val="24"/>
          <w:szCs w:val="24"/>
        </w:rPr>
        <w:t xml:space="preserve">, repassado pelas Conselheiras Tereza Mendes e Meire Moreno.  O nome dele </w:t>
      </w:r>
      <w:proofErr w:type="spellStart"/>
      <w:r w:rsidRPr="00B30C16">
        <w:rPr>
          <w:rFonts w:ascii="Arial" w:eastAsia="Courier New" w:hAnsi="Arial" w:cs="Arial"/>
          <w:sz w:val="24"/>
          <w:szCs w:val="24"/>
        </w:rPr>
        <w:t>é</w:t>
      </w:r>
      <w:proofErr w:type="spellEnd"/>
      <w:r w:rsidRPr="00B30C16">
        <w:rPr>
          <w:rFonts w:ascii="Arial" w:eastAsia="Courier New" w:hAnsi="Arial" w:cs="Arial"/>
          <w:sz w:val="24"/>
          <w:szCs w:val="24"/>
        </w:rPr>
        <w:t xml:space="preserve"> Mateus </w:t>
      </w:r>
      <w:proofErr w:type="spellStart"/>
      <w:r w:rsidRPr="00B30C16">
        <w:rPr>
          <w:rFonts w:ascii="Arial" w:eastAsia="Courier New" w:hAnsi="Arial" w:cs="Arial"/>
          <w:sz w:val="24"/>
          <w:szCs w:val="24"/>
        </w:rPr>
        <w:t>Paranha</w:t>
      </w:r>
      <w:proofErr w:type="spellEnd"/>
      <w:r w:rsidRPr="00B30C16">
        <w:rPr>
          <w:rFonts w:ascii="Arial" w:eastAsia="Courier New" w:hAnsi="Arial" w:cs="Arial"/>
          <w:sz w:val="24"/>
          <w:szCs w:val="24"/>
        </w:rPr>
        <w:t xml:space="preserve">, tinha 17 anos. Ele </w:t>
      </w:r>
      <w:r w:rsidR="0071721E" w:rsidRPr="00B30C16">
        <w:rPr>
          <w:rFonts w:ascii="Arial" w:eastAsia="Courier New" w:hAnsi="Arial" w:cs="Arial"/>
          <w:sz w:val="24"/>
          <w:szCs w:val="24"/>
        </w:rPr>
        <w:t>e um</w:t>
      </w:r>
      <w:r w:rsidRPr="00B30C16">
        <w:rPr>
          <w:rFonts w:ascii="Arial" w:eastAsia="Courier New" w:hAnsi="Arial" w:cs="Arial"/>
          <w:sz w:val="24"/>
          <w:szCs w:val="24"/>
        </w:rPr>
        <w:t xml:space="preserve"> colega de 19 anos </w:t>
      </w:r>
      <w:r w:rsidR="0071721E" w:rsidRPr="00B30C16">
        <w:rPr>
          <w:rFonts w:ascii="Arial" w:eastAsia="Courier New" w:hAnsi="Arial" w:cs="Arial"/>
          <w:sz w:val="24"/>
          <w:szCs w:val="24"/>
        </w:rPr>
        <w:t>foram mortos</w:t>
      </w:r>
      <w:r w:rsidRPr="00B30C16">
        <w:rPr>
          <w:rFonts w:ascii="Arial" w:eastAsia="Courier New" w:hAnsi="Arial" w:cs="Arial"/>
          <w:sz w:val="24"/>
          <w:szCs w:val="24"/>
        </w:rPr>
        <w:t xml:space="preserve"> em perseguição policial. Ela informou que depois da morte do seu irmão, mais seis jovens foram mortos em curto </w:t>
      </w:r>
      <w:r w:rsidR="0071721E" w:rsidRPr="00B30C16">
        <w:rPr>
          <w:rFonts w:ascii="Arial" w:eastAsia="Courier New" w:hAnsi="Arial" w:cs="Arial"/>
          <w:sz w:val="24"/>
          <w:szCs w:val="24"/>
        </w:rPr>
        <w:t>período</w:t>
      </w:r>
      <w:r w:rsidRPr="00B30C16">
        <w:rPr>
          <w:rFonts w:ascii="Arial" w:eastAsia="Courier New" w:hAnsi="Arial" w:cs="Arial"/>
          <w:sz w:val="24"/>
          <w:szCs w:val="24"/>
        </w:rPr>
        <w:t xml:space="preserve">. Todos tiveram relatos iguais, </w:t>
      </w:r>
      <w:r w:rsidR="0071721E" w:rsidRPr="00B30C16">
        <w:rPr>
          <w:rFonts w:ascii="Arial" w:eastAsia="Courier New" w:hAnsi="Arial" w:cs="Arial"/>
          <w:sz w:val="24"/>
          <w:szCs w:val="24"/>
        </w:rPr>
        <w:t>ou seja,</w:t>
      </w:r>
      <w:r w:rsidRPr="00B30C16">
        <w:rPr>
          <w:rFonts w:ascii="Arial" w:eastAsia="Courier New" w:hAnsi="Arial" w:cs="Arial"/>
          <w:sz w:val="24"/>
          <w:szCs w:val="24"/>
        </w:rPr>
        <w:t xml:space="preserve"> perseguição e reação armada. Camila Cardoso </w:t>
      </w:r>
      <w:r w:rsidR="0071721E" w:rsidRPr="00B30C16">
        <w:rPr>
          <w:rFonts w:ascii="Arial" w:eastAsia="Courier New" w:hAnsi="Arial" w:cs="Arial"/>
          <w:sz w:val="24"/>
          <w:szCs w:val="24"/>
        </w:rPr>
        <w:t>não</w:t>
      </w:r>
      <w:r w:rsidRPr="00B30C16">
        <w:rPr>
          <w:rFonts w:ascii="Arial" w:eastAsia="Courier New" w:hAnsi="Arial" w:cs="Arial"/>
          <w:sz w:val="24"/>
          <w:szCs w:val="24"/>
        </w:rPr>
        <w:t xml:space="preserve"> acredita que houve reação ou confronto. Sobre isso </w:t>
      </w:r>
      <w:r w:rsidR="0071721E" w:rsidRPr="00B30C16">
        <w:rPr>
          <w:rFonts w:ascii="Arial" w:eastAsia="Courier New" w:hAnsi="Arial" w:cs="Arial"/>
          <w:sz w:val="24"/>
          <w:szCs w:val="24"/>
        </w:rPr>
        <w:t>os Conselheiros</w:t>
      </w:r>
      <w:r w:rsidRPr="00B30C16">
        <w:rPr>
          <w:rFonts w:ascii="Arial" w:eastAsia="Courier New" w:hAnsi="Arial" w:cs="Arial"/>
          <w:sz w:val="24"/>
          <w:szCs w:val="24"/>
        </w:rPr>
        <w:t xml:space="preserve"> Sidnei, </w:t>
      </w:r>
      <w:proofErr w:type="spellStart"/>
      <w:r w:rsidRPr="00B30C16">
        <w:rPr>
          <w:rFonts w:ascii="Arial" w:eastAsia="Courier New" w:hAnsi="Arial" w:cs="Arial"/>
          <w:sz w:val="24"/>
          <w:szCs w:val="24"/>
        </w:rPr>
        <w:t>Welisson</w:t>
      </w:r>
      <w:proofErr w:type="spellEnd"/>
      <w:r w:rsidRPr="00B30C16">
        <w:rPr>
          <w:rFonts w:ascii="Arial" w:eastAsia="Courier New" w:hAnsi="Arial" w:cs="Arial"/>
          <w:sz w:val="24"/>
          <w:szCs w:val="24"/>
        </w:rPr>
        <w:t xml:space="preserve"> e a Conselheira Fátima, ponderaram que </w:t>
      </w:r>
      <w:r w:rsidR="0071721E" w:rsidRPr="00B30C16">
        <w:rPr>
          <w:rFonts w:ascii="Arial" w:eastAsia="Courier New" w:hAnsi="Arial" w:cs="Arial"/>
          <w:sz w:val="24"/>
          <w:szCs w:val="24"/>
        </w:rPr>
        <w:t>tais fatos fazem</w:t>
      </w:r>
      <w:r w:rsidRPr="00B30C16">
        <w:rPr>
          <w:rFonts w:ascii="Arial" w:eastAsia="Courier New" w:hAnsi="Arial" w:cs="Arial"/>
          <w:sz w:val="24"/>
          <w:szCs w:val="24"/>
        </w:rPr>
        <w:t xml:space="preserve"> parte de um problema maior que é o </w:t>
      </w:r>
      <w:r w:rsidR="0071721E" w:rsidRPr="00B30C16">
        <w:rPr>
          <w:rFonts w:ascii="Arial" w:eastAsia="Courier New" w:hAnsi="Arial" w:cs="Arial"/>
          <w:sz w:val="24"/>
          <w:szCs w:val="24"/>
        </w:rPr>
        <w:t>genocídio</w:t>
      </w:r>
      <w:r w:rsidRPr="00B30C16">
        <w:rPr>
          <w:rFonts w:ascii="Arial" w:eastAsia="Courier New" w:hAnsi="Arial" w:cs="Arial"/>
          <w:sz w:val="24"/>
          <w:szCs w:val="24"/>
        </w:rPr>
        <w:t xml:space="preserve"> dos jovens negros que tem ocorrido no país todo e que tem aumentado durante esse tempo da pandemia. Para isso, Fátima sugere o resgate da proposta do ano passado que é discutir o genocídio dos jovens negros envolvendo</w:t>
      </w:r>
      <w:r w:rsidR="00D9258A">
        <w:rPr>
          <w:rFonts w:ascii="Arial" w:eastAsia="Courier New" w:hAnsi="Arial" w:cs="Arial"/>
          <w:sz w:val="24"/>
          <w:szCs w:val="24"/>
        </w:rPr>
        <w:t xml:space="preserve"> a p</w:t>
      </w:r>
      <w:r w:rsidRPr="00B30C16">
        <w:rPr>
          <w:rFonts w:ascii="Arial" w:eastAsia="Courier New" w:hAnsi="Arial" w:cs="Arial"/>
          <w:sz w:val="24"/>
          <w:szCs w:val="24"/>
        </w:rPr>
        <w:t xml:space="preserve">esquisadora Andréa </w:t>
      </w:r>
      <w:r w:rsidR="00D9258A">
        <w:rPr>
          <w:rFonts w:ascii="Arial" w:eastAsia="Courier New" w:hAnsi="Arial" w:cs="Arial"/>
          <w:sz w:val="24"/>
          <w:szCs w:val="24"/>
        </w:rPr>
        <w:t xml:space="preserve">Pires, professora </w:t>
      </w:r>
      <w:r w:rsidRPr="00B30C16">
        <w:rPr>
          <w:rFonts w:ascii="Arial" w:eastAsia="Courier New" w:hAnsi="Arial" w:cs="Arial"/>
          <w:sz w:val="24"/>
          <w:szCs w:val="24"/>
        </w:rPr>
        <w:t>da U</w:t>
      </w:r>
      <w:r w:rsidR="00D41C0F">
        <w:rPr>
          <w:rFonts w:ascii="Arial" w:eastAsia="Courier New" w:hAnsi="Arial" w:cs="Arial"/>
          <w:sz w:val="24"/>
          <w:szCs w:val="24"/>
        </w:rPr>
        <w:t>EL</w:t>
      </w:r>
      <w:r w:rsidRPr="00B30C16">
        <w:rPr>
          <w:rFonts w:ascii="Arial" w:eastAsia="Courier New" w:hAnsi="Arial" w:cs="Arial"/>
          <w:sz w:val="24"/>
          <w:szCs w:val="24"/>
        </w:rPr>
        <w:t xml:space="preserve">, </w:t>
      </w:r>
      <w:r w:rsidR="00D9258A">
        <w:rPr>
          <w:rFonts w:ascii="Arial" w:eastAsia="Courier New" w:hAnsi="Arial" w:cs="Arial"/>
          <w:sz w:val="24"/>
          <w:szCs w:val="24"/>
        </w:rPr>
        <w:t>p</w:t>
      </w:r>
      <w:r w:rsidRPr="00B30C16">
        <w:rPr>
          <w:rFonts w:ascii="Arial" w:eastAsia="Courier New" w:hAnsi="Arial" w:cs="Arial"/>
          <w:sz w:val="24"/>
          <w:szCs w:val="24"/>
        </w:rPr>
        <w:t xml:space="preserve">romotora </w:t>
      </w:r>
      <w:r w:rsidR="00DB5556" w:rsidRPr="00B30C16">
        <w:rPr>
          <w:rFonts w:ascii="Arial" w:eastAsia="Courier New" w:hAnsi="Arial" w:cs="Arial"/>
          <w:sz w:val="24"/>
          <w:szCs w:val="24"/>
        </w:rPr>
        <w:t>Dra</w:t>
      </w:r>
      <w:r w:rsidR="00DB5556">
        <w:rPr>
          <w:rFonts w:ascii="Arial" w:eastAsia="Courier New" w:hAnsi="Arial" w:cs="Arial"/>
          <w:sz w:val="24"/>
          <w:szCs w:val="24"/>
        </w:rPr>
        <w:t>.</w:t>
      </w:r>
      <w:r w:rsidR="00DB5556" w:rsidRPr="00B30C16">
        <w:rPr>
          <w:rFonts w:ascii="Arial" w:eastAsia="Courier New" w:hAnsi="Arial" w:cs="Arial"/>
          <w:sz w:val="24"/>
          <w:szCs w:val="24"/>
        </w:rPr>
        <w:t xml:space="preserve"> Susana</w:t>
      </w:r>
      <w:r w:rsidR="00D9258A">
        <w:rPr>
          <w:rFonts w:ascii="Arial" w:eastAsia="Courier New" w:hAnsi="Arial" w:cs="Arial"/>
          <w:sz w:val="24"/>
          <w:szCs w:val="24"/>
        </w:rPr>
        <w:t xml:space="preserve"> Lacerda do MP</w:t>
      </w:r>
      <w:r w:rsidRPr="00B30C16">
        <w:rPr>
          <w:rFonts w:ascii="Arial" w:eastAsia="Courier New" w:hAnsi="Arial" w:cs="Arial"/>
          <w:sz w:val="24"/>
          <w:szCs w:val="24"/>
        </w:rPr>
        <w:t>, OAB</w:t>
      </w:r>
      <w:r w:rsidR="00D9258A">
        <w:rPr>
          <w:rFonts w:ascii="Arial" w:eastAsia="Courier New" w:hAnsi="Arial" w:cs="Arial"/>
          <w:sz w:val="24"/>
          <w:szCs w:val="24"/>
        </w:rPr>
        <w:t xml:space="preserve"> o Londrina</w:t>
      </w:r>
      <w:r w:rsidR="0071721E">
        <w:rPr>
          <w:rFonts w:ascii="Arial" w:eastAsia="Courier New" w:hAnsi="Arial" w:cs="Arial"/>
          <w:sz w:val="24"/>
          <w:szCs w:val="24"/>
        </w:rPr>
        <w:t xml:space="preserve">, </w:t>
      </w:r>
      <w:r w:rsidRPr="00B30C16">
        <w:rPr>
          <w:rFonts w:ascii="Arial" w:eastAsia="Courier New" w:hAnsi="Arial" w:cs="Arial"/>
          <w:sz w:val="24"/>
          <w:szCs w:val="24"/>
        </w:rPr>
        <w:t xml:space="preserve">Comandante da Rotam e Secretário de </w:t>
      </w:r>
      <w:r w:rsidR="0071721E" w:rsidRPr="00B30C16">
        <w:rPr>
          <w:rFonts w:ascii="Arial" w:eastAsia="Courier New" w:hAnsi="Arial" w:cs="Arial"/>
          <w:sz w:val="24"/>
          <w:szCs w:val="24"/>
        </w:rPr>
        <w:t>Segurança</w:t>
      </w:r>
      <w:r w:rsidRPr="00B30C16">
        <w:rPr>
          <w:rFonts w:ascii="Arial" w:eastAsia="Courier New" w:hAnsi="Arial" w:cs="Arial"/>
          <w:sz w:val="24"/>
          <w:szCs w:val="24"/>
        </w:rPr>
        <w:t xml:space="preserve"> do </w:t>
      </w:r>
      <w:r w:rsidR="0071721E" w:rsidRPr="00B30C16">
        <w:rPr>
          <w:rFonts w:ascii="Arial" w:eastAsia="Courier New" w:hAnsi="Arial" w:cs="Arial"/>
          <w:sz w:val="24"/>
          <w:szCs w:val="24"/>
        </w:rPr>
        <w:t>Município</w:t>
      </w:r>
      <w:r w:rsidRPr="00B30C16">
        <w:rPr>
          <w:rFonts w:ascii="Arial" w:eastAsia="Courier New" w:hAnsi="Arial" w:cs="Arial"/>
          <w:sz w:val="24"/>
          <w:szCs w:val="24"/>
        </w:rPr>
        <w:t>.</w:t>
      </w:r>
    </w:p>
    <w:p w14:paraId="1B299848" w14:textId="0C7D8780" w:rsidR="002156ED" w:rsidRPr="00B30C16" w:rsidRDefault="00145BB2" w:rsidP="001B6969">
      <w:pPr>
        <w:spacing w:after="0" w:line="360" w:lineRule="auto"/>
        <w:jc w:val="both"/>
        <w:rPr>
          <w:rFonts w:ascii="Arial" w:eastAsia="Courier New" w:hAnsi="Arial" w:cs="Arial"/>
          <w:sz w:val="24"/>
          <w:szCs w:val="24"/>
        </w:rPr>
      </w:pPr>
      <w:r w:rsidRPr="00B30C16">
        <w:rPr>
          <w:rFonts w:ascii="Arial" w:eastAsia="Courier New" w:hAnsi="Arial" w:cs="Arial"/>
          <w:sz w:val="24"/>
          <w:szCs w:val="24"/>
        </w:rPr>
        <w:t xml:space="preserve">Surgiu mais uma preocupação dos Conselheiros que é a realização do Ensino à Distância </w:t>
      </w:r>
      <w:r w:rsidR="0071721E" w:rsidRPr="00B30C16">
        <w:rPr>
          <w:rFonts w:ascii="Arial" w:eastAsia="Courier New" w:hAnsi="Arial" w:cs="Arial"/>
          <w:sz w:val="24"/>
          <w:szCs w:val="24"/>
        </w:rPr>
        <w:t>proposto</w:t>
      </w:r>
      <w:r w:rsidRPr="00B30C16">
        <w:rPr>
          <w:rFonts w:ascii="Arial" w:eastAsia="Courier New" w:hAnsi="Arial" w:cs="Arial"/>
          <w:sz w:val="24"/>
          <w:szCs w:val="24"/>
        </w:rPr>
        <w:t xml:space="preserve"> pelo Estado, que tem apresentado muitos problemas tanto no acumulo de atividades, dificuldades dos pais em organizar o ensino e, o mais importante, se o </w:t>
      </w:r>
      <w:r w:rsidR="00D9258A">
        <w:rPr>
          <w:rFonts w:ascii="Arial" w:eastAsia="Courier New" w:hAnsi="Arial" w:cs="Arial"/>
          <w:sz w:val="24"/>
          <w:szCs w:val="24"/>
        </w:rPr>
        <w:t>N</w:t>
      </w:r>
      <w:r w:rsidRPr="00B30C16">
        <w:rPr>
          <w:rFonts w:ascii="Arial" w:eastAsia="Courier New" w:hAnsi="Arial" w:cs="Arial"/>
          <w:sz w:val="24"/>
          <w:szCs w:val="24"/>
        </w:rPr>
        <w:t>úcleo</w:t>
      </w:r>
      <w:r w:rsidR="00D9258A">
        <w:rPr>
          <w:rFonts w:ascii="Arial" w:eastAsia="Courier New" w:hAnsi="Arial" w:cs="Arial"/>
          <w:sz w:val="24"/>
          <w:szCs w:val="24"/>
        </w:rPr>
        <w:t xml:space="preserve"> Regional de Educação de Londrina</w:t>
      </w:r>
      <w:r w:rsidRPr="00B30C16">
        <w:rPr>
          <w:rFonts w:ascii="Arial" w:eastAsia="Courier New" w:hAnsi="Arial" w:cs="Arial"/>
          <w:sz w:val="24"/>
          <w:szCs w:val="24"/>
        </w:rPr>
        <w:t xml:space="preserve"> tem informações </w:t>
      </w:r>
      <w:proofErr w:type="gramStart"/>
      <w:r w:rsidR="00D9258A">
        <w:rPr>
          <w:rFonts w:ascii="Arial" w:eastAsia="Courier New" w:hAnsi="Arial" w:cs="Arial"/>
          <w:sz w:val="24"/>
          <w:szCs w:val="24"/>
        </w:rPr>
        <w:t xml:space="preserve">sobre </w:t>
      </w:r>
      <w:r w:rsidRPr="00B30C16">
        <w:rPr>
          <w:rFonts w:ascii="Arial" w:eastAsia="Courier New" w:hAnsi="Arial" w:cs="Arial"/>
          <w:sz w:val="24"/>
          <w:szCs w:val="24"/>
        </w:rPr>
        <w:t xml:space="preserve"> como</w:t>
      </w:r>
      <w:proofErr w:type="gramEnd"/>
      <w:r w:rsidRPr="00B30C16">
        <w:rPr>
          <w:rFonts w:ascii="Arial" w:eastAsia="Courier New" w:hAnsi="Arial" w:cs="Arial"/>
          <w:sz w:val="24"/>
          <w:szCs w:val="24"/>
        </w:rPr>
        <w:t xml:space="preserve"> procede</w:t>
      </w:r>
      <w:r w:rsidR="00D9258A">
        <w:rPr>
          <w:rFonts w:ascii="Arial" w:eastAsia="Courier New" w:hAnsi="Arial" w:cs="Arial"/>
          <w:sz w:val="24"/>
          <w:szCs w:val="24"/>
        </w:rPr>
        <w:t>r</w:t>
      </w:r>
      <w:r w:rsidRPr="00B30C16">
        <w:rPr>
          <w:rFonts w:ascii="Arial" w:eastAsia="Courier New" w:hAnsi="Arial" w:cs="Arial"/>
          <w:sz w:val="24"/>
          <w:szCs w:val="24"/>
        </w:rPr>
        <w:t xml:space="preserve">  </w:t>
      </w:r>
      <w:r w:rsidR="00D9258A">
        <w:rPr>
          <w:rFonts w:ascii="Arial" w:eastAsia="Courier New" w:hAnsi="Arial" w:cs="Arial"/>
          <w:sz w:val="24"/>
          <w:szCs w:val="24"/>
        </w:rPr>
        <w:t>no caso dos</w:t>
      </w:r>
      <w:r w:rsidRPr="00B30C16">
        <w:rPr>
          <w:rFonts w:ascii="Arial" w:eastAsia="Courier New" w:hAnsi="Arial" w:cs="Arial"/>
          <w:sz w:val="24"/>
          <w:szCs w:val="24"/>
        </w:rPr>
        <w:t xml:space="preserve"> jovens que não tem acesso as </w:t>
      </w:r>
      <w:r w:rsidR="00D9258A">
        <w:rPr>
          <w:rFonts w:ascii="Arial" w:eastAsia="Courier New" w:hAnsi="Arial" w:cs="Arial"/>
          <w:sz w:val="24"/>
          <w:szCs w:val="24"/>
        </w:rPr>
        <w:t xml:space="preserve">tecnologias e </w:t>
      </w:r>
      <w:bookmarkStart w:id="0" w:name="_GoBack"/>
      <w:bookmarkEnd w:id="0"/>
      <w:r w:rsidRPr="00B30C16">
        <w:rPr>
          <w:rFonts w:ascii="Arial" w:eastAsia="Courier New" w:hAnsi="Arial" w:cs="Arial"/>
          <w:sz w:val="24"/>
          <w:szCs w:val="24"/>
        </w:rPr>
        <w:t xml:space="preserve">plataformas digitais e os </w:t>
      </w:r>
      <w:r w:rsidR="0071721E" w:rsidRPr="00B30C16">
        <w:rPr>
          <w:rFonts w:ascii="Arial" w:eastAsia="Courier New" w:hAnsi="Arial" w:cs="Arial"/>
          <w:sz w:val="24"/>
          <w:szCs w:val="24"/>
        </w:rPr>
        <w:t>conteúdos</w:t>
      </w:r>
      <w:r w:rsidRPr="00B30C16">
        <w:rPr>
          <w:rFonts w:ascii="Arial" w:eastAsia="Courier New" w:hAnsi="Arial" w:cs="Arial"/>
          <w:sz w:val="24"/>
          <w:szCs w:val="24"/>
        </w:rPr>
        <w:t xml:space="preserve"> </w:t>
      </w:r>
      <w:r w:rsidR="0071721E" w:rsidRPr="00B30C16">
        <w:rPr>
          <w:rFonts w:ascii="Arial" w:eastAsia="Courier New" w:hAnsi="Arial" w:cs="Arial"/>
          <w:sz w:val="24"/>
          <w:szCs w:val="24"/>
        </w:rPr>
        <w:t>transmitidos</w:t>
      </w:r>
      <w:r w:rsidRPr="00B30C16">
        <w:rPr>
          <w:rFonts w:ascii="Arial" w:eastAsia="Courier New" w:hAnsi="Arial" w:cs="Arial"/>
          <w:sz w:val="24"/>
          <w:szCs w:val="24"/>
        </w:rPr>
        <w:t xml:space="preserve"> via internet. </w:t>
      </w:r>
    </w:p>
    <w:p w14:paraId="25C3D375" w14:textId="69DE1510" w:rsidR="002156ED" w:rsidRPr="00B30C16" w:rsidRDefault="00145BB2" w:rsidP="001B6969">
      <w:pPr>
        <w:spacing w:after="0" w:line="360" w:lineRule="auto"/>
        <w:jc w:val="both"/>
        <w:rPr>
          <w:rFonts w:ascii="Arial" w:eastAsia="Courier New" w:hAnsi="Arial" w:cs="Arial"/>
          <w:sz w:val="24"/>
          <w:szCs w:val="24"/>
        </w:rPr>
      </w:pPr>
      <w:r w:rsidRPr="00B30C16">
        <w:rPr>
          <w:rFonts w:ascii="Arial" w:eastAsia="Courier New" w:hAnsi="Arial" w:cs="Arial"/>
          <w:sz w:val="24"/>
          <w:szCs w:val="24"/>
        </w:rPr>
        <w:t xml:space="preserve">Ao final ficaram aprovadas as propostas de debates por </w:t>
      </w:r>
      <w:proofErr w:type="spellStart"/>
      <w:r w:rsidRPr="00145BB2">
        <w:rPr>
          <w:rFonts w:ascii="Arial" w:eastAsia="Courier New" w:hAnsi="Arial" w:cs="Arial"/>
          <w:i/>
          <w:iCs/>
          <w:sz w:val="24"/>
          <w:szCs w:val="24"/>
        </w:rPr>
        <w:t>lives</w:t>
      </w:r>
      <w:proofErr w:type="spellEnd"/>
      <w:r w:rsidRPr="00B30C16">
        <w:rPr>
          <w:rFonts w:ascii="Arial" w:eastAsia="Courier New" w:hAnsi="Arial" w:cs="Arial"/>
          <w:sz w:val="24"/>
          <w:szCs w:val="24"/>
        </w:rPr>
        <w:t>, na seguinte ordem: assistência, segurança, saúde e educação.</w:t>
      </w:r>
      <w:r w:rsidR="0071721E">
        <w:rPr>
          <w:rFonts w:ascii="Arial" w:eastAsia="Courier New" w:hAnsi="Arial" w:cs="Arial"/>
          <w:sz w:val="24"/>
          <w:szCs w:val="24"/>
        </w:rPr>
        <w:t xml:space="preserve"> </w:t>
      </w:r>
      <w:r w:rsidR="0071721E">
        <w:rPr>
          <w:rFonts w:ascii="Arial" w:hAnsi="Arial" w:cs="Arial"/>
          <w:sz w:val="24"/>
          <w:szCs w:val="24"/>
        </w:rPr>
        <w:t>Nada mais havendo a tratar, eu Pamela</w:t>
      </w:r>
      <w:r w:rsidR="00BC5DB0">
        <w:rPr>
          <w:rFonts w:ascii="Arial" w:hAnsi="Arial" w:cs="Arial"/>
          <w:sz w:val="24"/>
          <w:szCs w:val="24"/>
        </w:rPr>
        <w:t xml:space="preserve"> Paulino Gonçalves</w:t>
      </w:r>
      <w:r w:rsidR="0071721E">
        <w:rPr>
          <w:rFonts w:ascii="Arial" w:hAnsi="Arial" w:cs="Arial"/>
          <w:sz w:val="24"/>
          <w:szCs w:val="24"/>
        </w:rPr>
        <w:t>, secretária do CMPIR, lavrei a presente ata.</w:t>
      </w:r>
    </w:p>
    <w:p w14:paraId="6493E60D" w14:textId="77777777" w:rsidR="002156ED" w:rsidRDefault="002156ED" w:rsidP="001B6969">
      <w:pPr>
        <w:spacing w:after="0" w:line="360" w:lineRule="auto"/>
        <w:jc w:val="both"/>
        <w:rPr>
          <w:rFonts w:ascii="Courier New" w:eastAsia="Courier New" w:hAnsi="Courier New" w:cs="Courier New"/>
        </w:rPr>
      </w:pPr>
    </w:p>
    <w:sectPr w:rsidR="002156ED" w:rsidSect="001A56E1">
      <w:pgSz w:w="11906" w:h="16838"/>
      <w:pgMar w:top="720" w:right="720" w:bottom="567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56ED"/>
    <w:rsid w:val="00145BB2"/>
    <w:rsid w:val="00183EE6"/>
    <w:rsid w:val="001A56E1"/>
    <w:rsid w:val="001B1F93"/>
    <w:rsid w:val="001B6969"/>
    <w:rsid w:val="002156ED"/>
    <w:rsid w:val="002C7230"/>
    <w:rsid w:val="004D2667"/>
    <w:rsid w:val="004D46E9"/>
    <w:rsid w:val="005318FA"/>
    <w:rsid w:val="00673781"/>
    <w:rsid w:val="006774F2"/>
    <w:rsid w:val="0071721E"/>
    <w:rsid w:val="007647FC"/>
    <w:rsid w:val="00B30C16"/>
    <w:rsid w:val="00BC5DB0"/>
    <w:rsid w:val="00CD06AD"/>
    <w:rsid w:val="00D41C0F"/>
    <w:rsid w:val="00D9258A"/>
    <w:rsid w:val="00DB5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DA455"/>
  <w15:docId w15:val="{28911F3A-380C-4E6D-809E-7D219F465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802</Words>
  <Characters>4337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Gonçalves</dc:creator>
  <cp:lastModifiedBy>Maria de Fatima Beraldo - matr 33.053-1/31.670-9</cp:lastModifiedBy>
  <cp:revision>4</cp:revision>
  <dcterms:created xsi:type="dcterms:W3CDTF">2021-01-25T18:54:00Z</dcterms:created>
  <dcterms:modified xsi:type="dcterms:W3CDTF">2021-09-29T18:17:00Z</dcterms:modified>
</cp:coreProperties>
</file>