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84AFF8" w14:textId="77777777" w:rsidR="00387433" w:rsidRPr="00CF3227" w:rsidRDefault="00387433" w:rsidP="005F7BFF">
      <w:pPr>
        <w:spacing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r w:rsidRPr="00CF3227">
        <w:rPr>
          <w:rFonts w:ascii="Arial" w:eastAsia="Arial" w:hAnsi="Arial" w:cs="Arial"/>
          <w:b/>
          <w:sz w:val="24"/>
          <w:szCs w:val="24"/>
        </w:rPr>
        <w:t xml:space="preserve">Ata da Reunião Ordinária do Conselho Municipal de Promoção da Igualdade Racial </w:t>
      </w:r>
    </w:p>
    <w:p w14:paraId="4B5F7597" w14:textId="77777777" w:rsidR="00387433" w:rsidRPr="00CF3227" w:rsidRDefault="00387433" w:rsidP="005F7BFF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>Local: Plataforma Meet</w:t>
      </w:r>
    </w:p>
    <w:p w14:paraId="282EFA0C" w14:textId="32CAD7C6" w:rsidR="00387433" w:rsidRPr="00CF3227" w:rsidRDefault="00387433" w:rsidP="005F7BFF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 xml:space="preserve">Data: </w:t>
      </w:r>
      <w:r>
        <w:rPr>
          <w:rFonts w:ascii="Arial" w:eastAsia="Arial" w:hAnsi="Arial" w:cs="Arial"/>
          <w:b/>
          <w:color w:val="auto"/>
          <w:sz w:val="24"/>
        </w:rPr>
        <w:t>8 de junho de</w:t>
      </w:r>
      <w:r w:rsidRPr="00CF3227">
        <w:rPr>
          <w:rFonts w:ascii="Arial" w:eastAsia="Arial" w:hAnsi="Arial" w:cs="Arial"/>
          <w:b/>
          <w:color w:val="auto"/>
          <w:sz w:val="24"/>
        </w:rPr>
        <w:t xml:space="preserve"> 2021.</w:t>
      </w:r>
    </w:p>
    <w:p w14:paraId="2D3B702F" w14:textId="77777777" w:rsidR="00387433" w:rsidRPr="00CF3227" w:rsidRDefault="00387433" w:rsidP="005F7BFF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>Horário: 19h00 (1ª chamada) – 19h15 (2ª chamada).</w:t>
      </w:r>
    </w:p>
    <w:p w14:paraId="5C4B7C09" w14:textId="77777777" w:rsidR="00387433" w:rsidRPr="00CF3227" w:rsidRDefault="00387433" w:rsidP="005F7BF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6E2519D" w14:textId="12DCF51D" w:rsidR="00387433" w:rsidRDefault="00387433" w:rsidP="005F7BF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CF3227">
        <w:rPr>
          <w:rFonts w:ascii="Arial" w:eastAsia="Arial" w:hAnsi="Arial" w:cs="Arial"/>
          <w:sz w:val="24"/>
          <w:szCs w:val="24"/>
        </w:rPr>
        <w:t xml:space="preserve">Em </w:t>
      </w:r>
      <w:r>
        <w:rPr>
          <w:rFonts w:ascii="Arial" w:eastAsia="Arial" w:hAnsi="Arial" w:cs="Arial"/>
          <w:sz w:val="24"/>
          <w:szCs w:val="24"/>
        </w:rPr>
        <w:t>08 de junho</w:t>
      </w:r>
      <w:r w:rsidRPr="00CF3227"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z w:val="24"/>
          <w:szCs w:val="24"/>
        </w:rPr>
        <w:t>à</w:t>
      </w:r>
      <w:r w:rsidRPr="00CF3227">
        <w:rPr>
          <w:rFonts w:ascii="Arial" w:eastAsia="Arial" w:hAnsi="Arial" w:cs="Arial"/>
          <w:sz w:val="24"/>
          <w:szCs w:val="24"/>
        </w:rPr>
        <w:t xml:space="preserve">s 19:00 horas em primeira chamada e 19:15 horas em segunda chamada realizou-se a reunião Ordinária do Conselho Municipal de Promoção da Igualdade Racial (formato virtual – plataforma Meet), para discutir a seguinte pauta: </w:t>
      </w:r>
      <w:r w:rsidRPr="00CF3227">
        <w:rPr>
          <w:rFonts w:ascii="Arial" w:eastAsia="Arial" w:hAnsi="Arial" w:cs="Arial"/>
          <w:b/>
          <w:sz w:val="24"/>
          <w:szCs w:val="24"/>
        </w:rPr>
        <w:t>1</w:t>
      </w:r>
      <w:r w:rsidRPr="00CF3227">
        <w:rPr>
          <w:rFonts w:ascii="Arial" w:eastAsia="Arial" w:hAnsi="Arial" w:cs="Arial"/>
          <w:sz w:val="24"/>
          <w:szCs w:val="24"/>
        </w:rPr>
        <w:t xml:space="preserve">. Leitura e aprovação das atas anteriores; </w:t>
      </w:r>
      <w:r w:rsidRPr="00CF3227">
        <w:rPr>
          <w:rFonts w:ascii="Arial" w:eastAsia="Arial" w:hAnsi="Arial" w:cs="Arial"/>
          <w:b/>
          <w:sz w:val="24"/>
          <w:szCs w:val="24"/>
        </w:rPr>
        <w:t>2</w:t>
      </w:r>
      <w:r w:rsidRPr="00CF3227"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z w:val="24"/>
          <w:szCs w:val="24"/>
        </w:rPr>
        <w:t>Caso de racismo do vereador de Curitiba – violência</w:t>
      </w:r>
      <w:r w:rsidRPr="00CF3227">
        <w:rPr>
          <w:rFonts w:ascii="Arial" w:eastAsia="Arial" w:hAnsi="Arial" w:cs="Arial"/>
          <w:sz w:val="24"/>
          <w:szCs w:val="24"/>
        </w:rPr>
        <w:t xml:space="preserve">; </w:t>
      </w:r>
      <w:r w:rsidRPr="00CF3227">
        <w:rPr>
          <w:rFonts w:ascii="Arial" w:eastAsia="Arial" w:hAnsi="Arial" w:cs="Arial"/>
          <w:b/>
          <w:sz w:val="24"/>
          <w:szCs w:val="24"/>
        </w:rPr>
        <w:t>3</w:t>
      </w:r>
      <w:r w:rsidRPr="00CF3227"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z w:val="24"/>
          <w:szCs w:val="24"/>
        </w:rPr>
        <w:t>Retorno das aulas presenciais no município de Londrina</w:t>
      </w:r>
      <w:r w:rsidRPr="00CF3227">
        <w:rPr>
          <w:rFonts w:ascii="Arial" w:eastAsia="Arial" w:hAnsi="Arial" w:cs="Arial"/>
          <w:sz w:val="24"/>
          <w:szCs w:val="24"/>
        </w:rPr>
        <w:t xml:space="preserve">; </w:t>
      </w:r>
      <w:r w:rsidRPr="00CF3227">
        <w:rPr>
          <w:rFonts w:ascii="Arial" w:eastAsia="Arial" w:hAnsi="Arial" w:cs="Arial"/>
          <w:b/>
          <w:sz w:val="24"/>
          <w:szCs w:val="24"/>
        </w:rPr>
        <w:t>4</w:t>
      </w:r>
      <w:r w:rsidRPr="00CF3227"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z w:val="24"/>
          <w:szCs w:val="24"/>
        </w:rPr>
        <w:t>Atividades do julho das Pretas</w:t>
      </w:r>
      <w:r w:rsidRPr="00CF3227">
        <w:rPr>
          <w:rFonts w:ascii="Arial" w:eastAsia="Arial" w:hAnsi="Arial" w:cs="Arial"/>
          <w:sz w:val="24"/>
          <w:szCs w:val="24"/>
        </w:rPr>
        <w:t xml:space="preserve">; </w:t>
      </w:r>
      <w:r w:rsidRPr="00CF3227">
        <w:rPr>
          <w:rFonts w:ascii="Arial" w:eastAsia="Arial" w:hAnsi="Arial" w:cs="Arial"/>
          <w:b/>
          <w:sz w:val="24"/>
          <w:szCs w:val="24"/>
        </w:rPr>
        <w:t>5</w:t>
      </w:r>
      <w:r w:rsidRPr="00CF3227">
        <w:rPr>
          <w:rFonts w:ascii="Arial" w:eastAsia="Arial" w:hAnsi="Arial" w:cs="Arial"/>
          <w:sz w:val="24"/>
          <w:szCs w:val="24"/>
        </w:rPr>
        <w:t>. Informes</w:t>
      </w:r>
      <w:r w:rsidRPr="00CF3227">
        <w:rPr>
          <w:rFonts w:ascii="Arial" w:hAnsi="Arial" w:cs="Arial"/>
          <w:sz w:val="24"/>
          <w:szCs w:val="24"/>
        </w:rPr>
        <w:t xml:space="preserve">. </w:t>
      </w:r>
    </w:p>
    <w:p w14:paraId="2C60A8EB" w14:textId="14D541AE" w:rsidR="005F7BFF" w:rsidRPr="005F7BFF" w:rsidRDefault="00387433" w:rsidP="005F7BFF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leitura da ata foi adiada em virtude da concordância dos presentes no encaminhamento via </w:t>
      </w:r>
      <w:r w:rsidR="002273F3">
        <w:rPr>
          <w:rFonts w:ascii="Arial" w:hAnsi="Arial" w:cs="Arial"/>
          <w:sz w:val="24"/>
          <w:szCs w:val="24"/>
        </w:rPr>
        <w:t xml:space="preserve">Grupo de </w:t>
      </w:r>
      <w:proofErr w:type="spellStart"/>
      <w:r>
        <w:rPr>
          <w:rFonts w:ascii="Arial" w:hAnsi="Arial" w:cs="Arial"/>
          <w:sz w:val="24"/>
          <w:szCs w:val="24"/>
        </w:rPr>
        <w:t>WhatsApp</w:t>
      </w:r>
      <w:proofErr w:type="spellEnd"/>
      <w:r>
        <w:rPr>
          <w:rFonts w:ascii="Arial" w:hAnsi="Arial" w:cs="Arial"/>
          <w:sz w:val="24"/>
          <w:szCs w:val="24"/>
        </w:rPr>
        <w:t xml:space="preserve"> para leitura e posterior aprovação. Segundo ponto, caso de racismo e violência contra o vereador da cidade de Curitiba</w:t>
      </w:r>
      <w:r w:rsidR="002273F3">
        <w:rPr>
          <w:rFonts w:ascii="Arial" w:hAnsi="Arial" w:cs="Arial"/>
          <w:sz w:val="24"/>
          <w:szCs w:val="24"/>
        </w:rPr>
        <w:t>. D</w:t>
      </w:r>
      <w:r>
        <w:rPr>
          <w:rFonts w:ascii="Arial" w:hAnsi="Arial" w:cs="Arial"/>
          <w:sz w:val="24"/>
          <w:szCs w:val="24"/>
        </w:rPr>
        <w:t>iante d</w:t>
      </w:r>
      <w:r w:rsidR="002273F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indignação do ocorrido, após discussões sobre a situação, o encaminhamento sugerido foi construir</w:t>
      </w:r>
      <w:r w:rsidRPr="00387433">
        <w:rPr>
          <w:rFonts w:ascii="Arial" w:hAnsi="Arial" w:cs="Arial"/>
          <w:sz w:val="24"/>
          <w:szCs w:val="24"/>
        </w:rPr>
        <w:t xml:space="preserve"> uma nota de apoio ao vereador, </w:t>
      </w:r>
      <w:r>
        <w:rPr>
          <w:rFonts w:ascii="Arial" w:hAnsi="Arial" w:cs="Arial"/>
          <w:sz w:val="24"/>
          <w:szCs w:val="24"/>
        </w:rPr>
        <w:t>no sentido de questionar e provocar a</w:t>
      </w:r>
      <w:r w:rsidR="002273F3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instituições como o </w:t>
      </w:r>
      <w:r w:rsidRPr="00387433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ONSEPIR</w:t>
      </w:r>
      <w:r w:rsidR="002273F3">
        <w:rPr>
          <w:rFonts w:ascii="Arial" w:hAnsi="Arial" w:cs="Arial"/>
          <w:sz w:val="24"/>
          <w:szCs w:val="24"/>
        </w:rPr>
        <w:t xml:space="preserve"> – Conselho Estadual de Promoção da Igualdade Racial do Paraná</w:t>
      </w:r>
      <w:r w:rsidRPr="00387433">
        <w:rPr>
          <w:rFonts w:ascii="Arial" w:hAnsi="Arial" w:cs="Arial"/>
          <w:sz w:val="24"/>
          <w:szCs w:val="24"/>
        </w:rPr>
        <w:t xml:space="preserve"> e o </w:t>
      </w:r>
      <w:r>
        <w:rPr>
          <w:rFonts w:ascii="Arial" w:hAnsi="Arial" w:cs="Arial"/>
          <w:sz w:val="24"/>
          <w:szCs w:val="24"/>
        </w:rPr>
        <w:t>Ministério Público Estadual.</w:t>
      </w:r>
      <w:r w:rsidRPr="0038743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Outra sugestão foi a r</w:t>
      </w:r>
      <w:r w:rsidRPr="00387433">
        <w:rPr>
          <w:rFonts w:ascii="Arial" w:hAnsi="Arial" w:cs="Arial"/>
          <w:sz w:val="24"/>
          <w:szCs w:val="24"/>
        </w:rPr>
        <w:t xml:space="preserve">ealização de um evento que debata a questão da violência </w:t>
      </w:r>
      <w:r w:rsidR="002273F3">
        <w:rPr>
          <w:rFonts w:ascii="Arial" w:hAnsi="Arial" w:cs="Arial"/>
          <w:sz w:val="24"/>
          <w:szCs w:val="24"/>
        </w:rPr>
        <w:t xml:space="preserve">que tem acometido </w:t>
      </w:r>
      <w:r w:rsidRPr="00387433">
        <w:rPr>
          <w:rFonts w:ascii="Arial" w:hAnsi="Arial" w:cs="Arial"/>
          <w:sz w:val="24"/>
          <w:szCs w:val="24"/>
        </w:rPr>
        <w:t>a população negra</w:t>
      </w:r>
      <w:r>
        <w:rPr>
          <w:rFonts w:ascii="Arial" w:hAnsi="Arial" w:cs="Arial"/>
          <w:sz w:val="24"/>
          <w:szCs w:val="24"/>
        </w:rPr>
        <w:t xml:space="preserve">, principalmente, os jovens e periféricos e na oportunidade </w:t>
      </w:r>
      <w:r w:rsidRPr="00387433">
        <w:rPr>
          <w:rFonts w:ascii="Arial" w:hAnsi="Arial" w:cs="Arial"/>
          <w:sz w:val="24"/>
          <w:szCs w:val="24"/>
        </w:rPr>
        <w:t>chamar o vereador para participação</w:t>
      </w:r>
      <w:r>
        <w:rPr>
          <w:rFonts w:ascii="Arial" w:hAnsi="Arial" w:cs="Arial"/>
          <w:sz w:val="24"/>
          <w:szCs w:val="24"/>
        </w:rPr>
        <w:t>. A conselheira Beatriz Batista ficou responsável por elaborar a nota de apoio e encaminhar no grupo do con</w:t>
      </w:r>
      <w:r w:rsidR="00A619F4">
        <w:rPr>
          <w:rFonts w:ascii="Arial" w:hAnsi="Arial" w:cs="Arial"/>
          <w:sz w:val="24"/>
          <w:szCs w:val="24"/>
        </w:rPr>
        <w:t xml:space="preserve">selho. </w:t>
      </w:r>
      <w:r w:rsidR="00C61CFB">
        <w:rPr>
          <w:rFonts w:ascii="Arial" w:hAnsi="Arial" w:cs="Arial"/>
          <w:sz w:val="24"/>
          <w:szCs w:val="24"/>
        </w:rPr>
        <w:t>Quanto ao te</w:t>
      </w:r>
      <w:r w:rsidR="00A619F4">
        <w:rPr>
          <w:rFonts w:ascii="Arial" w:hAnsi="Arial" w:cs="Arial"/>
          <w:sz w:val="24"/>
          <w:szCs w:val="24"/>
        </w:rPr>
        <w:t xml:space="preserve">rceiro ponto de pauta – </w:t>
      </w:r>
      <w:r w:rsidR="00C61CFB">
        <w:rPr>
          <w:rFonts w:ascii="Arial" w:hAnsi="Arial" w:cs="Arial"/>
          <w:sz w:val="24"/>
          <w:szCs w:val="24"/>
        </w:rPr>
        <w:t>O</w:t>
      </w:r>
      <w:r w:rsidR="00A619F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retorno das</w:t>
      </w:r>
      <w:r w:rsidRPr="00387433">
        <w:rPr>
          <w:rFonts w:ascii="Arial" w:hAnsi="Arial" w:cs="Arial"/>
          <w:sz w:val="24"/>
          <w:szCs w:val="24"/>
        </w:rPr>
        <w:t xml:space="preserve"> aulas presenciais em Londrina</w:t>
      </w:r>
      <w:r w:rsidR="005F7BFF">
        <w:rPr>
          <w:rFonts w:ascii="Arial" w:hAnsi="Arial" w:cs="Arial"/>
          <w:sz w:val="24"/>
          <w:szCs w:val="24"/>
        </w:rPr>
        <w:t>. Sobre este ponto,</w:t>
      </w:r>
      <w:r w:rsidRPr="00387433">
        <w:rPr>
          <w:rFonts w:ascii="Arial" w:hAnsi="Arial" w:cs="Arial"/>
          <w:sz w:val="24"/>
          <w:szCs w:val="24"/>
        </w:rPr>
        <w:t xml:space="preserve"> Fátima </w:t>
      </w:r>
      <w:r>
        <w:rPr>
          <w:rFonts w:ascii="Arial" w:hAnsi="Arial" w:cs="Arial"/>
          <w:sz w:val="24"/>
          <w:szCs w:val="24"/>
        </w:rPr>
        <w:t xml:space="preserve">Beraldo </w:t>
      </w:r>
      <w:r w:rsidRPr="00387433">
        <w:rPr>
          <w:rFonts w:ascii="Arial" w:hAnsi="Arial" w:cs="Arial"/>
          <w:sz w:val="24"/>
          <w:szCs w:val="24"/>
        </w:rPr>
        <w:t>relato</w:t>
      </w:r>
      <w:r w:rsidR="00A619F4">
        <w:rPr>
          <w:rFonts w:ascii="Arial" w:hAnsi="Arial" w:cs="Arial"/>
          <w:sz w:val="24"/>
          <w:szCs w:val="24"/>
        </w:rPr>
        <w:t xml:space="preserve">u </w:t>
      </w:r>
      <w:r w:rsidR="00025D13" w:rsidRPr="00387433">
        <w:rPr>
          <w:rFonts w:ascii="Arial" w:hAnsi="Arial" w:cs="Arial"/>
          <w:sz w:val="24"/>
          <w:szCs w:val="24"/>
        </w:rPr>
        <w:t>que recebeu</w:t>
      </w:r>
      <w:r w:rsidR="00025D13">
        <w:rPr>
          <w:rFonts w:ascii="Arial" w:hAnsi="Arial" w:cs="Arial"/>
          <w:sz w:val="24"/>
          <w:szCs w:val="24"/>
        </w:rPr>
        <w:t xml:space="preserve"> </w:t>
      </w:r>
      <w:r w:rsidRPr="00387433">
        <w:rPr>
          <w:rFonts w:ascii="Arial" w:hAnsi="Arial" w:cs="Arial"/>
          <w:sz w:val="24"/>
          <w:szCs w:val="24"/>
        </w:rPr>
        <w:t xml:space="preserve">questionamento </w:t>
      </w:r>
      <w:r w:rsidR="00A619F4">
        <w:rPr>
          <w:rFonts w:ascii="Arial" w:hAnsi="Arial" w:cs="Arial"/>
          <w:sz w:val="24"/>
          <w:szCs w:val="24"/>
        </w:rPr>
        <w:t xml:space="preserve">referente ao retorno das aulas, no formato presencial, </w:t>
      </w:r>
      <w:r w:rsidR="00A619F4" w:rsidRPr="00387433">
        <w:rPr>
          <w:rFonts w:ascii="Arial" w:hAnsi="Arial" w:cs="Arial"/>
          <w:sz w:val="24"/>
          <w:szCs w:val="24"/>
        </w:rPr>
        <w:t>no</w:t>
      </w:r>
      <w:r w:rsidRPr="00387433">
        <w:rPr>
          <w:rFonts w:ascii="Arial" w:hAnsi="Arial" w:cs="Arial"/>
          <w:sz w:val="24"/>
          <w:szCs w:val="24"/>
        </w:rPr>
        <w:t xml:space="preserve"> </w:t>
      </w:r>
      <w:r w:rsidR="002273F3">
        <w:rPr>
          <w:rFonts w:ascii="Arial" w:hAnsi="Arial" w:cs="Arial"/>
          <w:sz w:val="24"/>
          <w:szCs w:val="24"/>
        </w:rPr>
        <w:t>M</w:t>
      </w:r>
      <w:r w:rsidRPr="00387433">
        <w:rPr>
          <w:rFonts w:ascii="Arial" w:hAnsi="Arial" w:cs="Arial"/>
          <w:sz w:val="24"/>
          <w:szCs w:val="24"/>
        </w:rPr>
        <w:t>unicípio</w:t>
      </w:r>
      <w:r w:rsidR="002273F3">
        <w:rPr>
          <w:rFonts w:ascii="Arial" w:hAnsi="Arial" w:cs="Arial"/>
          <w:sz w:val="24"/>
          <w:szCs w:val="24"/>
        </w:rPr>
        <w:t xml:space="preserve"> de Londrina</w:t>
      </w:r>
      <w:r w:rsidR="00025D13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="00C37662">
        <w:rPr>
          <w:rFonts w:ascii="Arial" w:hAnsi="Arial" w:cs="Arial"/>
          <w:sz w:val="24"/>
          <w:szCs w:val="24"/>
        </w:rPr>
        <w:t>e procurou</w:t>
      </w:r>
      <w:r w:rsidR="002273F3">
        <w:rPr>
          <w:rFonts w:ascii="Arial" w:hAnsi="Arial" w:cs="Arial"/>
          <w:sz w:val="24"/>
          <w:szCs w:val="24"/>
        </w:rPr>
        <w:t xml:space="preserve"> a S</w:t>
      </w:r>
      <w:r w:rsidRPr="00387433">
        <w:rPr>
          <w:rFonts w:ascii="Arial" w:hAnsi="Arial" w:cs="Arial"/>
          <w:sz w:val="24"/>
          <w:szCs w:val="24"/>
        </w:rPr>
        <w:t>ecret</w:t>
      </w:r>
      <w:r w:rsidR="002273F3">
        <w:rPr>
          <w:rFonts w:ascii="Arial" w:hAnsi="Arial" w:cs="Arial"/>
          <w:sz w:val="24"/>
          <w:szCs w:val="24"/>
        </w:rPr>
        <w:t>a</w:t>
      </w:r>
      <w:r w:rsidRPr="00387433">
        <w:rPr>
          <w:rFonts w:ascii="Arial" w:hAnsi="Arial" w:cs="Arial"/>
          <w:sz w:val="24"/>
          <w:szCs w:val="24"/>
        </w:rPr>
        <w:t xml:space="preserve">ria </w:t>
      </w:r>
      <w:r w:rsidR="002273F3">
        <w:rPr>
          <w:rFonts w:ascii="Arial" w:hAnsi="Arial" w:cs="Arial"/>
          <w:sz w:val="24"/>
          <w:szCs w:val="24"/>
        </w:rPr>
        <w:t>Municipal de Edu</w:t>
      </w:r>
      <w:r w:rsidR="005F7BFF" w:rsidRPr="00387433">
        <w:rPr>
          <w:rFonts w:ascii="Arial" w:hAnsi="Arial" w:cs="Arial"/>
          <w:sz w:val="24"/>
          <w:szCs w:val="24"/>
        </w:rPr>
        <w:t xml:space="preserve">cação </w:t>
      </w:r>
      <w:r w:rsidR="005F7BFF">
        <w:rPr>
          <w:rFonts w:ascii="Arial" w:hAnsi="Arial" w:cs="Arial"/>
          <w:sz w:val="24"/>
          <w:szCs w:val="24"/>
        </w:rPr>
        <w:t xml:space="preserve">para </w:t>
      </w:r>
      <w:r w:rsidR="002273F3">
        <w:rPr>
          <w:rFonts w:ascii="Arial" w:hAnsi="Arial" w:cs="Arial"/>
          <w:sz w:val="24"/>
          <w:szCs w:val="24"/>
        </w:rPr>
        <w:t>atualizar as</w:t>
      </w:r>
      <w:r w:rsidR="005F7BFF">
        <w:rPr>
          <w:rFonts w:ascii="Arial" w:hAnsi="Arial" w:cs="Arial"/>
          <w:sz w:val="24"/>
          <w:szCs w:val="24"/>
        </w:rPr>
        <w:t xml:space="preserve"> informações sobre o assunto, e foi </w:t>
      </w:r>
      <w:r w:rsidR="00A619F4">
        <w:rPr>
          <w:rFonts w:ascii="Arial" w:hAnsi="Arial" w:cs="Arial"/>
          <w:sz w:val="24"/>
          <w:szCs w:val="24"/>
        </w:rPr>
        <w:t>comunicada</w:t>
      </w:r>
      <w:r w:rsidR="005F7BFF">
        <w:rPr>
          <w:rFonts w:ascii="Arial" w:hAnsi="Arial" w:cs="Arial"/>
          <w:sz w:val="24"/>
          <w:szCs w:val="24"/>
        </w:rPr>
        <w:t xml:space="preserve"> que a</w:t>
      </w:r>
      <w:r w:rsidRPr="00387433">
        <w:rPr>
          <w:rFonts w:ascii="Arial" w:hAnsi="Arial" w:cs="Arial"/>
          <w:sz w:val="24"/>
          <w:szCs w:val="24"/>
        </w:rPr>
        <w:t xml:space="preserve"> validade </w:t>
      </w:r>
      <w:r w:rsidR="005F7BFF">
        <w:rPr>
          <w:rFonts w:ascii="Arial" w:hAnsi="Arial" w:cs="Arial"/>
          <w:sz w:val="24"/>
          <w:szCs w:val="24"/>
        </w:rPr>
        <w:t>do novo</w:t>
      </w:r>
      <w:r w:rsidRPr="00387433">
        <w:rPr>
          <w:rFonts w:ascii="Arial" w:hAnsi="Arial" w:cs="Arial"/>
          <w:sz w:val="24"/>
          <w:szCs w:val="24"/>
        </w:rPr>
        <w:t xml:space="preserve"> decreto </w:t>
      </w:r>
      <w:r w:rsidR="005F7BFF">
        <w:rPr>
          <w:rFonts w:ascii="Arial" w:hAnsi="Arial" w:cs="Arial"/>
          <w:sz w:val="24"/>
          <w:szCs w:val="24"/>
        </w:rPr>
        <w:t xml:space="preserve">é </w:t>
      </w:r>
      <w:r w:rsidRPr="00387433">
        <w:rPr>
          <w:rFonts w:ascii="Arial" w:hAnsi="Arial" w:cs="Arial"/>
          <w:sz w:val="24"/>
          <w:szCs w:val="24"/>
        </w:rPr>
        <w:t>até 14 de junho</w:t>
      </w:r>
      <w:r w:rsidR="00A619F4">
        <w:rPr>
          <w:rFonts w:ascii="Arial" w:hAnsi="Arial" w:cs="Arial"/>
          <w:sz w:val="24"/>
          <w:szCs w:val="24"/>
        </w:rPr>
        <w:t xml:space="preserve"> de 2021, mantendo a suspensão do retorno</w:t>
      </w:r>
      <w:r w:rsidRPr="00387433">
        <w:rPr>
          <w:rFonts w:ascii="Arial" w:hAnsi="Arial" w:cs="Arial"/>
          <w:sz w:val="24"/>
          <w:szCs w:val="24"/>
        </w:rPr>
        <w:t xml:space="preserve"> </w:t>
      </w:r>
      <w:r w:rsidR="005F7BFF" w:rsidRPr="00387433">
        <w:rPr>
          <w:rFonts w:ascii="Arial" w:hAnsi="Arial" w:cs="Arial"/>
          <w:sz w:val="24"/>
          <w:szCs w:val="24"/>
        </w:rPr>
        <w:t>às</w:t>
      </w:r>
      <w:r w:rsidRPr="00387433">
        <w:rPr>
          <w:rFonts w:ascii="Arial" w:hAnsi="Arial" w:cs="Arial"/>
          <w:sz w:val="24"/>
          <w:szCs w:val="24"/>
        </w:rPr>
        <w:t xml:space="preserve"> aulas presenciais</w:t>
      </w:r>
      <w:r w:rsidR="005F7BFF">
        <w:rPr>
          <w:rFonts w:ascii="Arial" w:hAnsi="Arial" w:cs="Arial"/>
          <w:sz w:val="24"/>
          <w:szCs w:val="24"/>
        </w:rPr>
        <w:t xml:space="preserve">. </w:t>
      </w:r>
      <w:r w:rsidR="00A26C94">
        <w:rPr>
          <w:rFonts w:ascii="Arial" w:hAnsi="Arial" w:cs="Arial"/>
          <w:sz w:val="24"/>
          <w:szCs w:val="24"/>
        </w:rPr>
        <w:t xml:space="preserve">Na sequência, como </w:t>
      </w:r>
      <w:proofErr w:type="spellStart"/>
      <w:r w:rsidR="00A26C94">
        <w:rPr>
          <w:rFonts w:ascii="Arial" w:hAnsi="Arial" w:cs="Arial"/>
          <w:sz w:val="24"/>
          <w:szCs w:val="24"/>
        </w:rPr>
        <w:t>ul</w:t>
      </w:r>
      <w:r w:rsidR="005F7BFF">
        <w:rPr>
          <w:rFonts w:ascii="Arial" w:hAnsi="Arial" w:cs="Arial"/>
          <w:sz w:val="24"/>
          <w:szCs w:val="24"/>
        </w:rPr>
        <w:t>timo</w:t>
      </w:r>
      <w:proofErr w:type="spellEnd"/>
      <w:r w:rsidR="005F7BFF">
        <w:rPr>
          <w:rFonts w:ascii="Arial" w:hAnsi="Arial" w:cs="Arial"/>
          <w:sz w:val="24"/>
          <w:szCs w:val="24"/>
        </w:rPr>
        <w:t xml:space="preserve"> ponto de </w:t>
      </w:r>
      <w:proofErr w:type="gramStart"/>
      <w:r w:rsidR="005F7BFF">
        <w:rPr>
          <w:rFonts w:ascii="Arial" w:hAnsi="Arial" w:cs="Arial"/>
          <w:sz w:val="24"/>
          <w:szCs w:val="24"/>
        </w:rPr>
        <w:t xml:space="preserve">pauta, </w:t>
      </w:r>
      <w:r w:rsidR="00A26C94">
        <w:rPr>
          <w:rFonts w:ascii="Arial" w:hAnsi="Arial" w:cs="Arial"/>
          <w:sz w:val="24"/>
          <w:szCs w:val="24"/>
        </w:rPr>
        <w:t xml:space="preserve"> tratou</w:t>
      </w:r>
      <w:proofErr w:type="gramEnd"/>
      <w:r w:rsidR="00A26C94">
        <w:rPr>
          <w:rFonts w:ascii="Arial" w:hAnsi="Arial" w:cs="Arial"/>
          <w:sz w:val="24"/>
          <w:szCs w:val="24"/>
        </w:rPr>
        <w:t xml:space="preserve">-se das </w:t>
      </w:r>
      <w:r w:rsidR="005F7BFF">
        <w:rPr>
          <w:rFonts w:ascii="Arial" w:eastAsia="Arial" w:hAnsi="Arial" w:cs="Arial"/>
          <w:sz w:val="24"/>
          <w:szCs w:val="24"/>
        </w:rPr>
        <w:t>atividades</w:t>
      </w:r>
      <w:r w:rsidR="00A26C94">
        <w:rPr>
          <w:rFonts w:ascii="Arial" w:eastAsia="Arial" w:hAnsi="Arial" w:cs="Arial"/>
          <w:sz w:val="24"/>
          <w:szCs w:val="24"/>
        </w:rPr>
        <w:t xml:space="preserve"> concernentes a</w:t>
      </w:r>
      <w:r w:rsidR="005F7BFF">
        <w:rPr>
          <w:rFonts w:ascii="Arial" w:eastAsia="Arial" w:hAnsi="Arial" w:cs="Arial"/>
          <w:sz w:val="24"/>
          <w:szCs w:val="24"/>
        </w:rPr>
        <w:t xml:space="preserve">o </w:t>
      </w:r>
      <w:r w:rsidR="002273F3">
        <w:rPr>
          <w:rFonts w:ascii="Arial" w:eastAsia="Arial" w:hAnsi="Arial" w:cs="Arial"/>
          <w:sz w:val="24"/>
          <w:szCs w:val="24"/>
        </w:rPr>
        <w:t>J</w:t>
      </w:r>
      <w:r w:rsidR="005F7BFF">
        <w:rPr>
          <w:rFonts w:ascii="Arial" w:eastAsia="Arial" w:hAnsi="Arial" w:cs="Arial"/>
          <w:sz w:val="24"/>
          <w:szCs w:val="24"/>
        </w:rPr>
        <w:t xml:space="preserve">ulho das </w:t>
      </w:r>
      <w:r w:rsidR="002273F3">
        <w:rPr>
          <w:rFonts w:ascii="Arial" w:eastAsia="Arial" w:hAnsi="Arial" w:cs="Arial"/>
          <w:sz w:val="24"/>
          <w:szCs w:val="24"/>
        </w:rPr>
        <w:t>P</w:t>
      </w:r>
      <w:r w:rsidR="005F7BFF">
        <w:rPr>
          <w:rFonts w:ascii="Arial" w:eastAsia="Arial" w:hAnsi="Arial" w:cs="Arial"/>
          <w:sz w:val="24"/>
          <w:szCs w:val="24"/>
        </w:rPr>
        <w:t xml:space="preserve">retas, Fátima Beraldo faz uma breve explicação dos encaminhamentos que estão sendo tomados, e informa que a </w:t>
      </w:r>
      <w:r w:rsidR="005F7BFF" w:rsidRPr="005F7BFF">
        <w:rPr>
          <w:rFonts w:ascii="Arial" w:eastAsia="Arial" w:hAnsi="Arial" w:cs="Arial"/>
          <w:sz w:val="24"/>
          <w:szCs w:val="24"/>
        </w:rPr>
        <w:t>reunião da comissão de organização do evento ficou agendad</w:t>
      </w:r>
      <w:r w:rsidR="005F7BFF">
        <w:rPr>
          <w:rFonts w:ascii="Arial" w:eastAsia="Arial" w:hAnsi="Arial" w:cs="Arial"/>
          <w:sz w:val="24"/>
          <w:szCs w:val="24"/>
        </w:rPr>
        <w:t>a</w:t>
      </w:r>
      <w:r w:rsidR="005F7BFF" w:rsidRPr="005F7BFF">
        <w:rPr>
          <w:rFonts w:ascii="Arial" w:eastAsia="Arial" w:hAnsi="Arial" w:cs="Arial"/>
          <w:sz w:val="24"/>
          <w:szCs w:val="24"/>
        </w:rPr>
        <w:t xml:space="preserve"> para</w:t>
      </w:r>
      <w:r w:rsidR="005F7BFF">
        <w:rPr>
          <w:rFonts w:ascii="Arial" w:eastAsia="Arial" w:hAnsi="Arial" w:cs="Arial"/>
          <w:sz w:val="24"/>
          <w:szCs w:val="24"/>
        </w:rPr>
        <w:t xml:space="preserve"> próxima</w:t>
      </w:r>
      <w:r w:rsidR="002273F3">
        <w:rPr>
          <w:rFonts w:ascii="Arial" w:eastAsia="Arial" w:hAnsi="Arial" w:cs="Arial"/>
          <w:sz w:val="24"/>
          <w:szCs w:val="24"/>
        </w:rPr>
        <w:t xml:space="preserve"> a </w:t>
      </w:r>
      <w:r w:rsidR="005F7BFF" w:rsidRPr="005F7BFF">
        <w:rPr>
          <w:rFonts w:ascii="Arial" w:eastAsia="Arial" w:hAnsi="Arial" w:cs="Arial"/>
          <w:sz w:val="24"/>
          <w:szCs w:val="24"/>
        </w:rPr>
        <w:t xml:space="preserve"> sexta-feira, </w:t>
      </w:r>
      <w:r w:rsidR="005F7BFF">
        <w:rPr>
          <w:rFonts w:ascii="Arial" w:eastAsia="Arial" w:hAnsi="Arial" w:cs="Arial"/>
          <w:sz w:val="24"/>
          <w:szCs w:val="24"/>
        </w:rPr>
        <w:t>dia 11</w:t>
      </w:r>
      <w:r w:rsidR="002273F3">
        <w:rPr>
          <w:rFonts w:ascii="Arial" w:eastAsia="Arial" w:hAnsi="Arial" w:cs="Arial"/>
          <w:sz w:val="24"/>
          <w:szCs w:val="24"/>
        </w:rPr>
        <w:t xml:space="preserve"> de julho, </w:t>
      </w:r>
      <w:r w:rsidR="005F7BFF">
        <w:rPr>
          <w:rFonts w:ascii="Arial" w:eastAsia="Arial" w:hAnsi="Arial" w:cs="Arial"/>
          <w:sz w:val="24"/>
          <w:szCs w:val="24"/>
        </w:rPr>
        <w:t xml:space="preserve"> </w:t>
      </w:r>
      <w:r w:rsidR="005F7BFF" w:rsidRPr="005F7BFF">
        <w:rPr>
          <w:rFonts w:ascii="Arial" w:eastAsia="Arial" w:hAnsi="Arial" w:cs="Arial"/>
          <w:sz w:val="24"/>
          <w:szCs w:val="24"/>
        </w:rPr>
        <w:t>às 9</w:t>
      </w:r>
      <w:r w:rsidR="002273F3">
        <w:rPr>
          <w:rFonts w:ascii="Arial" w:eastAsia="Arial" w:hAnsi="Arial" w:cs="Arial"/>
          <w:sz w:val="24"/>
          <w:szCs w:val="24"/>
        </w:rPr>
        <w:t>:00h (reunião organizativa e de atribuição</w:t>
      </w:r>
      <w:r w:rsidR="005F7BFF" w:rsidRPr="005F7BFF">
        <w:rPr>
          <w:rFonts w:ascii="Arial" w:eastAsia="Arial" w:hAnsi="Arial" w:cs="Arial"/>
          <w:sz w:val="24"/>
          <w:szCs w:val="24"/>
        </w:rPr>
        <w:t xml:space="preserve"> de tarefas)</w:t>
      </w:r>
      <w:r w:rsidR="002273F3">
        <w:rPr>
          <w:rFonts w:ascii="Arial" w:eastAsia="Arial" w:hAnsi="Arial" w:cs="Arial"/>
          <w:sz w:val="24"/>
          <w:szCs w:val="24"/>
        </w:rPr>
        <w:t>.</w:t>
      </w:r>
      <w:r w:rsidR="005F7BFF">
        <w:rPr>
          <w:rFonts w:ascii="Arial" w:eastAsia="Arial" w:hAnsi="Arial" w:cs="Arial"/>
          <w:sz w:val="24"/>
          <w:szCs w:val="24"/>
        </w:rPr>
        <w:t xml:space="preserve"> Informes: reunião do </w:t>
      </w:r>
      <w:r w:rsidR="002273F3">
        <w:rPr>
          <w:rFonts w:ascii="Arial" w:eastAsia="Arial" w:hAnsi="Arial" w:cs="Arial"/>
          <w:sz w:val="24"/>
          <w:szCs w:val="24"/>
        </w:rPr>
        <w:t>J</w:t>
      </w:r>
      <w:r w:rsidR="005F7BFF">
        <w:rPr>
          <w:rFonts w:ascii="Arial" w:eastAsia="Arial" w:hAnsi="Arial" w:cs="Arial"/>
          <w:sz w:val="24"/>
          <w:szCs w:val="24"/>
        </w:rPr>
        <w:t xml:space="preserve">ulho das </w:t>
      </w:r>
      <w:r w:rsidR="002273F3">
        <w:rPr>
          <w:rFonts w:ascii="Arial" w:eastAsia="Arial" w:hAnsi="Arial" w:cs="Arial"/>
          <w:sz w:val="24"/>
          <w:szCs w:val="24"/>
        </w:rPr>
        <w:t>P</w:t>
      </w:r>
      <w:r w:rsidR="005F7BFF">
        <w:rPr>
          <w:rFonts w:ascii="Arial" w:eastAsia="Arial" w:hAnsi="Arial" w:cs="Arial"/>
          <w:sz w:val="24"/>
          <w:szCs w:val="24"/>
        </w:rPr>
        <w:t xml:space="preserve">retas marcada para 11 de julho. </w:t>
      </w:r>
      <w:r w:rsidR="005F7BFF" w:rsidRPr="00722C8F">
        <w:rPr>
          <w:rFonts w:ascii="Arial" w:eastAsia="NSimSun" w:hAnsi="Arial" w:cs="Arial"/>
          <w:bCs/>
          <w:sz w:val="24"/>
          <w:szCs w:val="24"/>
        </w:rPr>
        <w:t>Nada</w:t>
      </w:r>
      <w:r w:rsidR="005F7BFF" w:rsidRPr="00722C8F">
        <w:rPr>
          <w:rStyle w:val="Forte"/>
          <w:rFonts w:ascii="Arial" w:hAnsi="Arial" w:cs="Arial"/>
          <w:sz w:val="24"/>
          <w:szCs w:val="24"/>
        </w:rPr>
        <w:t xml:space="preserve"> </w:t>
      </w:r>
      <w:r w:rsidR="005F7BFF" w:rsidRPr="00722C8F">
        <w:rPr>
          <w:rStyle w:val="Forte"/>
          <w:rFonts w:ascii="Arial" w:hAnsi="Arial" w:cs="Arial"/>
          <w:b w:val="0"/>
          <w:sz w:val="24"/>
          <w:szCs w:val="24"/>
        </w:rPr>
        <w:t>mais havendo a tratar, eu Pamela Paulino Gonçalves, secretária do CMPIR, lavrei a presente ata.</w:t>
      </w:r>
    </w:p>
    <w:p w14:paraId="6FB5CC04" w14:textId="77777777" w:rsidR="005F7BFF" w:rsidRPr="00CF3227" w:rsidRDefault="005F7BFF" w:rsidP="0038743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68AC282" w14:textId="77777777" w:rsidR="00433990" w:rsidRDefault="00433990"/>
    <w:sectPr w:rsidR="00433990" w:rsidSect="0038743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433"/>
    <w:rsid w:val="00025D13"/>
    <w:rsid w:val="002273F3"/>
    <w:rsid w:val="00387433"/>
    <w:rsid w:val="003B18A6"/>
    <w:rsid w:val="00433990"/>
    <w:rsid w:val="005F7BFF"/>
    <w:rsid w:val="008138B6"/>
    <w:rsid w:val="00A26C94"/>
    <w:rsid w:val="00A619F4"/>
    <w:rsid w:val="00C37662"/>
    <w:rsid w:val="00C61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F23FD"/>
  <w15:chartTrackingRefBased/>
  <w15:docId w15:val="{4CD2DE9B-5189-4E6C-AB29-4DCAEED37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7433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387433"/>
    <w:pPr>
      <w:widowControl w:val="0"/>
      <w:autoSpaceDN w:val="0"/>
      <w:spacing w:after="0" w:line="240" w:lineRule="auto"/>
      <w:textAlignment w:val="baseline"/>
    </w:pPr>
    <w:rPr>
      <w:rFonts w:ascii="Calibri" w:eastAsia="Segoe UI" w:hAnsi="Calibri" w:cs="Tahoma"/>
      <w:color w:val="000000"/>
      <w:kern w:val="3"/>
      <w:szCs w:val="24"/>
      <w:lang w:eastAsia="zh-CN" w:bidi="hi-IN"/>
    </w:rPr>
  </w:style>
  <w:style w:type="character" w:styleId="Forte">
    <w:name w:val="Strong"/>
    <w:basedOn w:val="Fontepargpadro"/>
    <w:rsid w:val="005F7BF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385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Maria de Fatima Beraldo - matr 33.053-1/31.670-9</cp:lastModifiedBy>
  <cp:revision>8</cp:revision>
  <dcterms:created xsi:type="dcterms:W3CDTF">2021-09-30T12:51:00Z</dcterms:created>
  <dcterms:modified xsi:type="dcterms:W3CDTF">2021-09-30T14:39:00Z</dcterms:modified>
</cp:coreProperties>
</file>