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C35BFEA" w14:textId="77777777" w:rsidR="0023611F" w:rsidRDefault="0023611F" w:rsidP="00C17A6F">
      <w:pPr>
        <w:spacing w:after="0" w:line="240" w:lineRule="auto"/>
        <w:jc w:val="both"/>
        <w:rPr>
          <w:rFonts w:ascii="Arial" w:eastAsia="Arial" w:hAnsi="Arial" w:cs="Arial"/>
          <w:b/>
          <w:sz w:val="24"/>
          <w:szCs w:val="24"/>
        </w:rPr>
      </w:pPr>
      <w:r>
        <w:rPr>
          <w:rFonts w:ascii="Arial" w:eastAsia="Arial" w:hAnsi="Arial" w:cs="Arial"/>
          <w:b/>
          <w:sz w:val="24"/>
          <w:szCs w:val="24"/>
        </w:rPr>
        <w:t xml:space="preserve">Ata da Reunião Ordinária do Conselho Municipal de Promoção da Igualdade Racial </w:t>
      </w:r>
    </w:p>
    <w:p w14:paraId="25103187" w14:textId="38691FB3" w:rsidR="0023611F" w:rsidRDefault="0023611F" w:rsidP="00C17A6F">
      <w:pPr>
        <w:pStyle w:val="Standard"/>
        <w:jc w:val="both"/>
        <w:rPr>
          <w:rFonts w:ascii="Arial" w:eastAsia="Arial" w:hAnsi="Arial" w:cs="Arial"/>
          <w:b/>
          <w:color w:val="auto"/>
          <w:sz w:val="24"/>
        </w:rPr>
      </w:pPr>
      <w:r>
        <w:rPr>
          <w:rFonts w:ascii="Arial" w:eastAsia="Arial" w:hAnsi="Arial" w:cs="Arial"/>
          <w:b/>
          <w:color w:val="auto"/>
          <w:sz w:val="24"/>
        </w:rPr>
        <w:t xml:space="preserve">Data: </w:t>
      </w:r>
      <w:r w:rsidR="00B87B50">
        <w:rPr>
          <w:rFonts w:ascii="Arial" w:eastAsia="Arial" w:hAnsi="Arial" w:cs="Arial"/>
          <w:b/>
          <w:color w:val="auto"/>
          <w:sz w:val="24"/>
        </w:rPr>
        <w:t>1</w:t>
      </w:r>
      <w:r w:rsidR="00634C62">
        <w:rPr>
          <w:rFonts w:ascii="Arial" w:eastAsia="Arial" w:hAnsi="Arial" w:cs="Arial"/>
          <w:b/>
          <w:color w:val="auto"/>
          <w:sz w:val="24"/>
        </w:rPr>
        <w:t>2</w:t>
      </w:r>
      <w:r w:rsidR="00B87B50">
        <w:rPr>
          <w:rFonts w:ascii="Arial" w:eastAsia="Arial" w:hAnsi="Arial" w:cs="Arial"/>
          <w:b/>
          <w:color w:val="auto"/>
          <w:sz w:val="24"/>
        </w:rPr>
        <w:t xml:space="preserve"> de </w:t>
      </w:r>
      <w:r w:rsidR="003B1AFF">
        <w:rPr>
          <w:rFonts w:ascii="Arial" w:eastAsia="Arial" w:hAnsi="Arial" w:cs="Arial"/>
          <w:b/>
          <w:color w:val="auto"/>
          <w:sz w:val="24"/>
        </w:rPr>
        <w:t>dez</w:t>
      </w:r>
      <w:r w:rsidR="00634C62">
        <w:rPr>
          <w:rFonts w:ascii="Arial" w:eastAsia="Arial" w:hAnsi="Arial" w:cs="Arial"/>
          <w:b/>
          <w:color w:val="auto"/>
          <w:sz w:val="24"/>
        </w:rPr>
        <w:t>embro</w:t>
      </w:r>
      <w:r w:rsidR="00B87B50">
        <w:rPr>
          <w:rFonts w:ascii="Arial" w:eastAsia="Arial" w:hAnsi="Arial" w:cs="Arial"/>
          <w:b/>
          <w:color w:val="auto"/>
          <w:sz w:val="24"/>
        </w:rPr>
        <w:t xml:space="preserve"> de 2023</w:t>
      </w:r>
    </w:p>
    <w:p w14:paraId="7948C063" w14:textId="77777777" w:rsidR="00D70AAF" w:rsidRDefault="00141A74" w:rsidP="00C17A6F">
      <w:pPr>
        <w:pStyle w:val="Standard"/>
        <w:jc w:val="both"/>
        <w:rPr>
          <w:rFonts w:ascii="Arial" w:eastAsia="Arial" w:hAnsi="Arial" w:cs="Arial"/>
          <w:b/>
          <w:color w:val="auto"/>
          <w:sz w:val="24"/>
        </w:rPr>
      </w:pPr>
      <w:r>
        <w:rPr>
          <w:rFonts w:ascii="Arial" w:eastAsia="Arial" w:hAnsi="Arial" w:cs="Arial"/>
          <w:b/>
          <w:color w:val="auto"/>
          <w:sz w:val="24"/>
        </w:rPr>
        <w:t>Horário: 19h00 (1ª chamada) – 19h</w:t>
      </w:r>
      <w:r w:rsidR="009E1943">
        <w:rPr>
          <w:rFonts w:ascii="Arial" w:eastAsia="Arial" w:hAnsi="Arial" w:cs="Arial"/>
          <w:b/>
          <w:color w:val="auto"/>
          <w:sz w:val="24"/>
        </w:rPr>
        <w:t>30</w:t>
      </w:r>
      <w:r>
        <w:rPr>
          <w:rFonts w:ascii="Arial" w:eastAsia="Arial" w:hAnsi="Arial" w:cs="Arial"/>
          <w:b/>
          <w:color w:val="auto"/>
          <w:sz w:val="24"/>
        </w:rPr>
        <w:t xml:space="preserve"> (2ª chamada).</w:t>
      </w:r>
    </w:p>
    <w:p w14:paraId="77098694" w14:textId="77777777" w:rsidR="00146A38" w:rsidRDefault="00412DD8" w:rsidP="00C17A6F">
      <w:pPr>
        <w:pStyle w:val="Standard"/>
        <w:jc w:val="both"/>
        <w:rPr>
          <w:rFonts w:ascii="Arial" w:eastAsia="Arial" w:hAnsi="Arial" w:cs="Arial"/>
          <w:b/>
          <w:color w:val="auto"/>
          <w:sz w:val="24"/>
        </w:rPr>
      </w:pPr>
      <w:r>
        <w:rPr>
          <w:rFonts w:ascii="Arial" w:eastAsia="Arial" w:hAnsi="Arial" w:cs="Arial"/>
          <w:b/>
          <w:color w:val="auto"/>
          <w:sz w:val="24"/>
        </w:rPr>
        <w:t>Local: Auditório da Prefeitura Municipal de Londrina</w:t>
      </w:r>
    </w:p>
    <w:p w14:paraId="437CDC45" w14:textId="1A3484DA" w:rsidR="00055982" w:rsidRPr="0019773D" w:rsidRDefault="00141A74" w:rsidP="00F73768">
      <w:pPr>
        <w:spacing w:after="0" w:line="240" w:lineRule="auto"/>
        <w:jc w:val="both"/>
        <w:rPr>
          <w:rFonts w:ascii="Arial" w:hAnsi="Arial" w:cs="Arial"/>
          <w:bCs/>
          <w:sz w:val="24"/>
          <w:szCs w:val="24"/>
        </w:rPr>
      </w:pPr>
      <w:r w:rsidRPr="00B34B94">
        <w:rPr>
          <w:rFonts w:ascii="Arial" w:eastAsia="Arial" w:hAnsi="Arial" w:cs="Arial"/>
          <w:sz w:val="24"/>
          <w:szCs w:val="24"/>
        </w:rPr>
        <w:t xml:space="preserve">Em </w:t>
      </w:r>
      <w:r w:rsidR="00B87B50">
        <w:rPr>
          <w:rFonts w:ascii="Arial" w:eastAsia="Arial" w:hAnsi="Arial" w:cs="Arial"/>
          <w:sz w:val="24"/>
          <w:szCs w:val="24"/>
        </w:rPr>
        <w:t>1</w:t>
      </w:r>
      <w:r w:rsidR="00634C62">
        <w:rPr>
          <w:rFonts w:ascii="Arial" w:eastAsia="Arial" w:hAnsi="Arial" w:cs="Arial"/>
          <w:sz w:val="24"/>
          <w:szCs w:val="24"/>
        </w:rPr>
        <w:t>2</w:t>
      </w:r>
      <w:r w:rsidR="00B87B50">
        <w:rPr>
          <w:rFonts w:ascii="Arial" w:eastAsia="Arial" w:hAnsi="Arial" w:cs="Arial"/>
          <w:sz w:val="24"/>
          <w:szCs w:val="24"/>
        </w:rPr>
        <w:t xml:space="preserve"> de </w:t>
      </w:r>
      <w:r w:rsidR="003B1AFF">
        <w:rPr>
          <w:rFonts w:ascii="Arial" w:eastAsia="Arial" w:hAnsi="Arial" w:cs="Arial"/>
          <w:sz w:val="24"/>
          <w:szCs w:val="24"/>
        </w:rPr>
        <w:t>dez</w:t>
      </w:r>
      <w:r w:rsidR="00634C62">
        <w:rPr>
          <w:rFonts w:ascii="Arial" w:eastAsia="Arial" w:hAnsi="Arial" w:cs="Arial"/>
          <w:sz w:val="24"/>
          <w:szCs w:val="24"/>
        </w:rPr>
        <w:t>embro</w:t>
      </w:r>
      <w:r w:rsidR="00B87B50">
        <w:rPr>
          <w:rFonts w:ascii="Arial" w:eastAsia="Arial" w:hAnsi="Arial" w:cs="Arial"/>
          <w:sz w:val="24"/>
          <w:szCs w:val="24"/>
        </w:rPr>
        <w:t xml:space="preserve"> de 2023</w:t>
      </w:r>
      <w:r w:rsidRPr="00B34B94">
        <w:rPr>
          <w:rFonts w:ascii="Arial" w:eastAsia="Arial" w:hAnsi="Arial" w:cs="Arial"/>
          <w:sz w:val="24"/>
          <w:szCs w:val="24"/>
        </w:rPr>
        <w:t xml:space="preserve">, realizou-se a reunião </w:t>
      </w:r>
      <w:r w:rsidR="00085F8B" w:rsidRPr="00B34B94">
        <w:rPr>
          <w:rFonts w:ascii="Arial" w:eastAsia="Arial" w:hAnsi="Arial" w:cs="Arial"/>
          <w:sz w:val="24"/>
          <w:szCs w:val="24"/>
        </w:rPr>
        <w:t>o</w:t>
      </w:r>
      <w:r w:rsidRPr="00B34B94">
        <w:rPr>
          <w:rFonts w:ascii="Arial" w:eastAsia="Arial" w:hAnsi="Arial" w:cs="Arial"/>
          <w:sz w:val="24"/>
          <w:szCs w:val="24"/>
        </w:rPr>
        <w:t>rdinária do Conselho Municipal de Promoção da Igualdade Racial</w:t>
      </w:r>
      <w:r w:rsidR="00B34B94" w:rsidRPr="00B34B94">
        <w:rPr>
          <w:rFonts w:ascii="Arial" w:eastAsia="Arial" w:hAnsi="Arial" w:cs="Arial"/>
          <w:sz w:val="24"/>
          <w:szCs w:val="24"/>
        </w:rPr>
        <w:t xml:space="preserve">, </w:t>
      </w:r>
      <w:r w:rsidR="00B34B94" w:rsidRPr="00B34B94">
        <w:rPr>
          <w:rFonts w:ascii="Arial" w:hAnsi="Arial" w:cs="Arial"/>
          <w:i/>
          <w:sz w:val="24"/>
          <w:szCs w:val="24"/>
        </w:rPr>
        <w:t>no formato presencial, no</w:t>
      </w:r>
      <w:r w:rsidR="00B34B94" w:rsidRPr="00B34B94">
        <w:rPr>
          <w:rFonts w:ascii="Arial" w:hAnsi="Arial" w:cs="Arial"/>
          <w:sz w:val="24"/>
          <w:szCs w:val="24"/>
        </w:rPr>
        <w:t xml:space="preserve"> Auditório da Prefeitura Municipal de Londrina, avenida Duque de Caxias, 635, Jd. </w:t>
      </w:r>
      <w:proofErr w:type="spellStart"/>
      <w:r w:rsidR="00B34B94" w:rsidRPr="00B34B94">
        <w:rPr>
          <w:rFonts w:ascii="Arial" w:hAnsi="Arial" w:cs="Arial"/>
          <w:sz w:val="24"/>
          <w:szCs w:val="24"/>
        </w:rPr>
        <w:t>Mazei</w:t>
      </w:r>
      <w:proofErr w:type="spellEnd"/>
      <w:r w:rsidR="00B34B94" w:rsidRPr="00B34B94">
        <w:rPr>
          <w:rFonts w:ascii="Arial" w:hAnsi="Arial" w:cs="Arial"/>
          <w:sz w:val="24"/>
          <w:szCs w:val="24"/>
        </w:rPr>
        <w:t xml:space="preserve"> II, 2º andar, com 1ª chamada às 19h00 e 2ª chamada às 19h</w:t>
      </w:r>
      <w:r w:rsidR="009E1943">
        <w:rPr>
          <w:rFonts w:ascii="Arial" w:hAnsi="Arial" w:cs="Arial"/>
          <w:sz w:val="24"/>
          <w:szCs w:val="24"/>
        </w:rPr>
        <w:t>30</w:t>
      </w:r>
      <w:r w:rsidR="00B34B94" w:rsidRPr="00B34B94">
        <w:rPr>
          <w:rFonts w:ascii="Arial" w:eastAsia="Arial" w:hAnsi="Arial" w:cs="Arial"/>
          <w:sz w:val="24"/>
          <w:szCs w:val="24"/>
        </w:rPr>
        <w:t>,</w:t>
      </w:r>
      <w:r w:rsidR="005978B8">
        <w:rPr>
          <w:rFonts w:ascii="Arial" w:eastAsia="Arial" w:hAnsi="Arial" w:cs="Arial"/>
          <w:sz w:val="24"/>
          <w:szCs w:val="24"/>
        </w:rPr>
        <w:t xml:space="preserve"> conforme regimento</w:t>
      </w:r>
      <w:r w:rsidR="00B87B50">
        <w:rPr>
          <w:rFonts w:ascii="Arial" w:eastAsia="Arial" w:hAnsi="Arial" w:cs="Arial"/>
          <w:sz w:val="24"/>
          <w:szCs w:val="24"/>
        </w:rPr>
        <w:t>.</w:t>
      </w:r>
      <w:r w:rsidR="00957B95">
        <w:rPr>
          <w:rStyle w:val="Forte"/>
          <w:rFonts w:ascii="Arial" w:hAnsi="Arial" w:cs="Arial"/>
          <w:b w:val="0"/>
          <w:sz w:val="24"/>
          <w:szCs w:val="24"/>
        </w:rPr>
        <w:t xml:space="preserve"> </w:t>
      </w:r>
      <w:r w:rsidR="000B0DD8">
        <w:rPr>
          <w:rStyle w:val="Forte"/>
          <w:rFonts w:ascii="Arial" w:hAnsi="Arial" w:cs="Arial"/>
          <w:b w:val="0"/>
          <w:sz w:val="24"/>
          <w:szCs w:val="24"/>
        </w:rPr>
        <w:t xml:space="preserve">O Presidente </w:t>
      </w:r>
      <w:proofErr w:type="spellStart"/>
      <w:r w:rsidR="00B87B50">
        <w:rPr>
          <w:rStyle w:val="Forte"/>
          <w:rFonts w:ascii="Arial" w:hAnsi="Arial" w:cs="Arial"/>
          <w:b w:val="0"/>
          <w:sz w:val="24"/>
          <w:szCs w:val="24"/>
        </w:rPr>
        <w:t>Welisson</w:t>
      </w:r>
      <w:proofErr w:type="spellEnd"/>
      <w:r w:rsidR="00B87B50">
        <w:rPr>
          <w:rStyle w:val="Forte"/>
          <w:rFonts w:ascii="Arial" w:hAnsi="Arial" w:cs="Arial"/>
          <w:b w:val="0"/>
          <w:sz w:val="24"/>
          <w:szCs w:val="24"/>
        </w:rPr>
        <w:t xml:space="preserve"> </w:t>
      </w:r>
      <w:r w:rsidR="000B0DD8">
        <w:rPr>
          <w:rStyle w:val="Forte"/>
          <w:rFonts w:ascii="Arial" w:hAnsi="Arial" w:cs="Arial"/>
          <w:b w:val="0"/>
          <w:sz w:val="24"/>
          <w:szCs w:val="24"/>
        </w:rPr>
        <w:t>inicia a reunião</w:t>
      </w:r>
      <w:r w:rsidR="00B87B50">
        <w:rPr>
          <w:rStyle w:val="Forte"/>
          <w:rFonts w:ascii="Arial" w:hAnsi="Arial" w:cs="Arial"/>
          <w:b w:val="0"/>
          <w:sz w:val="24"/>
          <w:szCs w:val="24"/>
        </w:rPr>
        <w:t xml:space="preserve"> </w:t>
      </w:r>
      <w:r w:rsidR="004C75F7">
        <w:rPr>
          <w:rStyle w:val="Forte"/>
          <w:rFonts w:ascii="Arial" w:hAnsi="Arial" w:cs="Arial"/>
          <w:b w:val="0"/>
          <w:sz w:val="24"/>
          <w:szCs w:val="24"/>
        </w:rPr>
        <w:t xml:space="preserve">solicitando apresentação dos presentes, acatando sugestão da conselheira Fátima, já que há pessoas presentes que nunca estiveram nas reuniões do CMPIR. Apresentaram-se Luana, que assume a suplência do Baba </w:t>
      </w:r>
      <w:proofErr w:type="spellStart"/>
      <w:r w:rsidR="004C75F7">
        <w:rPr>
          <w:rStyle w:val="Forte"/>
          <w:rFonts w:ascii="Arial" w:hAnsi="Arial" w:cs="Arial"/>
          <w:b w:val="0"/>
          <w:sz w:val="24"/>
          <w:szCs w:val="24"/>
        </w:rPr>
        <w:t>Bilojo</w:t>
      </w:r>
      <w:proofErr w:type="spellEnd"/>
      <w:r w:rsidR="004C75F7">
        <w:rPr>
          <w:rStyle w:val="Forte"/>
          <w:rFonts w:ascii="Arial" w:hAnsi="Arial" w:cs="Arial"/>
          <w:b w:val="0"/>
          <w:sz w:val="24"/>
          <w:szCs w:val="24"/>
        </w:rPr>
        <w:t xml:space="preserve"> e os visitantes Clara e Douglas do Projeto de Extensão da U</w:t>
      </w:r>
      <w:r w:rsidR="0053727E">
        <w:rPr>
          <w:rStyle w:val="Forte"/>
          <w:rFonts w:ascii="Arial" w:hAnsi="Arial" w:cs="Arial"/>
          <w:b w:val="0"/>
          <w:sz w:val="24"/>
          <w:szCs w:val="24"/>
        </w:rPr>
        <w:t>EL</w:t>
      </w:r>
      <w:r w:rsidR="004C75F7">
        <w:rPr>
          <w:rStyle w:val="Forte"/>
          <w:rFonts w:ascii="Arial" w:hAnsi="Arial" w:cs="Arial"/>
          <w:b w:val="0"/>
          <w:sz w:val="24"/>
          <w:szCs w:val="24"/>
        </w:rPr>
        <w:t xml:space="preserve"> chamado Juventudes. Após apresentação dos demais presentes o presidente inicia </w:t>
      </w:r>
      <w:r w:rsidR="00634C62">
        <w:rPr>
          <w:rStyle w:val="Forte"/>
          <w:rFonts w:ascii="Arial" w:hAnsi="Arial" w:cs="Arial"/>
          <w:b w:val="0"/>
          <w:sz w:val="24"/>
          <w:szCs w:val="24"/>
        </w:rPr>
        <w:t xml:space="preserve">com o </w:t>
      </w:r>
      <w:r w:rsidR="00684668" w:rsidRPr="00D82AFD">
        <w:rPr>
          <w:rStyle w:val="Forte"/>
          <w:rFonts w:ascii="Arial" w:hAnsi="Arial" w:cs="Arial"/>
          <w:sz w:val="24"/>
          <w:szCs w:val="24"/>
        </w:rPr>
        <w:t>1º ponto de Pauta</w:t>
      </w:r>
      <w:r w:rsidR="00684668" w:rsidRPr="00D82AFD">
        <w:rPr>
          <w:rStyle w:val="Forte"/>
          <w:rFonts w:ascii="Arial" w:hAnsi="Arial" w:cs="Arial"/>
          <w:i/>
          <w:sz w:val="24"/>
          <w:szCs w:val="24"/>
        </w:rPr>
        <w:t>:</w:t>
      </w:r>
      <w:r w:rsidR="004C75F7">
        <w:rPr>
          <w:rStyle w:val="Forte"/>
          <w:rFonts w:ascii="Arial" w:hAnsi="Arial" w:cs="Arial"/>
          <w:i/>
          <w:sz w:val="24"/>
          <w:szCs w:val="24"/>
        </w:rPr>
        <w:t xml:space="preserve"> </w:t>
      </w:r>
      <w:r w:rsidR="004C75F7" w:rsidRPr="004C75F7">
        <w:rPr>
          <w:rFonts w:ascii="Arial" w:hAnsi="Arial" w:cs="Arial"/>
          <w:bCs/>
          <w:i/>
          <w:iCs/>
          <w:sz w:val="24"/>
          <w:szCs w:val="24"/>
          <w:lang w:val="pt-PT"/>
        </w:rPr>
        <w:t>Fechamento do Plano da Igualdade Racial</w:t>
      </w:r>
      <w:r w:rsidR="004C75F7">
        <w:rPr>
          <w:rFonts w:ascii="Arial" w:hAnsi="Arial" w:cs="Arial"/>
          <w:bCs/>
          <w:sz w:val="24"/>
          <w:szCs w:val="24"/>
          <w:lang w:val="pt-PT"/>
        </w:rPr>
        <w:t xml:space="preserve">. A </w:t>
      </w:r>
      <w:r w:rsidR="00AF7D08">
        <w:rPr>
          <w:rFonts w:ascii="Arial" w:hAnsi="Arial" w:cs="Arial"/>
          <w:bCs/>
          <w:sz w:val="24"/>
          <w:szCs w:val="24"/>
          <w:lang w:val="pt-PT"/>
        </w:rPr>
        <w:t>conselheira Juliana Bueno propõe a utilização do prédio da SME para reunirmos e finalizar o Plano. Houve proposta de enviar o plano para aprovação como está para evidenciar a realidade da falta de estrutura do CMPIR até mesmo porque o ano de 2024 será ano das prés conferências e o plano será realimentado. Proposta de apenas acrescentar uma breve apresentação escrita pelo presidente do CMPIR. Todos de acordo.</w:t>
      </w:r>
      <w:r w:rsidR="00503ED3">
        <w:rPr>
          <w:rStyle w:val="Forte"/>
          <w:rFonts w:ascii="Arial" w:hAnsi="Arial" w:cs="Arial"/>
          <w:b w:val="0"/>
          <w:sz w:val="24"/>
          <w:szCs w:val="24"/>
        </w:rPr>
        <w:t xml:space="preserve"> </w:t>
      </w:r>
      <w:r w:rsidR="000B0DD8" w:rsidRPr="00D82AFD">
        <w:rPr>
          <w:rStyle w:val="Forte"/>
          <w:rFonts w:ascii="Arial" w:hAnsi="Arial" w:cs="Arial"/>
          <w:sz w:val="24"/>
          <w:szCs w:val="24"/>
        </w:rPr>
        <w:t>2º Ponto de Pauta</w:t>
      </w:r>
      <w:r w:rsidR="000B0DD8" w:rsidRPr="00D82AFD">
        <w:rPr>
          <w:rStyle w:val="Forte"/>
          <w:rFonts w:ascii="Arial" w:hAnsi="Arial" w:cs="Arial"/>
          <w:i/>
          <w:sz w:val="24"/>
          <w:szCs w:val="24"/>
        </w:rPr>
        <w:t>:</w:t>
      </w:r>
      <w:r w:rsidR="000B0DD8" w:rsidRPr="00D82AFD">
        <w:rPr>
          <w:rStyle w:val="Forte"/>
          <w:rFonts w:ascii="Arial" w:hAnsi="Arial" w:cs="Arial"/>
          <w:b w:val="0"/>
          <w:i/>
          <w:sz w:val="24"/>
          <w:szCs w:val="24"/>
        </w:rPr>
        <w:t xml:space="preserve"> </w:t>
      </w:r>
      <w:r w:rsidR="00AF7D08">
        <w:rPr>
          <w:rStyle w:val="Forte"/>
          <w:rFonts w:ascii="Arial" w:hAnsi="Arial" w:cs="Arial"/>
          <w:b w:val="0"/>
          <w:i/>
          <w:sz w:val="24"/>
          <w:szCs w:val="24"/>
        </w:rPr>
        <w:t>Avaliação das ações do CMPIR no</w:t>
      </w:r>
      <w:r w:rsidR="00AF7D08" w:rsidRPr="00AF7D08">
        <w:rPr>
          <w:rStyle w:val="Forte"/>
          <w:rFonts w:ascii="Arial" w:hAnsi="Arial" w:cs="Arial"/>
          <w:b w:val="0"/>
          <w:i/>
          <w:sz w:val="24"/>
          <w:szCs w:val="24"/>
        </w:rPr>
        <w:t xml:space="preserve"> mês de novembro</w:t>
      </w:r>
      <w:r w:rsidR="00832CF0">
        <w:rPr>
          <w:rStyle w:val="Forte"/>
          <w:rFonts w:ascii="Arial" w:hAnsi="Arial" w:cs="Arial"/>
          <w:b w:val="0"/>
          <w:sz w:val="24"/>
          <w:szCs w:val="24"/>
        </w:rPr>
        <w:t>.</w:t>
      </w:r>
      <w:r w:rsidR="00AF7D08">
        <w:rPr>
          <w:rStyle w:val="Forte"/>
          <w:rFonts w:ascii="Arial" w:hAnsi="Arial" w:cs="Arial"/>
          <w:b w:val="0"/>
          <w:sz w:val="24"/>
          <w:szCs w:val="24"/>
        </w:rPr>
        <w:t xml:space="preserve"> A conselheira Fátima </w:t>
      </w:r>
      <w:r w:rsidR="007937C4">
        <w:rPr>
          <w:rStyle w:val="Forte"/>
          <w:rFonts w:ascii="Arial" w:hAnsi="Arial" w:cs="Arial"/>
          <w:b w:val="0"/>
          <w:sz w:val="24"/>
          <w:szCs w:val="24"/>
        </w:rPr>
        <w:t xml:space="preserve">relata como positiva as ações do CMPIR já que o calendário proposto foi cumprido. Porém pontua que eventos muito potentes (Simpósio de Letramento Racial – SME, Curso de Formação de Servidores e Curso de </w:t>
      </w:r>
      <w:proofErr w:type="spellStart"/>
      <w:r w:rsidR="007937C4">
        <w:rPr>
          <w:rStyle w:val="Forte"/>
          <w:rFonts w:ascii="Arial" w:hAnsi="Arial" w:cs="Arial"/>
          <w:b w:val="0"/>
          <w:sz w:val="24"/>
          <w:szCs w:val="24"/>
        </w:rPr>
        <w:t>Heteroidentificação</w:t>
      </w:r>
      <w:proofErr w:type="spellEnd"/>
      <w:r w:rsidR="007937C4">
        <w:rPr>
          <w:rStyle w:val="Forte"/>
          <w:rFonts w:ascii="Arial" w:hAnsi="Arial" w:cs="Arial"/>
          <w:b w:val="0"/>
          <w:sz w:val="24"/>
          <w:szCs w:val="24"/>
        </w:rPr>
        <w:t xml:space="preserve">) tiveram datas muito próximas e avalia como prejudicial apesar de terem sido bem frequentados. A Conselheira Juliana ressalta e agenda conjunta do Movimento Negro de maneira positiva e destaca que no curso de Letramento Racial houveram mais de 770 inscrições. </w:t>
      </w:r>
      <w:r w:rsidR="00832CF0">
        <w:rPr>
          <w:rStyle w:val="Forte"/>
          <w:rFonts w:ascii="Arial" w:hAnsi="Arial" w:cs="Arial"/>
          <w:sz w:val="24"/>
          <w:szCs w:val="24"/>
        </w:rPr>
        <w:t>3</w:t>
      </w:r>
      <w:r w:rsidR="00832CF0" w:rsidRPr="00D82AFD">
        <w:rPr>
          <w:rStyle w:val="Forte"/>
          <w:rFonts w:ascii="Arial" w:hAnsi="Arial" w:cs="Arial"/>
          <w:sz w:val="24"/>
          <w:szCs w:val="24"/>
        </w:rPr>
        <w:t>º Ponto de Pauta</w:t>
      </w:r>
      <w:r w:rsidR="008D3DD1">
        <w:rPr>
          <w:rStyle w:val="Forte"/>
          <w:rFonts w:ascii="Arial" w:hAnsi="Arial" w:cs="Arial"/>
          <w:sz w:val="24"/>
          <w:szCs w:val="24"/>
        </w:rPr>
        <w:t xml:space="preserve">: </w:t>
      </w:r>
      <w:r w:rsidR="007937C4" w:rsidRPr="007937C4">
        <w:rPr>
          <w:rStyle w:val="Forte"/>
          <w:rFonts w:ascii="Arial" w:hAnsi="Arial" w:cs="Arial"/>
          <w:b w:val="0"/>
          <w:bCs w:val="0"/>
          <w:i/>
          <w:iCs/>
          <w:sz w:val="24"/>
          <w:szCs w:val="24"/>
        </w:rPr>
        <w:t xml:space="preserve">Indicação para composição da comissão de </w:t>
      </w:r>
      <w:proofErr w:type="spellStart"/>
      <w:r w:rsidR="007937C4">
        <w:rPr>
          <w:rStyle w:val="Forte"/>
          <w:rFonts w:ascii="Arial" w:hAnsi="Arial" w:cs="Arial"/>
          <w:b w:val="0"/>
          <w:bCs w:val="0"/>
          <w:i/>
          <w:iCs/>
          <w:sz w:val="24"/>
          <w:szCs w:val="24"/>
        </w:rPr>
        <w:t>heteroidentificação</w:t>
      </w:r>
      <w:proofErr w:type="spellEnd"/>
      <w:r w:rsidR="007937C4">
        <w:rPr>
          <w:rStyle w:val="Forte"/>
          <w:rFonts w:ascii="Arial" w:hAnsi="Arial" w:cs="Arial"/>
          <w:b w:val="0"/>
          <w:bCs w:val="0"/>
          <w:i/>
          <w:iCs/>
          <w:sz w:val="24"/>
          <w:szCs w:val="24"/>
        </w:rPr>
        <w:t xml:space="preserve"> do vestibular</w:t>
      </w:r>
      <w:r w:rsidR="007937C4" w:rsidRPr="007937C4">
        <w:rPr>
          <w:rStyle w:val="Forte"/>
          <w:rFonts w:ascii="Arial" w:hAnsi="Arial" w:cs="Arial"/>
          <w:b w:val="0"/>
          <w:bCs w:val="0"/>
          <w:i/>
          <w:iCs/>
          <w:sz w:val="24"/>
          <w:szCs w:val="24"/>
        </w:rPr>
        <w:t xml:space="preserve"> da UEL</w:t>
      </w:r>
      <w:r w:rsidR="007937C4">
        <w:rPr>
          <w:rStyle w:val="Forte"/>
          <w:rFonts w:ascii="Arial" w:hAnsi="Arial" w:cs="Arial"/>
          <w:b w:val="0"/>
          <w:iCs/>
          <w:sz w:val="24"/>
          <w:szCs w:val="24"/>
        </w:rPr>
        <w:t xml:space="preserve">: Os indicados são, Beatriz, Mariana, </w:t>
      </w:r>
      <w:proofErr w:type="spellStart"/>
      <w:r w:rsidR="007937C4">
        <w:rPr>
          <w:rStyle w:val="Forte"/>
          <w:rFonts w:ascii="Arial" w:hAnsi="Arial" w:cs="Arial"/>
          <w:b w:val="0"/>
          <w:iCs/>
          <w:sz w:val="24"/>
          <w:szCs w:val="24"/>
        </w:rPr>
        <w:t>Janaine</w:t>
      </w:r>
      <w:proofErr w:type="spellEnd"/>
      <w:r w:rsidR="007937C4">
        <w:rPr>
          <w:rStyle w:val="Forte"/>
          <w:rFonts w:ascii="Arial" w:hAnsi="Arial" w:cs="Arial"/>
          <w:b w:val="0"/>
          <w:iCs/>
          <w:sz w:val="24"/>
          <w:szCs w:val="24"/>
        </w:rPr>
        <w:t xml:space="preserve">, Juliana (suplente), </w:t>
      </w:r>
      <w:proofErr w:type="spellStart"/>
      <w:r w:rsidR="007937C4">
        <w:rPr>
          <w:rStyle w:val="Forte"/>
          <w:rFonts w:ascii="Arial" w:hAnsi="Arial" w:cs="Arial"/>
          <w:b w:val="0"/>
          <w:iCs/>
          <w:sz w:val="24"/>
          <w:szCs w:val="24"/>
        </w:rPr>
        <w:t>Nazilda</w:t>
      </w:r>
      <w:proofErr w:type="spellEnd"/>
      <w:r w:rsidR="007937C4">
        <w:rPr>
          <w:rStyle w:val="Forte"/>
          <w:rFonts w:ascii="Arial" w:hAnsi="Arial" w:cs="Arial"/>
          <w:b w:val="0"/>
          <w:iCs/>
          <w:sz w:val="24"/>
          <w:szCs w:val="24"/>
        </w:rPr>
        <w:t xml:space="preserve">, </w:t>
      </w:r>
      <w:proofErr w:type="spellStart"/>
      <w:r w:rsidR="007937C4">
        <w:rPr>
          <w:rStyle w:val="Forte"/>
          <w:rFonts w:ascii="Arial" w:hAnsi="Arial" w:cs="Arial"/>
          <w:b w:val="0"/>
          <w:iCs/>
          <w:sz w:val="24"/>
          <w:szCs w:val="24"/>
        </w:rPr>
        <w:t>Welisson</w:t>
      </w:r>
      <w:proofErr w:type="spellEnd"/>
      <w:r w:rsidR="007937C4">
        <w:rPr>
          <w:rStyle w:val="Forte"/>
          <w:rFonts w:ascii="Arial" w:hAnsi="Arial" w:cs="Arial"/>
          <w:b w:val="0"/>
          <w:iCs/>
          <w:sz w:val="24"/>
          <w:szCs w:val="24"/>
        </w:rPr>
        <w:t xml:space="preserve">, Fátima, Sidnei, Robson e Gabriela. </w:t>
      </w:r>
      <w:r w:rsidR="00A34C57">
        <w:rPr>
          <w:rStyle w:val="Forte"/>
          <w:rFonts w:ascii="Arial" w:hAnsi="Arial" w:cs="Arial"/>
          <w:b w:val="0"/>
          <w:iCs/>
          <w:sz w:val="24"/>
          <w:szCs w:val="24"/>
        </w:rPr>
        <w:t xml:space="preserve"> </w:t>
      </w:r>
      <w:r w:rsidR="00A34C57">
        <w:rPr>
          <w:rStyle w:val="Forte"/>
          <w:rFonts w:ascii="Arial" w:hAnsi="Arial" w:cs="Arial"/>
          <w:i/>
          <w:sz w:val="24"/>
          <w:szCs w:val="24"/>
        </w:rPr>
        <w:t>4</w:t>
      </w:r>
      <w:r w:rsidR="00A34C57" w:rsidRPr="00832CF0">
        <w:rPr>
          <w:rStyle w:val="Forte"/>
          <w:rFonts w:ascii="Arial" w:hAnsi="Arial" w:cs="Arial"/>
          <w:sz w:val="24"/>
          <w:szCs w:val="24"/>
        </w:rPr>
        <w:t>º</w:t>
      </w:r>
      <w:r w:rsidR="00A34C57" w:rsidRPr="00D82AFD">
        <w:rPr>
          <w:rStyle w:val="Forte"/>
          <w:rFonts w:ascii="Arial" w:hAnsi="Arial" w:cs="Arial"/>
          <w:sz w:val="24"/>
          <w:szCs w:val="24"/>
        </w:rPr>
        <w:t xml:space="preserve"> Ponto de Pauta</w:t>
      </w:r>
      <w:r w:rsidR="002104E1">
        <w:rPr>
          <w:rStyle w:val="Forte"/>
          <w:rFonts w:ascii="Arial" w:hAnsi="Arial" w:cs="Arial"/>
          <w:i/>
          <w:sz w:val="24"/>
          <w:szCs w:val="24"/>
        </w:rPr>
        <w:t xml:space="preserve">: </w:t>
      </w:r>
      <w:r w:rsidR="002104E1" w:rsidRPr="002104E1">
        <w:rPr>
          <w:rStyle w:val="Forte"/>
          <w:rFonts w:ascii="Arial" w:hAnsi="Arial" w:cs="Arial"/>
          <w:b w:val="0"/>
          <w:bCs w:val="0"/>
          <w:i/>
          <w:sz w:val="24"/>
          <w:szCs w:val="24"/>
        </w:rPr>
        <w:t>Retorno sobre a situação da secretaria do Conselho (vinda definitiva da Mariana)</w:t>
      </w:r>
      <w:r w:rsidR="00380D8B">
        <w:rPr>
          <w:rStyle w:val="Forte"/>
          <w:rFonts w:ascii="Arial" w:hAnsi="Arial" w:cs="Arial"/>
          <w:b w:val="0"/>
          <w:bCs w:val="0"/>
          <w:iCs/>
          <w:sz w:val="24"/>
          <w:szCs w:val="24"/>
        </w:rPr>
        <w:t>.</w:t>
      </w:r>
      <w:r w:rsidR="002104E1">
        <w:rPr>
          <w:rStyle w:val="Forte"/>
          <w:rFonts w:ascii="Arial" w:hAnsi="Arial" w:cs="Arial"/>
          <w:b w:val="0"/>
          <w:bCs w:val="0"/>
          <w:iCs/>
          <w:sz w:val="24"/>
          <w:szCs w:val="24"/>
        </w:rPr>
        <w:t xml:space="preserve"> O Presidente </w:t>
      </w:r>
      <w:proofErr w:type="spellStart"/>
      <w:r w:rsidR="002104E1">
        <w:rPr>
          <w:rStyle w:val="Forte"/>
          <w:rFonts w:ascii="Arial" w:hAnsi="Arial" w:cs="Arial"/>
          <w:b w:val="0"/>
          <w:bCs w:val="0"/>
          <w:iCs/>
          <w:sz w:val="24"/>
          <w:szCs w:val="24"/>
        </w:rPr>
        <w:t>Welisson</w:t>
      </w:r>
      <w:proofErr w:type="spellEnd"/>
      <w:r w:rsidR="002104E1">
        <w:rPr>
          <w:rStyle w:val="Forte"/>
          <w:rFonts w:ascii="Arial" w:hAnsi="Arial" w:cs="Arial"/>
          <w:b w:val="0"/>
          <w:bCs w:val="0"/>
          <w:iCs/>
          <w:sz w:val="24"/>
          <w:szCs w:val="24"/>
        </w:rPr>
        <w:t xml:space="preserve"> informa que teve contato com o Chefe de Gabinete do Prefeito José Otavio que relatou que está tudo certo para que Mariana vá para o Secretariado do CMPIR definitivamente, basta um servidor ir para o lugar dela na SMAS. </w:t>
      </w:r>
      <w:r w:rsidR="00380D8B">
        <w:rPr>
          <w:rStyle w:val="Forte"/>
          <w:rFonts w:ascii="Arial" w:hAnsi="Arial" w:cs="Arial"/>
          <w:b w:val="0"/>
          <w:bCs w:val="0"/>
          <w:iCs/>
          <w:sz w:val="24"/>
          <w:szCs w:val="24"/>
        </w:rPr>
        <w:t xml:space="preserve"> </w:t>
      </w:r>
      <w:r w:rsidR="00832CF0" w:rsidRPr="00A34C57">
        <w:rPr>
          <w:rStyle w:val="Forte"/>
          <w:rFonts w:ascii="Arial" w:hAnsi="Arial" w:cs="Arial"/>
          <w:iCs/>
          <w:sz w:val="24"/>
          <w:szCs w:val="24"/>
        </w:rPr>
        <w:t>5º</w:t>
      </w:r>
      <w:r w:rsidR="00832CF0" w:rsidRPr="00D82AFD">
        <w:rPr>
          <w:rStyle w:val="Forte"/>
          <w:rFonts w:ascii="Arial" w:hAnsi="Arial" w:cs="Arial"/>
          <w:sz w:val="24"/>
          <w:szCs w:val="24"/>
        </w:rPr>
        <w:t xml:space="preserve"> Ponto de Pauta</w:t>
      </w:r>
      <w:r w:rsidR="002104E1">
        <w:rPr>
          <w:rStyle w:val="Forte"/>
          <w:rFonts w:ascii="Arial" w:hAnsi="Arial" w:cs="Arial"/>
          <w:sz w:val="24"/>
          <w:szCs w:val="24"/>
        </w:rPr>
        <w:t xml:space="preserve">: </w:t>
      </w:r>
      <w:r w:rsidR="002104E1">
        <w:rPr>
          <w:rFonts w:ascii="Arial" w:hAnsi="Arial" w:cs="Arial"/>
          <w:bCs/>
          <w:i/>
          <w:sz w:val="24"/>
          <w:szCs w:val="24"/>
          <w:lang w:val="pt-PT"/>
        </w:rPr>
        <w:t xml:space="preserve">Ajuste </w:t>
      </w:r>
      <w:r w:rsidR="002104E1" w:rsidRPr="002104E1">
        <w:rPr>
          <w:rFonts w:ascii="Arial" w:hAnsi="Arial" w:cs="Arial"/>
          <w:bCs/>
          <w:i/>
          <w:sz w:val="24"/>
          <w:szCs w:val="24"/>
          <w:lang w:val="pt-PT"/>
        </w:rPr>
        <w:t>na página do Conselho no Portal da Transparência</w:t>
      </w:r>
      <w:r w:rsidR="002104E1">
        <w:rPr>
          <w:rFonts w:ascii="Arial" w:hAnsi="Arial" w:cs="Arial"/>
          <w:bCs/>
          <w:iCs/>
          <w:sz w:val="24"/>
          <w:szCs w:val="24"/>
          <w:lang w:val="pt-PT"/>
        </w:rPr>
        <w:t>: A conselheira Mariana informa que em janeiro estará mais disponível para tal e fará as atualizações necessárias no sítio virtual da Prefeitura Municipal de Londrina no que se refere ao CMPIR. Houve a Sugestão de criar um Instagran (rede social) para divulgação dos eventos CMPIR. Todos de acordo, Mariana se propôs em fazê-lo em Janeiro/2024</w:t>
      </w:r>
      <w:r w:rsidR="00380D8B">
        <w:rPr>
          <w:rStyle w:val="Forte"/>
          <w:rFonts w:ascii="Arial" w:hAnsi="Arial" w:cs="Arial"/>
          <w:b w:val="0"/>
          <w:sz w:val="24"/>
          <w:szCs w:val="24"/>
        </w:rPr>
        <w:t xml:space="preserve"> </w:t>
      </w:r>
      <w:r w:rsidR="00E8084B">
        <w:rPr>
          <w:rStyle w:val="Forte"/>
          <w:rFonts w:ascii="Arial" w:hAnsi="Arial" w:cs="Arial"/>
          <w:i/>
          <w:sz w:val="24"/>
          <w:szCs w:val="24"/>
        </w:rPr>
        <w:t>6</w:t>
      </w:r>
      <w:r w:rsidR="00E8084B" w:rsidRPr="00832CF0">
        <w:rPr>
          <w:rStyle w:val="Forte"/>
          <w:rFonts w:ascii="Arial" w:hAnsi="Arial" w:cs="Arial"/>
          <w:sz w:val="24"/>
          <w:szCs w:val="24"/>
        </w:rPr>
        <w:t>º</w:t>
      </w:r>
      <w:r w:rsidR="00E8084B" w:rsidRPr="00D82AFD">
        <w:rPr>
          <w:rStyle w:val="Forte"/>
          <w:rFonts w:ascii="Arial" w:hAnsi="Arial" w:cs="Arial"/>
          <w:sz w:val="24"/>
          <w:szCs w:val="24"/>
        </w:rPr>
        <w:t xml:space="preserve"> Ponto de Pauta</w:t>
      </w:r>
      <w:r w:rsidR="00E8084B">
        <w:rPr>
          <w:rStyle w:val="Forte"/>
          <w:rFonts w:ascii="Arial" w:hAnsi="Arial" w:cs="Arial"/>
          <w:sz w:val="24"/>
          <w:szCs w:val="24"/>
        </w:rPr>
        <w:t xml:space="preserve">: </w:t>
      </w:r>
      <w:r w:rsidR="002104E1">
        <w:rPr>
          <w:rStyle w:val="Forte"/>
          <w:rFonts w:ascii="Arial" w:hAnsi="Arial" w:cs="Arial"/>
          <w:b w:val="0"/>
          <w:i/>
          <w:sz w:val="24"/>
          <w:szCs w:val="24"/>
        </w:rPr>
        <w:t xml:space="preserve">Informes: </w:t>
      </w:r>
      <w:r w:rsidR="002104E1">
        <w:rPr>
          <w:rStyle w:val="Forte"/>
          <w:rFonts w:ascii="Arial" w:hAnsi="Arial" w:cs="Arial"/>
          <w:b w:val="0"/>
          <w:sz w:val="24"/>
          <w:szCs w:val="24"/>
        </w:rPr>
        <w:t>Info</w:t>
      </w:r>
      <w:r w:rsidR="0072054F">
        <w:rPr>
          <w:rStyle w:val="Forte"/>
          <w:rFonts w:ascii="Arial" w:hAnsi="Arial" w:cs="Arial"/>
          <w:b w:val="0"/>
          <w:sz w:val="24"/>
          <w:szCs w:val="24"/>
        </w:rPr>
        <w:t>r</w:t>
      </w:r>
      <w:r w:rsidR="002104E1">
        <w:rPr>
          <w:rStyle w:val="Forte"/>
          <w:rFonts w:ascii="Arial" w:hAnsi="Arial" w:cs="Arial"/>
          <w:b w:val="0"/>
          <w:sz w:val="24"/>
          <w:szCs w:val="24"/>
        </w:rPr>
        <w:t>mação de que o Núcleo Regional de Educação (NRE-LDN) está promovendo curso de Letramento Racial Cr</w:t>
      </w:r>
      <w:r w:rsidR="0072054F">
        <w:rPr>
          <w:rStyle w:val="Forte"/>
          <w:rFonts w:ascii="Arial" w:hAnsi="Arial" w:cs="Arial"/>
          <w:b w:val="0"/>
          <w:sz w:val="24"/>
          <w:szCs w:val="24"/>
        </w:rPr>
        <w:t xml:space="preserve">ítico. O NRE- LDN respondeu ofício ao Ministério Público com os dizeres de que </w:t>
      </w:r>
      <w:r w:rsidR="0053727E">
        <w:rPr>
          <w:rStyle w:val="Forte"/>
          <w:rFonts w:ascii="Arial" w:hAnsi="Arial" w:cs="Arial"/>
          <w:b w:val="0"/>
          <w:sz w:val="24"/>
          <w:szCs w:val="24"/>
        </w:rPr>
        <w:t>“</w:t>
      </w:r>
      <w:r w:rsidR="0072054F">
        <w:rPr>
          <w:rStyle w:val="Forte"/>
          <w:rFonts w:ascii="Arial" w:hAnsi="Arial" w:cs="Arial"/>
          <w:b w:val="0"/>
          <w:sz w:val="24"/>
          <w:szCs w:val="24"/>
        </w:rPr>
        <w:t>todas as pessoas negras tem problemas psicológicos por causa do racismo estrutural</w:t>
      </w:r>
      <w:r w:rsidR="0053727E">
        <w:rPr>
          <w:rStyle w:val="Forte"/>
          <w:rFonts w:ascii="Arial" w:hAnsi="Arial" w:cs="Arial"/>
          <w:b w:val="0"/>
          <w:sz w:val="24"/>
          <w:szCs w:val="24"/>
        </w:rPr>
        <w:t>”</w:t>
      </w:r>
      <w:bookmarkStart w:id="0" w:name="_GoBack"/>
      <w:bookmarkEnd w:id="0"/>
      <w:r w:rsidR="0072054F">
        <w:rPr>
          <w:rStyle w:val="Forte"/>
          <w:rFonts w:ascii="Arial" w:hAnsi="Arial" w:cs="Arial"/>
          <w:b w:val="0"/>
          <w:sz w:val="24"/>
          <w:szCs w:val="24"/>
        </w:rPr>
        <w:t xml:space="preserve">, deslegitimando, </w:t>
      </w:r>
      <w:proofErr w:type="spellStart"/>
      <w:r w:rsidR="0072054F">
        <w:rPr>
          <w:rStyle w:val="Forte"/>
          <w:rFonts w:ascii="Arial" w:hAnsi="Arial" w:cs="Arial"/>
          <w:b w:val="0"/>
          <w:sz w:val="24"/>
          <w:szCs w:val="24"/>
        </w:rPr>
        <w:t>revitimizando</w:t>
      </w:r>
      <w:proofErr w:type="spellEnd"/>
      <w:r w:rsidR="0072054F">
        <w:rPr>
          <w:rStyle w:val="Forte"/>
          <w:rFonts w:ascii="Arial" w:hAnsi="Arial" w:cs="Arial"/>
          <w:b w:val="0"/>
          <w:sz w:val="24"/>
          <w:szCs w:val="24"/>
        </w:rPr>
        <w:t xml:space="preserve"> e culpando as pessoas que estão em sofrimento devido passarem por situações de racismo em seus ambientes de trabalho</w:t>
      </w:r>
      <w:r w:rsidR="00D36F96">
        <w:rPr>
          <w:rStyle w:val="Forte"/>
          <w:rFonts w:ascii="Arial" w:hAnsi="Arial" w:cs="Arial"/>
          <w:b w:val="0"/>
          <w:sz w:val="24"/>
          <w:szCs w:val="24"/>
        </w:rPr>
        <w:t>.</w:t>
      </w:r>
      <w:r w:rsidR="0072054F">
        <w:rPr>
          <w:rStyle w:val="Forte"/>
          <w:rFonts w:ascii="Arial" w:hAnsi="Arial" w:cs="Arial"/>
          <w:b w:val="0"/>
          <w:sz w:val="24"/>
          <w:szCs w:val="24"/>
        </w:rPr>
        <w:t xml:space="preserve"> Houve informe de que as vagas destinadas às ações afirmativas na UEL não estão sendo completamente preenchidas apesar de haverem candidatos inscritos por cotas. Decidiu-se fazer ofício questionando UEL sobre quantos estudantes entraram por ações afirmativas no PPG UEL e questionando se houve alguma alteração no critério de avaliação para garantia o acesso às ações </w:t>
      </w:r>
      <w:proofErr w:type="spellStart"/>
      <w:r w:rsidR="0072054F">
        <w:rPr>
          <w:rStyle w:val="Forte"/>
          <w:rFonts w:ascii="Arial" w:hAnsi="Arial" w:cs="Arial"/>
          <w:b w:val="0"/>
          <w:sz w:val="24"/>
          <w:szCs w:val="24"/>
        </w:rPr>
        <w:t>afirmatiams</w:t>
      </w:r>
      <w:proofErr w:type="spellEnd"/>
      <w:r w:rsidR="0072054F">
        <w:rPr>
          <w:rStyle w:val="Forte"/>
          <w:rFonts w:ascii="Arial" w:hAnsi="Arial" w:cs="Arial"/>
          <w:b w:val="0"/>
          <w:sz w:val="24"/>
          <w:szCs w:val="24"/>
        </w:rPr>
        <w:t xml:space="preserve">. </w:t>
      </w:r>
      <w:r w:rsidR="00D36F96">
        <w:rPr>
          <w:rStyle w:val="Forte"/>
          <w:rFonts w:ascii="Arial" w:hAnsi="Arial" w:cs="Arial"/>
          <w:b w:val="0"/>
          <w:sz w:val="24"/>
          <w:szCs w:val="24"/>
        </w:rPr>
        <w:t xml:space="preserve"> Reunião finalizada às 21h</w:t>
      </w:r>
      <w:r w:rsidR="0072054F">
        <w:rPr>
          <w:rStyle w:val="Forte"/>
          <w:rFonts w:ascii="Arial" w:hAnsi="Arial" w:cs="Arial"/>
          <w:b w:val="0"/>
          <w:sz w:val="24"/>
          <w:szCs w:val="24"/>
        </w:rPr>
        <w:t>42</w:t>
      </w:r>
      <w:r w:rsidR="00D36F96">
        <w:rPr>
          <w:rStyle w:val="Forte"/>
          <w:rFonts w:ascii="Arial" w:hAnsi="Arial" w:cs="Arial"/>
          <w:b w:val="0"/>
          <w:sz w:val="24"/>
          <w:szCs w:val="24"/>
        </w:rPr>
        <w:t>, sem mais, a Conselheira Mariana redigiu e digitou esta ata.</w:t>
      </w:r>
    </w:p>
    <w:sectPr w:rsidR="00055982" w:rsidRPr="0019773D" w:rsidSect="00F859A4">
      <w:pgSz w:w="11906" w:h="16838"/>
      <w:pgMar w:top="720" w:right="720" w:bottom="720" w:left="993" w:header="0" w:footer="0" w:gutter="0"/>
      <w:lnNumType w:countBy="1"/>
      <w:cols w:space="720"/>
      <w:formProt w:val="0"/>
      <w:docGrid w:linePitch="360" w:charSpace="4096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Liberation Sans">
    <w:altName w:val="Arial"/>
    <w:charset w:val="00"/>
    <w:family w:val="roman"/>
    <w:pitch w:val="variable"/>
  </w:font>
  <w:font w:name="Microsoft YaHei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70AAF"/>
    <w:rsid w:val="00011C5A"/>
    <w:rsid w:val="00022296"/>
    <w:rsid w:val="00055982"/>
    <w:rsid w:val="00085F8B"/>
    <w:rsid w:val="00095DD5"/>
    <w:rsid w:val="000B0DD8"/>
    <w:rsid w:val="000E63A1"/>
    <w:rsid w:val="00114DD9"/>
    <w:rsid w:val="00132938"/>
    <w:rsid w:val="00141A74"/>
    <w:rsid w:val="00146A38"/>
    <w:rsid w:val="0019773D"/>
    <w:rsid w:val="001C6C6F"/>
    <w:rsid w:val="001D7258"/>
    <w:rsid w:val="0020291F"/>
    <w:rsid w:val="002104E1"/>
    <w:rsid w:val="0023611F"/>
    <w:rsid w:val="00264631"/>
    <w:rsid w:val="0028280F"/>
    <w:rsid w:val="002E53C0"/>
    <w:rsid w:val="0034444A"/>
    <w:rsid w:val="00354A52"/>
    <w:rsid w:val="00364796"/>
    <w:rsid w:val="003654E7"/>
    <w:rsid w:val="0037113E"/>
    <w:rsid w:val="00374845"/>
    <w:rsid w:val="00380D8B"/>
    <w:rsid w:val="00386D9F"/>
    <w:rsid w:val="0039179C"/>
    <w:rsid w:val="003B1AFF"/>
    <w:rsid w:val="003D380F"/>
    <w:rsid w:val="003E794E"/>
    <w:rsid w:val="003F6A9F"/>
    <w:rsid w:val="0040492C"/>
    <w:rsid w:val="00412DD8"/>
    <w:rsid w:val="004471E1"/>
    <w:rsid w:val="00455625"/>
    <w:rsid w:val="00481323"/>
    <w:rsid w:val="004A49DD"/>
    <w:rsid w:val="004A5628"/>
    <w:rsid w:val="004B2CD1"/>
    <w:rsid w:val="004C75F7"/>
    <w:rsid w:val="00503ED3"/>
    <w:rsid w:val="0053727E"/>
    <w:rsid w:val="005631EF"/>
    <w:rsid w:val="00574333"/>
    <w:rsid w:val="005978B8"/>
    <w:rsid w:val="005A1B23"/>
    <w:rsid w:val="00634C62"/>
    <w:rsid w:val="00665947"/>
    <w:rsid w:val="0066777C"/>
    <w:rsid w:val="00684668"/>
    <w:rsid w:val="006900FE"/>
    <w:rsid w:val="006A3648"/>
    <w:rsid w:val="006B28AA"/>
    <w:rsid w:val="0072054F"/>
    <w:rsid w:val="00760D0A"/>
    <w:rsid w:val="007937C4"/>
    <w:rsid w:val="007B58ED"/>
    <w:rsid w:val="00804147"/>
    <w:rsid w:val="0081741F"/>
    <w:rsid w:val="00832CF0"/>
    <w:rsid w:val="008803E5"/>
    <w:rsid w:val="00881509"/>
    <w:rsid w:val="008938FC"/>
    <w:rsid w:val="008A5EB4"/>
    <w:rsid w:val="008C5638"/>
    <w:rsid w:val="008D3DD1"/>
    <w:rsid w:val="008D6265"/>
    <w:rsid w:val="008F6EC4"/>
    <w:rsid w:val="00957B95"/>
    <w:rsid w:val="009759DB"/>
    <w:rsid w:val="00987D59"/>
    <w:rsid w:val="009A51B0"/>
    <w:rsid w:val="009D2126"/>
    <w:rsid w:val="009E1943"/>
    <w:rsid w:val="00A32027"/>
    <w:rsid w:val="00A34C57"/>
    <w:rsid w:val="00A8456E"/>
    <w:rsid w:val="00AF7D08"/>
    <w:rsid w:val="00B0593B"/>
    <w:rsid w:val="00B210A8"/>
    <w:rsid w:val="00B34B94"/>
    <w:rsid w:val="00B45B7D"/>
    <w:rsid w:val="00B70172"/>
    <w:rsid w:val="00B712AC"/>
    <w:rsid w:val="00B87B50"/>
    <w:rsid w:val="00BC277F"/>
    <w:rsid w:val="00BF659B"/>
    <w:rsid w:val="00C0267C"/>
    <w:rsid w:val="00C13B97"/>
    <w:rsid w:val="00C17A6F"/>
    <w:rsid w:val="00C452DD"/>
    <w:rsid w:val="00C6056F"/>
    <w:rsid w:val="00C763F6"/>
    <w:rsid w:val="00C93066"/>
    <w:rsid w:val="00D36F96"/>
    <w:rsid w:val="00D42073"/>
    <w:rsid w:val="00D45398"/>
    <w:rsid w:val="00D70AAF"/>
    <w:rsid w:val="00D82AFD"/>
    <w:rsid w:val="00DA0FAB"/>
    <w:rsid w:val="00DD17DF"/>
    <w:rsid w:val="00DD6E5C"/>
    <w:rsid w:val="00E136DF"/>
    <w:rsid w:val="00E41D65"/>
    <w:rsid w:val="00E55881"/>
    <w:rsid w:val="00E73C91"/>
    <w:rsid w:val="00E8084B"/>
    <w:rsid w:val="00EB5ABA"/>
    <w:rsid w:val="00EC0898"/>
    <w:rsid w:val="00EF388E"/>
    <w:rsid w:val="00F05D27"/>
    <w:rsid w:val="00F73768"/>
    <w:rsid w:val="00F859A4"/>
    <w:rsid w:val="00FE31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C56F226"/>
  <w15:docId w15:val="{DBA7A7F9-0F14-47BF-BDD6-E78FF72C9C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Cs w:val="22"/>
        <w:lang w:val="pt-BR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87433"/>
    <w:pPr>
      <w:spacing w:after="200" w:line="276" w:lineRule="auto"/>
    </w:pPr>
    <w:rPr>
      <w:sz w:val="22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styleId="Forte">
    <w:name w:val="Strong"/>
    <w:basedOn w:val="Fontepargpadro"/>
    <w:qFormat/>
    <w:rsid w:val="005F7BFF"/>
    <w:rPr>
      <w:b/>
      <w:bCs/>
    </w:rPr>
  </w:style>
  <w:style w:type="character" w:customStyle="1" w:styleId="WW8Num1z0">
    <w:name w:val="WW8Num1z0"/>
    <w:qFormat/>
    <w:rPr>
      <w:rFonts w:ascii="Times New Roman" w:eastAsia="Times New Roman" w:hAnsi="Times New Roman" w:cs="Times New Roman"/>
      <w:lang w:eastAsia="pt-BR"/>
    </w:rPr>
  </w:style>
  <w:style w:type="character" w:customStyle="1" w:styleId="WW8Num1z1">
    <w:name w:val="WW8Num1z1"/>
    <w:qFormat/>
  </w:style>
  <w:style w:type="character" w:customStyle="1" w:styleId="WW8Num1z2">
    <w:name w:val="WW8Num1z2"/>
    <w:qFormat/>
  </w:style>
  <w:style w:type="character" w:customStyle="1" w:styleId="WW8Num1z3">
    <w:name w:val="WW8Num1z3"/>
    <w:qFormat/>
  </w:style>
  <w:style w:type="character" w:customStyle="1" w:styleId="WW8Num1z4">
    <w:name w:val="WW8Num1z4"/>
    <w:qFormat/>
  </w:style>
  <w:style w:type="character" w:customStyle="1" w:styleId="WW8Num1z5">
    <w:name w:val="WW8Num1z5"/>
    <w:qFormat/>
  </w:style>
  <w:style w:type="character" w:customStyle="1" w:styleId="WW8Num1z6">
    <w:name w:val="WW8Num1z6"/>
    <w:qFormat/>
  </w:style>
  <w:style w:type="character" w:customStyle="1" w:styleId="WW8Num1z7">
    <w:name w:val="WW8Num1z7"/>
    <w:qFormat/>
  </w:style>
  <w:style w:type="character" w:customStyle="1" w:styleId="WW8Num1z8">
    <w:name w:val="WW8Num1z8"/>
    <w:qFormat/>
  </w:style>
  <w:style w:type="paragraph" w:styleId="Ttulo">
    <w:name w:val="Title"/>
    <w:basedOn w:val="Normal"/>
    <w:next w:val="Corpodetexto"/>
    <w:qFormat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styleId="Corpodetexto">
    <w:name w:val="Body Text"/>
    <w:basedOn w:val="Normal"/>
    <w:pPr>
      <w:spacing w:after="140"/>
    </w:pPr>
  </w:style>
  <w:style w:type="paragraph" w:styleId="Lista">
    <w:name w:val="List"/>
    <w:basedOn w:val="Corpodetexto"/>
    <w:rPr>
      <w:rFonts w:cs="Mangal"/>
    </w:rPr>
  </w:style>
  <w:style w:type="paragraph" w:styleId="Legenda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ndice">
    <w:name w:val="Índice"/>
    <w:basedOn w:val="Normal"/>
    <w:qFormat/>
    <w:pPr>
      <w:suppressLineNumbers/>
    </w:pPr>
    <w:rPr>
      <w:rFonts w:cs="Mangal"/>
    </w:rPr>
  </w:style>
  <w:style w:type="paragraph" w:customStyle="1" w:styleId="Standard">
    <w:name w:val="Standard"/>
    <w:qFormat/>
    <w:rsid w:val="00387433"/>
    <w:pPr>
      <w:widowControl w:val="0"/>
      <w:textAlignment w:val="baseline"/>
    </w:pPr>
    <w:rPr>
      <w:rFonts w:ascii="Calibri" w:eastAsia="Segoe UI" w:hAnsi="Calibri" w:cs="Tahoma"/>
      <w:color w:val="000000"/>
      <w:kern w:val="2"/>
      <w:sz w:val="22"/>
      <w:szCs w:val="24"/>
      <w:lang w:eastAsia="zh-CN" w:bidi="hi-IN"/>
    </w:rPr>
  </w:style>
  <w:style w:type="numbering" w:customStyle="1" w:styleId="WW8Num1">
    <w:name w:val="WW8Num1"/>
    <w:qFormat/>
  </w:style>
  <w:style w:type="paragraph" w:styleId="Textodebalo">
    <w:name w:val="Balloon Text"/>
    <w:basedOn w:val="Normal"/>
    <w:link w:val="TextodebaloChar"/>
    <w:uiPriority w:val="99"/>
    <w:semiHidden/>
    <w:unhideWhenUsed/>
    <w:rsid w:val="00412DD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412DD8"/>
    <w:rPr>
      <w:rFonts w:ascii="Segoe UI" w:hAnsi="Segoe UI" w:cs="Segoe UI"/>
      <w:sz w:val="18"/>
      <w:szCs w:val="18"/>
    </w:rPr>
  </w:style>
  <w:style w:type="character" w:styleId="Nmerodelinha">
    <w:name w:val="line number"/>
    <w:basedOn w:val="Fontepargpadro"/>
    <w:uiPriority w:val="99"/>
    <w:semiHidden/>
    <w:unhideWhenUsed/>
    <w:rsid w:val="000E63A1"/>
  </w:style>
  <w:style w:type="paragraph" w:styleId="Cabealho">
    <w:name w:val="header"/>
    <w:basedOn w:val="Normal"/>
    <w:link w:val="CabealhoChar"/>
    <w:uiPriority w:val="99"/>
    <w:semiHidden/>
    <w:unhideWhenUsed/>
    <w:rsid w:val="00364796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semiHidden/>
    <w:rsid w:val="00364796"/>
    <w:rPr>
      <w:sz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FEC880F-59E0-4D8B-BB7D-B4773022359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48</TotalTime>
  <Pages>1</Pages>
  <Words>603</Words>
  <Characters>3260</Characters>
  <Application>Microsoft Office Word</Application>
  <DocSecurity>0</DocSecurity>
  <Lines>27</Lines>
  <Paragraphs>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3856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dc:description/>
  <cp:lastModifiedBy>Mariana Rodrigues Moreira - matr 15.055-0</cp:lastModifiedBy>
  <cp:revision>4</cp:revision>
  <cp:lastPrinted>2024-01-03T20:11:00Z</cp:lastPrinted>
  <dcterms:created xsi:type="dcterms:W3CDTF">2024-01-03T20:15:00Z</dcterms:created>
  <dcterms:modified xsi:type="dcterms:W3CDTF">2024-01-03T21:04:00Z</dcterms:modified>
  <dc:language>pt-BR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