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A7AE" w14:textId="77777777" w:rsidR="006E2518" w:rsidRPr="0065521E" w:rsidRDefault="006E2518" w:rsidP="006E251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5521E">
        <w:rPr>
          <w:rFonts w:ascii="Calibri" w:hAnsi="Calibri" w:cs="Calibri"/>
          <w:b/>
          <w:bCs/>
          <w:sz w:val="22"/>
          <w:szCs w:val="22"/>
        </w:rPr>
        <w:t>DECLARAÇÃO DE ELEGIBILIDADE</w:t>
      </w:r>
    </w:p>
    <w:p w14:paraId="4459C7EE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Eu, ________________________________________________, CPF </w:t>
      </w:r>
      <w:proofErr w:type="spellStart"/>
      <w:r w:rsidRPr="0065521E">
        <w:rPr>
          <w:rFonts w:ascii="Calibri" w:hAnsi="Calibri" w:cs="Calibri"/>
          <w:sz w:val="22"/>
          <w:szCs w:val="22"/>
        </w:rPr>
        <w:t>n.°</w:t>
      </w:r>
      <w:proofErr w:type="spellEnd"/>
      <w:r w:rsidRPr="0065521E">
        <w:rPr>
          <w:rFonts w:ascii="Calibri" w:hAnsi="Calibri" w:cs="Calibri"/>
          <w:sz w:val="22"/>
          <w:szCs w:val="22"/>
        </w:rPr>
        <w:t xml:space="preserve"> _________________________, RG </w:t>
      </w:r>
      <w:proofErr w:type="spellStart"/>
      <w:r w:rsidRPr="0065521E">
        <w:rPr>
          <w:rFonts w:ascii="Calibri" w:hAnsi="Calibri" w:cs="Calibri"/>
          <w:sz w:val="22"/>
          <w:szCs w:val="22"/>
        </w:rPr>
        <w:t>n.°</w:t>
      </w:r>
      <w:proofErr w:type="spellEnd"/>
      <w:r w:rsidRPr="0065521E">
        <w:rPr>
          <w:rFonts w:ascii="Calibri" w:hAnsi="Calibri" w:cs="Calibri"/>
          <w:sz w:val="22"/>
          <w:szCs w:val="22"/>
        </w:rPr>
        <w:t xml:space="preserve"> ___________________________, indicado como representante titular e_______________________ ____________________________________, CPF </w:t>
      </w:r>
      <w:proofErr w:type="spellStart"/>
      <w:r w:rsidRPr="0065521E">
        <w:rPr>
          <w:rFonts w:ascii="Calibri" w:hAnsi="Calibri" w:cs="Calibri"/>
          <w:sz w:val="22"/>
          <w:szCs w:val="22"/>
        </w:rPr>
        <w:t>n.°</w:t>
      </w:r>
      <w:proofErr w:type="spellEnd"/>
      <w:r w:rsidRPr="0065521E">
        <w:rPr>
          <w:rFonts w:ascii="Calibri" w:hAnsi="Calibri" w:cs="Calibri"/>
          <w:sz w:val="22"/>
          <w:szCs w:val="22"/>
        </w:rPr>
        <w:t xml:space="preserve"> ______________________, RG </w:t>
      </w:r>
      <w:proofErr w:type="spellStart"/>
      <w:r w:rsidRPr="0065521E">
        <w:rPr>
          <w:rFonts w:ascii="Calibri" w:hAnsi="Calibri" w:cs="Calibri"/>
          <w:sz w:val="22"/>
          <w:szCs w:val="22"/>
        </w:rPr>
        <w:t>n.°</w:t>
      </w:r>
      <w:proofErr w:type="spellEnd"/>
      <w:r w:rsidRPr="0065521E">
        <w:rPr>
          <w:rFonts w:ascii="Calibri" w:hAnsi="Calibri" w:cs="Calibri"/>
          <w:sz w:val="22"/>
          <w:szCs w:val="22"/>
        </w:rPr>
        <w:t xml:space="preserve">______________ ______________________, indicado como representante suplente, DECLARAMOS, para fins de registro de candidatura perante o Conselho Estadual dos Direitos da Criança e do Adolescente CMDCA, Londrina Paraná, </w:t>
      </w:r>
      <w:bookmarkStart w:id="0" w:name="_Hlk213162216"/>
      <w:r w:rsidRPr="0065521E">
        <w:rPr>
          <w:rFonts w:ascii="Calibri" w:hAnsi="Calibri" w:cs="Calibri"/>
          <w:sz w:val="22"/>
          <w:szCs w:val="22"/>
        </w:rPr>
        <w:t>QUE NÃO SOU SERVIDOR PÚBLICO ATIVO</w:t>
      </w:r>
      <w:bookmarkEnd w:id="0"/>
      <w:r w:rsidRPr="0065521E">
        <w:rPr>
          <w:rFonts w:ascii="Calibri" w:hAnsi="Calibri" w:cs="Calibri"/>
          <w:sz w:val="22"/>
          <w:szCs w:val="22"/>
        </w:rPr>
        <w:t xml:space="preserve">, nem exerço função gratificada, de confiança ou cargo comissionado junto ao Poder Legislativo, Poder Judiciário, Ministério Público, Defensoria Pública e Poder Executivo municipal, estadual ou federal tanto na administração direta e indireta. </w:t>
      </w:r>
    </w:p>
    <w:p w14:paraId="4357C9E8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DECLARAMOS não haver conflito de interesses, em termos análogos à LEI Nº 12.813, DE 16 DE MAIO DE 2013, ou qualquer situação de confronto entre interesses públicos e privados, que possa comprometer o interesse coletivo ou influenciar, de maneira imprópria, o desempenho da função de Conselheiro; </w:t>
      </w:r>
    </w:p>
    <w:p w14:paraId="19E997F5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DECLARAMOS ainda, estar ciente de que prestar declaração falsa é crime previsto no art. 299 do Código Penal Brasileiro, sujeitando o declarante às suas penas, sem prejuízo de outras sanções cabíveis. </w:t>
      </w:r>
    </w:p>
    <w:p w14:paraId="31776134" w14:textId="77777777" w:rsidR="006E2518" w:rsidRPr="0065521E" w:rsidRDefault="006E2518" w:rsidP="006E2518">
      <w:pPr>
        <w:jc w:val="right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Local e Data </w:t>
      </w:r>
    </w:p>
    <w:p w14:paraId="4BD8E181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</w:p>
    <w:p w14:paraId="5A4FF4FE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Representante Indicado como titular pela Organização </w:t>
      </w:r>
    </w:p>
    <w:p w14:paraId="48769A07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Nome Completo/Assinatura e RG </w:t>
      </w:r>
    </w:p>
    <w:p w14:paraId="08FFCBA6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</w:p>
    <w:p w14:paraId="58344F42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Representante Indicado como suplente pela Organização </w:t>
      </w:r>
    </w:p>
    <w:p w14:paraId="69D17A67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Nome Completo/Assinatura e RG </w:t>
      </w:r>
    </w:p>
    <w:p w14:paraId="2451C30C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</w:p>
    <w:p w14:paraId="6FB45FF9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>Representante legal pela Organização</w:t>
      </w:r>
    </w:p>
    <w:p w14:paraId="75D2D1A2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 Nome Completo/Assinatura e RG</w:t>
      </w:r>
    </w:p>
    <w:p w14:paraId="33C12F8F" w14:textId="77777777" w:rsidR="006E2518" w:rsidRPr="0065521E" w:rsidRDefault="006E2518" w:rsidP="006E2518">
      <w:pPr>
        <w:jc w:val="both"/>
        <w:rPr>
          <w:rFonts w:ascii="Calibri" w:hAnsi="Calibri" w:cs="Calibri"/>
          <w:sz w:val="22"/>
          <w:szCs w:val="22"/>
        </w:rPr>
      </w:pPr>
    </w:p>
    <w:p w14:paraId="3243F054" w14:textId="77777777" w:rsidR="00F93E65" w:rsidRDefault="00F93E65"/>
    <w:sectPr w:rsidR="00F93E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18"/>
    <w:rsid w:val="006E2518"/>
    <w:rsid w:val="006F43DA"/>
    <w:rsid w:val="008736DA"/>
    <w:rsid w:val="00D82A3E"/>
    <w:rsid w:val="00F9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499E"/>
  <w15:chartTrackingRefBased/>
  <w15:docId w15:val="{026E3CBE-4E84-4FE0-8CA6-E4DFCE8B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518"/>
    <w:pPr>
      <w:suppressAutoHyphens/>
      <w:spacing w:line="276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E251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251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2518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2518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2518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2518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2518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2518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2518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25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25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25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25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25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2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25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2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2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251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2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2518"/>
    <w:pPr>
      <w:numPr>
        <w:ilvl w:val="1"/>
      </w:numPr>
      <w:suppressAutoHyphens w:val="0"/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2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2518"/>
    <w:pPr>
      <w:suppressAutoHyphens w:val="0"/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6E25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2518"/>
    <w:pPr>
      <w:suppressAutoHyphens w:val="0"/>
      <w:spacing w:line="259" w:lineRule="auto"/>
      <w:ind w:left="720"/>
      <w:contextualSpacing/>
    </w:pPr>
    <w:rPr>
      <w:sz w:val="22"/>
      <w:szCs w:val="22"/>
    </w:rPr>
  </w:style>
  <w:style w:type="character" w:styleId="nfaseIntensa">
    <w:name w:val="Intense Emphasis"/>
    <w:basedOn w:val="Fontepargpadro"/>
    <w:uiPriority w:val="21"/>
    <w:qFormat/>
    <w:rsid w:val="006E25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25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25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25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Taina Aparecida Piveta - matr 15.910-7</dc:creator>
  <cp:keywords/>
  <dc:description/>
  <cp:lastModifiedBy>Ruth Taina Aparecida Piveta - matr 15.910-7</cp:lastModifiedBy>
  <cp:revision>1</cp:revision>
  <dcterms:created xsi:type="dcterms:W3CDTF">2025-11-19T13:10:00Z</dcterms:created>
  <dcterms:modified xsi:type="dcterms:W3CDTF">2025-11-19T13:10:00Z</dcterms:modified>
</cp:coreProperties>
</file>