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8C02" w14:textId="77777777" w:rsidR="00D81016" w:rsidRDefault="00A355D0">
      <w:pPr>
        <w:pStyle w:val="Ttulo1"/>
        <w:spacing w:before="85"/>
        <w:ind w:left="2716" w:right="2731"/>
        <w:jc w:val="center"/>
      </w:pPr>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1FBE5DCA"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w:t>
      </w:r>
      <w:r w:rsidR="0054104B">
        <w:rPr>
          <w:color w:val="000000"/>
          <w:sz w:val="24"/>
          <w:szCs w:val="24"/>
        </w:rPr>
        <w:t>2</w:t>
      </w:r>
      <w:r>
        <w:rPr>
          <w:color w:val="000000"/>
          <w:sz w:val="24"/>
          <w:szCs w:val="24"/>
        </w:rPr>
        <w:t xml:space="preserve"> – SMAS/FMAS e em seus anexos, bem como que se responsabiliza, sob as penas da Lei, pela veracidade e legitimidade das informações e documentos apresentados durante o processo de seleção.</w:t>
      </w:r>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39826F80"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w:t>
      </w:r>
      <w:r w:rsidR="0054104B">
        <w:rPr>
          <w:color w:val="000000"/>
          <w:sz w:val="24"/>
          <w:szCs w:val="24"/>
        </w:rPr>
        <w:t>2</w:t>
      </w:r>
      <w:r>
        <w:rPr>
          <w:color w:val="000000"/>
          <w:sz w:val="24"/>
          <w:szCs w:val="24"/>
        </w:rPr>
        <w:t>.</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8"/>
          <w:footerReference w:type="default" r:id="rId9"/>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rsidP="009C50EA">
      <w:pPr>
        <w:numPr>
          <w:ilvl w:val="0"/>
          <w:numId w:val="23"/>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rsidP="009C50EA">
      <w:pPr>
        <w:numPr>
          <w:ilvl w:val="0"/>
          <w:numId w:val="23"/>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rsidP="009C50EA">
      <w:pPr>
        <w:numPr>
          <w:ilvl w:val="0"/>
          <w:numId w:val="23"/>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rsidP="009C50EA">
      <w:pPr>
        <w:numPr>
          <w:ilvl w:val="0"/>
          <w:numId w:val="23"/>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rsidP="009C50EA">
      <w:pPr>
        <w:numPr>
          <w:ilvl w:val="0"/>
          <w:numId w:val="23"/>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rsidP="009C50EA">
      <w:pPr>
        <w:numPr>
          <w:ilvl w:val="0"/>
          <w:numId w:val="23"/>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rsidP="009C50EA">
      <w:pPr>
        <w:numPr>
          <w:ilvl w:val="0"/>
          <w:numId w:val="23"/>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0"/>
          <w:footerReference w:type="default" r:id="rId11"/>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0" w:name="_heading=h.gjdgxs" w:colFirst="0" w:colLast="0"/>
      <w:bookmarkEnd w:id="0"/>
      <w:r>
        <w:lastRenderedPageBreak/>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40398F15" w:rsidR="00D81016" w:rsidRDefault="00A355D0" w:rsidP="00844FA6">
      <w:pPr>
        <w:pBdr>
          <w:top w:val="nil"/>
          <w:left w:val="nil"/>
          <w:bottom w:val="nil"/>
          <w:right w:val="nil"/>
          <w:between w:val="nil"/>
        </w:pBdr>
        <w:ind w:left="396" w:right="1194"/>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7B32E4C1" w14:textId="77777777" w:rsidR="0045679D" w:rsidRPr="00190890" w:rsidRDefault="0045679D">
      <w:pPr>
        <w:pBdr>
          <w:top w:val="nil"/>
          <w:left w:val="nil"/>
          <w:bottom w:val="nil"/>
          <w:right w:val="nil"/>
          <w:between w:val="nil"/>
        </w:pBdr>
        <w:ind w:left="396" w:right="1194"/>
        <w:rPr>
          <w:color w:val="000000"/>
          <w:sz w:val="24"/>
          <w:szCs w:val="24"/>
        </w:rPr>
      </w:pPr>
    </w:p>
    <w:p w14:paraId="09D5BD98" w14:textId="77777777" w:rsidR="00A71CB4" w:rsidRPr="00190890" w:rsidRDefault="00A71CB4" w:rsidP="00844FA6">
      <w:pPr>
        <w:jc w:val="both"/>
        <w:rPr>
          <w:b/>
          <w:bCs/>
          <w:sz w:val="24"/>
          <w:szCs w:val="24"/>
        </w:rPr>
      </w:pPr>
      <w:r w:rsidRPr="00190890">
        <w:rPr>
          <w:b/>
          <w:bCs/>
          <w:sz w:val="24"/>
          <w:szCs w:val="24"/>
        </w:rPr>
        <w:t xml:space="preserve">PLANO DE TRABALHO DA ORGANIZAÇÃO DA SOCIEDADE CIVIL PARA CELEBRAÇÃO DE TERMO DE COLABORAÇÃO PARA A EXECUÇÃO DE </w:t>
      </w:r>
      <w:r w:rsidRPr="0045679D">
        <w:rPr>
          <w:b/>
          <w:bCs/>
          <w:sz w:val="24"/>
          <w:szCs w:val="24"/>
        </w:rPr>
        <w:t>PROGRAMA DE AÇÕES COMPLEMENTARES DE PAIF</w:t>
      </w:r>
    </w:p>
    <w:p w14:paraId="67D736F3" w14:textId="77777777" w:rsidR="00A71CB4" w:rsidRPr="00190890" w:rsidRDefault="00A71CB4" w:rsidP="00A71CB4">
      <w:pPr>
        <w:pStyle w:val="PargrafodaLista"/>
        <w:rPr>
          <w:b/>
          <w:bCs/>
          <w:sz w:val="24"/>
          <w:szCs w:val="24"/>
        </w:rPr>
      </w:pPr>
    </w:p>
    <w:p w14:paraId="4663F419" w14:textId="77777777" w:rsidR="00A71CB4" w:rsidRPr="00190890" w:rsidRDefault="00A71CB4" w:rsidP="00A71CB4">
      <w:pPr>
        <w:pStyle w:val="PargrafodaLista"/>
        <w:widowControl/>
        <w:numPr>
          <w:ilvl w:val="0"/>
          <w:numId w:val="49"/>
        </w:numPr>
        <w:spacing w:after="160" w:line="259" w:lineRule="auto"/>
        <w:contextualSpacing/>
        <w:rPr>
          <w:b/>
          <w:bCs/>
          <w:sz w:val="24"/>
          <w:szCs w:val="24"/>
        </w:rPr>
      </w:pPr>
      <w:r w:rsidRPr="00190890">
        <w:rPr>
          <w:b/>
          <w:bCs/>
          <w:sz w:val="24"/>
          <w:szCs w:val="24"/>
        </w:rPr>
        <w:t>JUSTIFICATIVA</w:t>
      </w:r>
    </w:p>
    <w:p w14:paraId="03984B89" w14:textId="77777777" w:rsidR="00A71CB4" w:rsidRPr="00190890" w:rsidRDefault="00A71CB4" w:rsidP="00A71CB4">
      <w:pPr>
        <w:spacing w:line="276" w:lineRule="auto"/>
        <w:ind w:firstLine="851"/>
        <w:jc w:val="both"/>
        <w:rPr>
          <w:color w:val="000000" w:themeColor="text1"/>
          <w:sz w:val="24"/>
          <w:szCs w:val="24"/>
        </w:rPr>
      </w:pPr>
      <w:r w:rsidRPr="00190890">
        <w:rPr>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04968231" w14:textId="77777777" w:rsidR="00A71CB4" w:rsidRPr="00190890" w:rsidRDefault="00A71CB4" w:rsidP="00A71CB4">
      <w:pPr>
        <w:spacing w:line="276" w:lineRule="auto"/>
        <w:ind w:firstLine="851"/>
        <w:jc w:val="both"/>
        <w:rPr>
          <w:sz w:val="24"/>
          <w:szCs w:val="24"/>
        </w:rPr>
      </w:pPr>
      <w:r w:rsidRPr="00190890">
        <w:rPr>
          <w:color w:val="000000"/>
          <w:sz w:val="24"/>
          <w:szCs w:val="24"/>
        </w:rPr>
        <w:t>A Política de Assistência Social, a partir dessa nova configuração enquanto um Sistema Único, organiza sua estrutura pública por níveis de complexidade, Proteção Social Básica voltada à prevenção e Proteção Social Especial de Média e Alta Complexidade, cujo acesso considera o grau de desproteção social a que as famílias que demandam seus serviços, programas, projetos e/ou benefícios estão submetidas. </w:t>
      </w:r>
    </w:p>
    <w:p w14:paraId="1D0D46DA" w14:textId="77777777" w:rsidR="00A71CB4" w:rsidRPr="00190890" w:rsidRDefault="00A71CB4" w:rsidP="00A71CB4">
      <w:pPr>
        <w:spacing w:line="276" w:lineRule="auto"/>
        <w:ind w:firstLine="851"/>
        <w:jc w:val="both"/>
        <w:rPr>
          <w:sz w:val="24"/>
          <w:szCs w:val="24"/>
        </w:rPr>
      </w:pPr>
      <w:r w:rsidRPr="00190890">
        <w:rPr>
          <w:color w:val="000000"/>
          <w:sz w:val="24"/>
          <w:szCs w:val="24"/>
        </w:rPr>
        <w:t xml:space="preserve">Essa organização das ofertas tem como foco central a garantia da proteção social às famílias e indivíduos, pautados em princípios éticos e políticos. A Proteção Social Básica desenvolve suas ofertas em estruturas descentralizadas que se localizam nos territórios de maior desproteção social. Os equipamentos públicos que referenciam os serviços, programas, projetos e benefícios de Proteção Social Básica nos territórios são as unidades de CRAS – Centro de Referência de Assistência Social, responsáveis diretos pela execução do Serviço PAIF – Serviço de Proteção e Atendimento Integral à Família. O atendimento integral estabelecido para esse serviço implica na identificação das desproteções sociais vivenciadas pelas famílias e a realização de um trabalho social de caráter </w:t>
      </w:r>
      <w:r w:rsidRPr="00190890">
        <w:rPr>
          <w:sz w:val="24"/>
          <w:szCs w:val="24"/>
        </w:rPr>
        <w:t>continuado, realizado através de um conjunto de ações: atendimentos individuais, familiares, coletivos e articulações em rede voltadas à superação das condições que deram origem à inserção da família no serviço.</w:t>
      </w:r>
    </w:p>
    <w:p w14:paraId="2163E3C0" w14:textId="013B36F0" w:rsidR="00A71CB4" w:rsidRPr="00190890" w:rsidRDefault="00A71CB4" w:rsidP="00A71CB4">
      <w:pPr>
        <w:spacing w:line="276" w:lineRule="auto"/>
        <w:ind w:firstLine="851"/>
        <w:jc w:val="both"/>
        <w:rPr>
          <w:color w:val="000000"/>
          <w:sz w:val="24"/>
          <w:szCs w:val="24"/>
        </w:rPr>
      </w:pPr>
      <w:r w:rsidRPr="00190890">
        <w:rPr>
          <w:color w:val="000000"/>
          <w:sz w:val="24"/>
          <w:szCs w:val="24"/>
        </w:rPr>
        <w:t>O Trabalho Social com Famílias constitui-se num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w:t>
      </w:r>
      <w:r w:rsidR="00844FA6">
        <w:rPr>
          <w:color w:val="000000"/>
          <w:sz w:val="24"/>
          <w:szCs w:val="24"/>
        </w:rPr>
        <w:t>-</w:t>
      </w:r>
      <w:r w:rsidRPr="00190890">
        <w:rPr>
          <w:color w:val="000000"/>
          <w:sz w:val="24"/>
          <w:szCs w:val="24"/>
        </w:rPr>
        <w:t xml:space="preserve">operativas. No campo metodológico, o Trabalho Social com Famílias previsto no PAIF deve contar com atividades arte-educativas, com linguagens lúdicas, esportivas, culturais, cursos livres e atividades ocupacionais, entre outros, para oportunizar novas vivências que enriqueçam o universo informacional, dos diferentes membros das famílias, nos seus diferentes ciclos de vida: crianças, adolescentes, adultos e idosos, com foco na </w:t>
      </w:r>
      <w:r w:rsidRPr="00190890">
        <w:rPr>
          <w:color w:val="000000" w:themeColor="text1"/>
          <w:sz w:val="24"/>
          <w:szCs w:val="24"/>
        </w:rPr>
        <w:t>convivência social</w:t>
      </w:r>
      <w:r w:rsidRPr="00190890">
        <w:rPr>
          <w:color w:val="000000"/>
          <w:sz w:val="24"/>
          <w:szCs w:val="24"/>
        </w:rPr>
        <w:t xml:space="preserve">, no fortalecimento de vínculos e no protagonismo. </w:t>
      </w:r>
    </w:p>
    <w:p w14:paraId="10250C54" w14:textId="0712F16D" w:rsidR="00A71CB4" w:rsidRPr="00190890" w:rsidRDefault="00A71CB4" w:rsidP="00A71CB4">
      <w:pPr>
        <w:spacing w:line="276" w:lineRule="auto"/>
        <w:ind w:firstLine="851"/>
        <w:jc w:val="both"/>
        <w:rPr>
          <w:color w:val="000000"/>
          <w:sz w:val="24"/>
          <w:szCs w:val="24"/>
        </w:rPr>
      </w:pPr>
      <w:r w:rsidRPr="00190890">
        <w:rPr>
          <w:color w:val="000000"/>
          <w:sz w:val="24"/>
          <w:szCs w:val="24"/>
        </w:rPr>
        <w:t>A articulação dos serviços</w:t>
      </w:r>
      <w:r w:rsidR="00844FA6">
        <w:rPr>
          <w:color w:val="000000"/>
          <w:sz w:val="24"/>
          <w:szCs w:val="24"/>
        </w:rPr>
        <w:t xml:space="preserve"> e demais ofertas</w:t>
      </w:r>
      <w:r w:rsidRPr="00190890">
        <w:rPr>
          <w:color w:val="000000"/>
          <w:sz w:val="24"/>
          <w:szCs w:val="24"/>
        </w:rPr>
        <w:t xml:space="preserve"> socioassistenciais do território com o PAIF garante o desenvolvimento do trabalho social com as famílias dos usuários desses Serviços, permitindo identificar suas demandas e potencialidades dentro da perspectiva familiar e comunitária, </w:t>
      </w:r>
      <w:r w:rsidRPr="00190890">
        <w:rPr>
          <w:color w:val="000000"/>
          <w:sz w:val="24"/>
          <w:szCs w:val="24"/>
        </w:rPr>
        <w:lastRenderedPageBreak/>
        <w:t>rompendo com o atendimento segmentado e descontextualizado das situações de desproteção social vivenciadas.</w:t>
      </w:r>
    </w:p>
    <w:p w14:paraId="7856A23E" w14:textId="77777777" w:rsidR="00A71CB4" w:rsidRPr="00190890" w:rsidRDefault="00A71CB4" w:rsidP="00A71CB4">
      <w:pPr>
        <w:spacing w:line="276" w:lineRule="auto"/>
        <w:ind w:firstLine="851"/>
        <w:jc w:val="both"/>
        <w:rPr>
          <w:color w:val="000000" w:themeColor="text1"/>
          <w:sz w:val="24"/>
          <w:szCs w:val="24"/>
        </w:rPr>
      </w:pPr>
      <w:r w:rsidRPr="00190890">
        <w:rPr>
          <w:color w:val="000000" w:themeColor="text1"/>
          <w:sz w:val="24"/>
          <w:szCs w:val="24"/>
        </w:rPr>
        <w:t xml:space="preserve">Importante frisar que o acirramento das desigualdades sociais e a desproteção social agravadas por diversos fatores, tais como:  isolamento social, sofrimento emocional, fragilidades de vínculos familiares e comunitários, estigmatização da vida cotidiana, traz a urgência em repensar formatos de ofertas que já não respondiam à diversidade de famílias atendidas por esta política. </w:t>
      </w:r>
    </w:p>
    <w:p w14:paraId="2E9B196A" w14:textId="77777777" w:rsidR="00A71CB4" w:rsidRPr="00190890" w:rsidRDefault="00A71CB4" w:rsidP="00A71CB4">
      <w:pPr>
        <w:ind w:firstLine="993"/>
        <w:jc w:val="both"/>
        <w:rPr>
          <w:sz w:val="24"/>
          <w:szCs w:val="24"/>
        </w:rPr>
      </w:pPr>
      <w:r w:rsidRPr="00190890">
        <w:rPr>
          <w:sz w:val="24"/>
          <w:szCs w:val="24"/>
        </w:rPr>
        <w:t xml:space="preserve">Deve-se ter como foco o desenvolvimento de ações coletivas para a ampliação da proteção social imaterial, por meio da Convivência Social, de modo a trazer visibilidade às relações estabelecidas nos territórios e no convívio familiar, que se entrelaçam na estigmatização da vida cotidiana, os afetos, os conflitos, as diversas formas de violência – de gênero, étnico raciais, de ciclo de vida e as possibilidades, a partir de espaços de reflexão e de produção coletiva de pensar e repensar formas de (re) existências coletivas e de ruptura de subalternidades e afirmação de direitos. </w:t>
      </w:r>
    </w:p>
    <w:p w14:paraId="0F2AB8C6" w14:textId="77777777" w:rsidR="00A71CB4" w:rsidRPr="00190890" w:rsidRDefault="00A71CB4" w:rsidP="00A71CB4">
      <w:pPr>
        <w:spacing w:line="276" w:lineRule="auto"/>
        <w:ind w:firstLine="851"/>
        <w:jc w:val="both"/>
        <w:rPr>
          <w:sz w:val="24"/>
          <w:szCs w:val="24"/>
        </w:rPr>
      </w:pPr>
      <w:r w:rsidRPr="00190890">
        <w:rPr>
          <w:color w:val="000000" w:themeColor="text1"/>
          <w:sz w:val="24"/>
          <w:szCs w:val="24"/>
        </w:rPr>
        <w:t xml:space="preserve">É nesse contexto que se insere a proposta da administração pública de parceria na execução do </w:t>
      </w:r>
      <w:r w:rsidRPr="00190890">
        <w:rPr>
          <w:sz w:val="24"/>
          <w:szCs w:val="24"/>
        </w:rPr>
        <w:t>Programa de Ações Complementares de PAIF, nas unidades de CRAS, como estratégias de intervenção coletiva para o Trabalho Social com Família, que deve oportunizar espaços de construção coletiva, com foco nas dimensões individuais, familiares e comunitárias do público atendido, de modo a contribuir com a adoção de uma postura crítica e reflexiva sobre os fatores que incidem sobre a sua realidade social.</w:t>
      </w:r>
    </w:p>
    <w:p w14:paraId="74FF3F6B" w14:textId="77777777" w:rsidR="00A71CB4" w:rsidRPr="00190890" w:rsidRDefault="00A71CB4" w:rsidP="00A71CB4">
      <w:pPr>
        <w:spacing w:line="276" w:lineRule="auto"/>
        <w:jc w:val="both"/>
        <w:rPr>
          <w:sz w:val="24"/>
          <w:szCs w:val="24"/>
        </w:rPr>
      </w:pPr>
    </w:p>
    <w:p w14:paraId="7F30F49D" w14:textId="77777777" w:rsidR="00A71CB4" w:rsidRPr="00190890" w:rsidRDefault="00A71CB4" w:rsidP="00A71CB4">
      <w:pPr>
        <w:jc w:val="both"/>
        <w:rPr>
          <w:b/>
          <w:bCs/>
          <w:sz w:val="24"/>
          <w:szCs w:val="24"/>
        </w:rPr>
      </w:pPr>
    </w:p>
    <w:p w14:paraId="142517E9" w14:textId="77777777" w:rsidR="00A71CB4" w:rsidRPr="00190890" w:rsidRDefault="00A71CB4" w:rsidP="00A71CB4">
      <w:pPr>
        <w:jc w:val="both"/>
        <w:rPr>
          <w:sz w:val="24"/>
          <w:szCs w:val="24"/>
        </w:rPr>
      </w:pPr>
      <w:r w:rsidRPr="00190890">
        <w:rPr>
          <w:b/>
          <w:bCs/>
          <w:sz w:val="24"/>
          <w:szCs w:val="24"/>
        </w:rPr>
        <w:t>2. OBJETO DA PARCERIA</w:t>
      </w:r>
      <w:r w:rsidRPr="00190890">
        <w:rPr>
          <w:sz w:val="24"/>
          <w:szCs w:val="24"/>
        </w:rPr>
        <w:t>:</w:t>
      </w:r>
    </w:p>
    <w:p w14:paraId="6E12F645" w14:textId="77777777" w:rsidR="00A71CB4" w:rsidRPr="00190890" w:rsidRDefault="00A71CB4" w:rsidP="00A71CB4">
      <w:pPr>
        <w:jc w:val="both"/>
        <w:rPr>
          <w:sz w:val="24"/>
          <w:szCs w:val="24"/>
        </w:rPr>
      </w:pPr>
    </w:p>
    <w:p w14:paraId="687EB0D9" w14:textId="30C69220" w:rsidR="00A71CB4" w:rsidRPr="00190890" w:rsidRDefault="00A71CB4" w:rsidP="00A71CB4">
      <w:pPr>
        <w:ind w:firstLine="851"/>
        <w:jc w:val="both"/>
        <w:rPr>
          <w:sz w:val="24"/>
          <w:szCs w:val="24"/>
        </w:rPr>
      </w:pPr>
      <w:r w:rsidRPr="00190890">
        <w:rPr>
          <w:sz w:val="24"/>
          <w:szCs w:val="24"/>
        </w:rPr>
        <w:t>O Termo de Colaboração terá por objeto a concessão de apoio da administração pública para: Execução do Programa de</w:t>
      </w:r>
      <w:r w:rsidRPr="00190890">
        <w:rPr>
          <w:spacing w:val="-2"/>
          <w:sz w:val="24"/>
          <w:szCs w:val="24"/>
        </w:rPr>
        <w:t xml:space="preserve"> </w:t>
      </w:r>
      <w:r w:rsidRPr="00190890">
        <w:rPr>
          <w:sz w:val="24"/>
          <w:szCs w:val="24"/>
        </w:rPr>
        <w:t>Ações Complementares de PAIF,</w:t>
      </w:r>
      <w:r w:rsidRPr="00190890">
        <w:rPr>
          <w:spacing w:val="1"/>
          <w:sz w:val="24"/>
          <w:szCs w:val="24"/>
        </w:rPr>
        <w:t xml:space="preserve"> </w:t>
      </w:r>
      <w:r w:rsidRPr="00190890">
        <w:rPr>
          <w:spacing w:val="-1"/>
          <w:sz w:val="24"/>
          <w:szCs w:val="24"/>
        </w:rPr>
        <w:t>para famílias: crianças, adolescentes</w:t>
      </w:r>
      <w:r w:rsidR="001102E5">
        <w:rPr>
          <w:spacing w:val="-1"/>
          <w:sz w:val="24"/>
          <w:szCs w:val="24"/>
        </w:rPr>
        <w:t>,</w:t>
      </w:r>
      <w:r w:rsidRPr="00190890">
        <w:rPr>
          <w:spacing w:val="-1"/>
          <w:sz w:val="24"/>
          <w:szCs w:val="24"/>
        </w:rPr>
        <w:t xml:space="preserve"> adultos, idosos, d</w:t>
      </w:r>
      <w:r w:rsidRPr="00190890">
        <w:rPr>
          <w:sz w:val="24"/>
          <w:szCs w:val="24"/>
        </w:rPr>
        <w:t xml:space="preserve">e forma direta, continuada e gratuita, prioritariamente coletivas e nos espaços do território, por meio de diversas linguagens, atrativas e criativas, descritas no curso desta proposta. </w:t>
      </w:r>
    </w:p>
    <w:p w14:paraId="5F53515E" w14:textId="77777777" w:rsidR="00A71CB4" w:rsidRPr="00190890" w:rsidRDefault="00A71CB4" w:rsidP="00A71CB4">
      <w:pPr>
        <w:ind w:firstLine="851"/>
        <w:jc w:val="both"/>
        <w:rPr>
          <w:sz w:val="24"/>
          <w:szCs w:val="24"/>
        </w:rPr>
      </w:pPr>
    </w:p>
    <w:p w14:paraId="1A656981" w14:textId="4CE0982A" w:rsidR="00A71CB4" w:rsidRDefault="00A71CB4" w:rsidP="00A71CB4">
      <w:pPr>
        <w:jc w:val="both"/>
        <w:rPr>
          <w:sz w:val="24"/>
          <w:szCs w:val="24"/>
        </w:rPr>
      </w:pPr>
      <w:r w:rsidRPr="00190890">
        <w:rPr>
          <w:b/>
          <w:bCs/>
          <w:sz w:val="24"/>
          <w:szCs w:val="24"/>
        </w:rPr>
        <w:t>2.1. PÚBLICO ALVO:</w:t>
      </w:r>
      <w:r w:rsidRPr="00190890">
        <w:rPr>
          <w:sz w:val="24"/>
          <w:szCs w:val="24"/>
        </w:rPr>
        <w:t xml:space="preserve"> </w:t>
      </w:r>
    </w:p>
    <w:p w14:paraId="5F3A5920" w14:textId="77777777" w:rsidR="001102E5" w:rsidRPr="00190890" w:rsidRDefault="001102E5" w:rsidP="00A71CB4">
      <w:pPr>
        <w:jc w:val="both"/>
        <w:rPr>
          <w:sz w:val="24"/>
          <w:szCs w:val="24"/>
        </w:rPr>
      </w:pPr>
    </w:p>
    <w:p w14:paraId="3F8D31FC" w14:textId="77777777" w:rsidR="00A71CB4" w:rsidRPr="00190890" w:rsidRDefault="00A71CB4" w:rsidP="00A71CB4">
      <w:pPr>
        <w:jc w:val="both"/>
        <w:rPr>
          <w:sz w:val="24"/>
          <w:szCs w:val="24"/>
        </w:rPr>
      </w:pPr>
      <w:r w:rsidRPr="00190890">
        <w:rPr>
          <w:b/>
          <w:bCs/>
          <w:sz w:val="24"/>
          <w:szCs w:val="24"/>
        </w:rPr>
        <w:t xml:space="preserve">2.1.1.  </w:t>
      </w:r>
      <w:r w:rsidRPr="00190890">
        <w:rPr>
          <w:sz w:val="24"/>
          <w:szCs w:val="24"/>
        </w:rPr>
        <w:t>Famílias nos seus diferentes ciclos de vida – crianças, adolescentes, adultos, idosos –  em situação de desproteção social atendidas e/ou acompanhadas no PAIF, pelas equipes das unidades de CRAS do município.</w:t>
      </w:r>
    </w:p>
    <w:p w14:paraId="26C36C43" w14:textId="77777777" w:rsidR="00A71CB4" w:rsidRPr="00190890" w:rsidRDefault="00A71CB4" w:rsidP="00A71CB4">
      <w:pPr>
        <w:pStyle w:val="PargrafodaLista"/>
        <w:ind w:left="709"/>
        <w:rPr>
          <w:sz w:val="24"/>
          <w:szCs w:val="24"/>
        </w:rPr>
      </w:pPr>
    </w:p>
    <w:p w14:paraId="321D0668" w14:textId="77777777" w:rsidR="00A71CB4" w:rsidRPr="00190890" w:rsidRDefault="00A71CB4" w:rsidP="00A71CB4">
      <w:pPr>
        <w:jc w:val="both"/>
        <w:rPr>
          <w:sz w:val="24"/>
          <w:szCs w:val="24"/>
        </w:rPr>
      </w:pPr>
      <w:r w:rsidRPr="00190890">
        <w:rPr>
          <w:b/>
          <w:bCs/>
          <w:sz w:val="24"/>
          <w:szCs w:val="24"/>
        </w:rPr>
        <w:t>2.1.2. Período de execução</w:t>
      </w:r>
      <w:r w:rsidRPr="00190890">
        <w:rPr>
          <w:sz w:val="24"/>
          <w:szCs w:val="24"/>
        </w:rPr>
        <w:t xml:space="preserve"> </w:t>
      </w:r>
    </w:p>
    <w:p w14:paraId="1E8B82E0" w14:textId="3CFE2F4B" w:rsidR="00A71CB4" w:rsidRDefault="00A71CB4" w:rsidP="00A71CB4">
      <w:pPr>
        <w:ind w:firstLine="851"/>
        <w:jc w:val="both"/>
        <w:rPr>
          <w:sz w:val="24"/>
          <w:szCs w:val="24"/>
        </w:rPr>
      </w:pPr>
      <w:r w:rsidRPr="00190890">
        <w:rPr>
          <w:sz w:val="24"/>
          <w:szCs w:val="24"/>
        </w:rPr>
        <w:t xml:space="preserve">O período de execução da parceria será a partir da data de assinatura do Termo de Colaboração até </w:t>
      </w:r>
      <w:r w:rsidR="001102E5">
        <w:rPr>
          <w:sz w:val="24"/>
          <w:szCs w:val="24"/>
        </w:rPr>
        <w:t>01 ano após a assinatura</w:t>
      </w:r>
      <w:r w:rsidRPr="00190890">
        <w:rPr>
          <w:sz w:val="24"/>
          <w:szCs w:val="24"/>
        </w:rPr>
        <w:t xml:space="preserve">. A vigência da parceria se inicia na data da assinatura e se encerra 30 dias após o fim do período de execução. </w:t>
      </w:r>
    </w:p>
    <w:p w14:paraId="7E692FC7" w14:textId="77777777" w:rsidR="001A72FE" w:rsidRPr="00190890" w:rsidRDefault="001A72FE" w:rsidP="00A71CB4">
      <w:pPr>
        <w:ind w:firstLine="851"/>
        <w:jc w:val="both"/>
        <w:rPr>
          <w:sz w:val="24"/>
          <w:szCs w:val="24"/>
        </w:rPr>
      </w:pPr>
    </w:p>
    <w:p w14:paraId="69287C9A" w14:textId="77777777" w:rsidR="00A71CB4" w:rsidRPr="00190890" w:rsidRDefault="00A71CB4" w:rsidP="00A71CB4">
      <w:pPr>
        <w:jc w:val="both"/>
        <w:rPr>
          <w:color w:val="000000" w:themeColor="text1"/>
          <w:sz w:val="24"/>
          <w:szCs w:val="24"/>
        </w:rPr>
      </w:pPr>
      <w:r w:rsidRPr="00190890">
        <w:rPr>
          <w:b/>
          <w:bCs/>
          <w:color w:val="000000" w:themeColor="text1"/>
          <w:sz w:val="24"/>
          <w:szCs w:val="24"/>
        </w:rPr>
        <w:t xml:space="preserve">2.1.3. Especificação: </w:t>
      </w:r>
      <w:r w:rsidRPr="00190890">
        <w:rPr>
          <w:color w:val="000000" w:themeColor="text1"/>
          <w:sz w:val="24"/>
          <w:szCs w:val="24"/>
        </w:rPr>
        <w:t>Ações complementares de PAIF, nos diversos territórios do município nas áreas de abrangência dos CRAS, desenvolvidas através de diversas linguagens e atividades, com crianças e/ou adolescentes, jovens, adultos e idosos, voltado à socialização e participação comunitária, com caráter preventivo e proativo, promovendo uma educação para a cidadania, o sentimento de pertença e o protagonismo, com vistas ao desenvolvimento integral de suas potencialidades, o fortalecimento dos vínculos familiares e comunitários.</w:t>
      </w:r>
    </w:p>
    <w:p w14:paraId="514106BF" w14:textId="77777777" w:rsidR="00A71CB4" w:rsidRPr="00190890" w:rsidRDefault="00A71CB4" w:rsidP="00A71CB4">
      <w:pPr>
        <w:jc w:val="both"/>
        <w:rPr>
          <w:color w:val="000000" w:themeColor="text1"/>
          <w:sz w:val="24"/>
          <w:szCs w:val="24"/>
        </w:rPr>
      </w:pPr>
    </w:p>
    <w:p w14:paraId="46ACAF51" w14:textId="77777777" w:rsidR="00A71CB4" w:rsidRPr="00190890" w:rsidRDefault="00A71CB4" w:rsidP="00A71CB4">
      <w:pPr>
        <w:pStyle w:val="PargrafodaLista"/>
        <w:widowControl/>
        <w:numPr>
          <w:ilvl w:val="1"/>
          <w:numId w:val="54"/>
        </w:numPr>
        <w:tabs>
          <w:tab w:val="left" w:pos="426"/>
        </w:tabs>
        <w:spacing w:after="160" w:line="259" w:lineRule="auto"/>
        <w:contextualSpacing/>
        <w:rPr>
          <w:color w:val="000000" w:themeColor="text1"/>
          <w:sz w:val="24"/>
          <w:szCs w:val="24"/>
        </w:rPr>
      </w:pPr>
      <w:bookmarkStart w:id="1" w:name="_Hlk96072666"/>
      <w:r w:rsidRPr="00190890">
        <w:rPr>
          <w:b/>
          <w:bCs/>
          <w:color w:val="000000" w:themeColor="text1"/>
          <w:sz w:val="24"/>
          <w:szCs w:val="24"/>
        </w:rPr>
        <w:t xml:space="preserve">OBJETIVOS </w:t>
      </w:r>
    </w:p>
    <w:p w14:paraId="69CE9FC6" w14:textId="77777777" w:rsidR="00A71CB4" w:rsidRPr="00190890" w:rsidRDefault="00A71CB4" w:rsidP="00A71CB4">
      <w:pPr>
        <w:jc w:val="both"/>
        <w:rPr>
          <w:color w:val="000000" w:themeColor="text1"/>
          <w:sz w:val="24"/>
          <w:szCs w:val="24"/>
        </w:rPr>
      </w:pPr>
      <w:r w:rsidRPr="00190890">
        <w:rPr>
          <w:b/>
          <w:bCs/>
          <w:color w:val="000000" w:themeColor="text1"/>
          <w:sz w:val="24"/>
          <w:szCs w:val="24"/>
        </w:rPr>
        <w:t>3.1. Geral:</w:t>
      </w:r>
      <w:r w:rsidRPr="00190890">
        <w:rPr>
          <w:color w:val="000000" w:themeColor="text1"/>
          <w:sz w:val="24"/>
          <w:szCs w:val="24"/>
        </w:rPr>
        <w:t xml:space="preserve"> </w:t>
      </w:r>
    </w:p>
    <w:p w14:paraId="36D4579B" w14:textId="77777777" w:rsidR="00A71CB4" w:rsidRPr="00190890" w:rsidRDefault="00A71CB4" w:rsidP="00A71CB4">
      <w:pPr>
        <w:ind w:firstLine="851"/>
        <w:jc w:val="both"/>
        <w:rPr>
          <w:color w:val="000000" w:themeColor="text1"/>
          <w:sz w:val="24"/>
          <w:szCs w:val="24"/>
        </w:rPr>
      </w:pPr>
      <w:r w:rsidRPr="00190890">
        <w:rPr>
          <w:color w:val="000000" w:themeColor="text1"/>
          <w:sz w:val="24"/>
          <w:szCs w:val="24"/>
        </w:rPr>
        <w:t xml:space="preserve">Possibilitar às famílias com demandas socioassistenciais imateriais de segurança de Convivência Familiar e Comunitária, espaços de sociabilidade, de convivência social, de fortalecimento de vínculos, de pertença ao território e de reflexão crítica sobre a realidade de vida, </w:t>
      </w:r>
      <w:r w:rsidRPr="00190890">
        <w:rPr>
          <w:color w:val="000000" w:themeColor="text1"/>
          <w:sz w:val="24"/>
          <w:szCs w:val="24"/>
        </w:rPr>
        <w:lastRenderedPageBreak/>
        <w:t>nos seus diferentes ciclos de vida, utilizando-se de estratégias lúdico-reflexivas, arte educativas e pedagógicas como forma de partilha para a construção de novos saberes coletivos, ampliação do universo informacional, vivências intergeracionais e de convívio familiar e comunitário.</w:t>
      </w:r>
    </w:p>
    <w:p w14:paraId="0B31A5A3" w14:textId="77777777" w:rsidR="00A71CB4" w:rsidRPr="00190890" w:rsidRDefault="00A71CB4" w:rsidP="00A71CB4">
      <w:pPr>
        <w:ind w:firstLine="851"/>
        <w:jc w:val="both"/>
        <w:rPr>
          <w:color w:val="000000" w:themeColor="text1"/>
          <w:sz w:val="24"/>
          <w:szCs w:val="24"/>
        </w:rPr>
      </w:pPr>
    </w:p>
    <w:p w14:paraId="0AAC06E8" w14:textId="77777777" w:rsidR="00A71CB4" w:rsidRPr="00190890" w:rsidRDefault="00A71CB4" w:rsidP="00A71CB4">
      <w:pPr>
        <w:jc w:val="both"/>
        <w:rPr>
          <w:color w:val="000000" w:themeColor="text1"/>
          <w:sz w:val="24"/>
          <w:szCs w:val="24"/>
        </w:rPr>
      </w:pPr>
      <w:r w:rsidRPr="00190890">
        <w:rPr>
          <w:b/>
          <w:bCs/>
          <w:color w:val="000000" w:themeColor="text1"/>
          <w:sz w:val="24"/>
          <w:szCs w:val="24"/>
        </w:rPr>
        <w:t>3.2. Específicos</w:t>
      </w:r>
      <w:r w:rsidRPr="00190890">
        <w:rPr>
          <w:color w:val="000000" w:themeColor="text1"/>
          <w:sz w:val="24"/>
          <w:szCs w:val="24"/>
        </w:rPr>
        <w:t>:</w:t>
      </w:r>
    </w:p>
    <w:p w14:paraId="04919799" w14:textId="77777777" w:rsidR="00A71CB4" w:rsidRPr="00190890" w:rsidRDefault="00A71CB4" w:rsidP="00A71CB4">
      <w:pPr>
        <w:pStyle w:val="PargrafodaLista"/>
        <w:widowControl/>
        <w:numPr>
          <w:ilvl w:val="0"/>
          <w:numId w:val="55"/>
        </w:numPr>
        <w:spacing w:after="160" w:line="259" w:lineRule="auto"/>
        <w:contextualSpacing/>
        <w:rPr>
          <w:color w:val="000000" w:themeColor="text1"/>
          <w:sz w:val="24"/>
          <w:szCs w:val="24"/>
        </w:rPr>
      </w:pPr>
      <w:r w:rsidRPr="00190890">
        <w:rPr>
          <w:color w:val="000000" w:themeColor="text1"/>
          <w:sz w:val="24"/>
          <w:szCs w:val="24"/>
        </w:rPr>
        <w:t xml:space="preserve">Assegurar espaços de referência para o convívio grupal, familiar, comunitário e o desenvolvimento de potencialidades e de relações de afetividade, e respeito mútuo, empatia, propiciando uma formação cidadã; </w:t>
      </w:r>
    </w:p>
    <w:p w14:paraId="60718D97" w14:textId="658A6176"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Favorecer o desenvolvimento de atividades intergeracionais, propiciando trocas de experiências e viv</w:t>
      </w:r>
      <w:r w:rsidR="00D93689">
        <w:rPr>
          <w:sz w:val="24"/>
          <w:szCs w:val="24"/>
        </w:rPr>
        <w:t>ê</w:t>
      </w:r>
      <w:r w:rsidRPr="00190890">
        <w:rPr>
          <w:sz w:val="24"/>
          <w:szCs w:val="24"/>
        </w:rPr>
        <w:t xml:space="preserve">ncias, com foco no fortalecimento dos vínculos familiares e comunitários; </w:t>
      </w:r>
    </w:p>
    <w:p w14:paraId="7F51BEDB" w14:textId="77777777"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 xml:space="preserve">Oportunizar o acesso às informações sobre direitos e participação cidadã, estimulando o protagonismo dos usuários, e a compreensão crítica da realidade social e do mundo contemporâneo; </w:t>
      </w:r>
    </w:p>
    <w:p w14:paraId="7E13D210" w14:textId="317DAEF5"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Promover acesso a serviços</w:t>
      </w:r>
      <w:r w:rsidR="00D93689">
        <w:rPr>
          <w:sz w:val="24"/>
          <w:szCs w:val="24"/>
        </w:rPr>
        <w:t xml:space="preserve"> e outras ofertas socioassistenciais</w:t>
      </w:r>
      <w:r w:rsidRPr="00190890">
        <w:rPr>
          <w:sz w:val="24"/>
          <w:szCs w:val="24"/>
        </w:rPr>
        <w:t>, fortalecendo a presença da rede de proteção social de Assistência Social nos territórios.</w:t>
      </w:r>
    </w:p>
    <w:p w14:paraId="596EAF6A" w14:textId="77777777"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 xml:space="preserve">Estimular a participação </w:t>
      </w:r>
      <w:r w:rsidRPr="00190890">
        <w:rPr>
          <w:color w:val="000000" w:themeColor="text1"/>
          <w:sz w:val="24"/>
          <w:szCs w:val="24"/>
        </w:rPr>
        <w:t xml:space="preserve">coletiva utilizando de diferentes estratégias metodológicas, no </w:t>
      </w:r>
      <w:r w:rsidRPr="00190890">
        <w:rPr>
          <w:sz w:val="24"/>
          <w:szCs w:val="24"/>
        </w:rPr>
        <w:t xml:space="preserve">intuito de promover reflexões que contribuam para a construção/reconstrução de projetos de vida que visem à ruptura com os processos de violação de direitos e a compreensão da vivência coletiva das desproteções sociais. </w:t>
      </w:r>
    </w:p>
    <w:p w14:paraId="064C5C3D" w14:textId="4B9BA1B4"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 xml:space="preserve">Promover Ações Comunitárias articuladas com a rede de serviços socioassistenciais e intersetorial, com diversas linguagens, de modo a favorecer a convivência social, o sentimento de pertença e a reflexão crítica de temáticas pertinentes </w:t>
      </w:r>
      <w:r w:rsidR="00D93689">
        <w:rPr>
          <w:sz w:val="24"/>
          <w:szCs w:val="24"/>
        </w:rPr>
        <w:t>à</w:t>
      </w:r>
      <w:r w:rsidRPr="00190890">
        <w:rPr>
          <w:sz w:val="24"/>
          <w:szCs w:val="24"/>
        </w:rPr>
        <w:t xml:space="preserve"> realidade concreta do território.</w:t>
      </w:r>
    </w:p>
    <w:p w14:paraId="3A7B44C3" w14:textId="77777777" w:rsidR="00A71CB4" w:rsidRPr="00190890" w:rsidRDefault="00A71CB4" w:rsidP="00A71CB4">
      <w:pPr>
        <w:pStyle w:val="PargrafodaLista"/>
        <w:widowControl/>
        <w:numPr>
          <w:ilvl w:val="0"/>
          <w:numId w:val="55"/>
        </w:numPr>
        <w:spacing w:after="160" w:line="259" w:lineRule="auto"/>
        <w:contextualSpacing/>
        <w:rPr>
          <w:sz w:val="24"/>
          <w:szCs w:val="24"/>
        </w:rPr>
      </w:pPr>
      <w:r w:rsidRPr="00190890">
        <w:rPr>
          <w:sz w:val="24"/>
          <w:szCs w:val="24"/>
        </w:rPr>
        <w:t>Promover estratégias de partilha das experiências e vivências de desproteção social nos espaços coletivos, com vistas ao fortalecimento da identidade coletiva e do protagonismo dos participantes.</w:t>
      </w:r>
    </w:p>
    <w:p w14:paraId="2609B3F3" w14:textId="77777777" w:rsidR="00A71CB4" w:rsidRPr="00190890" w:rsidRDefault="00A71CB4" w:rsidP="00A71CB4">
      <w:pPr>
        <w:pStyle w:val="PargrafodaLista"/>
        <w:ind w:left="360"/>
        <w:rPr>
          <w:b/>
          <w:bCs/>
          <w:sz w:val="24"/>
          <w:szCs w:val="24"/>
        </w:rPr>
      </w:pPr>
      <w:bookmarkStart w:id="2" w:name="_Hlk93574054"/>
      <w:bookmarkEnd w:id="1"/>
    </w:p>
    <w:p w14:paraId="5D493336" w14:textId="77777777" w:rsidR="00A71CB4" w:rsidRPr="00190890" w:rsidRDefault="00A71CB4" w:rsidP="00A71CB4">
      <w:pPr>
        <w:pStyle w:val="PargrafodaLista"/>
        <w:widowControl/>
        <w:numPr>
          <w:ilvl w:val="0"/>
          <w:numId w:val="54"/>
        </w:numPr>
        <w:spacing w:after="160" w:line="259" w:lineRule="auto"/>
        <w:contextualSpacing/>
        <w:rPr>
          <w:b/>
          <w:bCs/>
          <w:sz w:val="24"/>
          <w:szCs w:val="24"/>
        </w:rPr>
      </w:pPr>
      <w:r w:rsidRPr="00190890">
        <w:rPr>
          <w:b/>
          <w:bCs/>
          <w:sz w:val="24"/>
          <w:szCs w:val="24"/>
        </w:rPr>
        <w:t xml:space="preserve">CAPACIDADE – META DE ATENDIMENTO </w:t>
      </w:r>
    </w:p>
    <w:p w14:paraId="5C3E98D3" w14:textId="77777777" w:rsidR="00A71CB4" w:rsidRPr="00190890" w:rsidRDefault="00A71CB4" w:rsidP="00A71CB4">
      <w:pPr>
        <w:jc w:val="both"/>
        <w:rPr>
          <w:b/>
          <w:bCs/>
          <w:sz w:val="24"/>
          <w:szCs w:val="24"/>
        </w:rPr>
      </w:pPr>
    </w:p>
    <w:tbl>
      <w:tblPr>
        <w:tblStyle w:val="Tabelacomgrade"/>
        <w:tblW w:w="0" w:type="auto"/>
        <w:tblLook w:val="04A0" w:firstRow="1" w:lastRow="0" w:firstColumn="1" w:lastColumn="0" w:noHBand="0" w:noVBand="1"/>
      </w:tblPr>
      <w:tblGrid>
        <w:gridCol w:w="2123"/>
        <w:gridCol w:w="2123"/>
        <w:gridCol w:w="1845"/>
        <w:gridCol w:w="2403"/>
      </w:tblGrid>
      <w:tr w:rsidR="00A71CB4" w:rsidRPr="00190890" w14:paraId="64BE4CE7" w14:textId="77777777" w:rsidTr="006F32FC">
        <w:tc>
          <w:tcPr>
            <w:tcW w:w="2123" w:type="dxa"/>
          </w:tcPr>
          <w:p w14:paraId="6879BA4E" w14:textId="77777777" w:rsidR="00A71CB4" w:rsidRPr="00190890" w:rsidRDefault="00A71CB4" w:rsidP="006F32FC">
            <w:pPr>
              <w:jc w:val="both"/>
              <w:rPr>
                <w:b/>
                <w:bCs/>
                <w:sz w:val="24"/>
                <w:szCs w:val="24"/>
              </w:rPr>
            </w:pPr>
            <w:r w:rsidRPr="00190890">
              <w:rPr>
                <w:b/>
                <w:bCs/>
                <w:sz w:val="24"/>
                <w:szCs w:val="24"/>
              </w:rPr>
              <w:t xml:space="preserve">TERRITÓRIO </w:t>
            </w:r>
          </w:p>
        </w:tc>
        <w:tc>
          <w:tcPr>
            <w:tcW w:w="2123" w:type="dxa"/>
          </w:tcPr>
          <w:p w14:paraId="20ED3281" w14:textId="77777777" w:rsidR="00A71CB4" w:rsidRPr="00190890" w:rsidRDefault="00A71CB4" w:rsidP="006F32FC">
            <w:pPr>
              <w:jc w:val="both"/>
              <w:rPr>
                <w:b/>
                <w:bCs/>
                <w:sz w:val="24"/>
                <w:szCs w:val="24"/>
              </w:rPr>
            </w:pPr>
            <w:r w:rsidRPr="00190890">
              <w:rPr>
                <w:b/>
                <w:bCs/>
                <w:sz w:val="24"/>
                <w:szCs w:val="24"/>
              </w:rPr>
              <w:t xml:space="preserve">METAS </w:t>
            </w:r>
          </w:p>
        </w:tc>
        <w:tc>
          <w:tcPr>
            <w:tcW w:w="1845" w:type="dxa"/>
          </w:tcPr>
          <w:p w14:paraId="46B7557B" w14:textId="77777777" w:rsidR="00A71CB4" w:rsidRPr="00190890" w:rsidRDefault="00A71CB4" w:rsidP="006F32FC">
            <w:pPr>
              <w:jc w:val="both"/>
              <w:rPr>
                <w:b/>
                <w:bCs/>
                <w:sz w:val="24"/>
                <w:szCs w:val="24"/>
              </w:rPr>
            </w:pPr>
            <w:r w:rsidRPr="00190890">
              <w:rPr>
                <w:b/>
                <w:bCs/>
                <w:sz w:val="24"/>
                <w:szCs w:val="24"/>
              </w:rPr>
              <w:t xml:space="preserve">TETO MENSAL </w:t>
            </w:r>
          </w:p>
        </w:tc>
        <w:tc>
          <w:tcPr>
            <w:tcW w:w="2403" w:type="dxa"/>
          </w:tcPr>
          <w:p w14:paraId="025728A1" w14:textId="06276F7D" w:rsidR="00A71CB4" w:rsidRPr="00190890" w:rsidRDefault="00A71CB4" w:rsidP="006F32FC">
            <w:pPr>
              <w:jc w:val="both"/>
              <w:rPr>
                <w:b/>
                <w:bCs/>
                <w:sz w:val="24"/>
                <w:szCs w:val="24"/>
              </w:rPr>
            </w:pPr>
            <w:r w:rsidRPr="00190890">
              <w:rPr>
                <w:b/>
                <w:bCs/>
                <w:sz w:val="24"/>
                <w:szCs w:val="24"/>
              </w:rPr>
              <w:t xml:space="preserve">VALOR </w:t>
            </w:r>
            <w:r w:rsidR="00253DEF">
              <w:rPr>
                <w:b/>
                <w:bCs/>
                <w:sz w:val="24"/>
                <w:szCs w:val="24"/>
              </w:rPr>
              <w:t>ANUAL</w:t>
            </w:r>
          </w:p>
        </w:tc>
      </w:tr>
      <w:tr w:rsidR="00A71CB4" w:rsidRPr="00190890" w14:paraId="1B596ACF" w14:textId="77777777" w:rsidTr="006F32FC">
        <w:trPr>
          <w:trHeight w:val="786"/>
        </w:trPr>
        <w:tc>
          <w:tcPr>
            <w:tcW w:w="2123" w:type="dxa"/>
          </w:tcPr>
          <w:p w14:paraId="73991E65" w14:textId="77777777" w:rsidR="00A71CB4" w:rsidRPr="00190890" w:rsidRDefault="00A71CB4" w:rsidP="006F32FC">
            <w:pPr>
              <w:jc w:val="both"/>
              <w:rPr>
                <w:b/>
                <w:bCs/>
                <w:sz w:val="24"/>
                <w:szCs w:val="24"/>
              </w:rPr>
            </w:pPr>
            <w:r w:rsidRPr="00190890">
              <w:rPr>
                <w:b/>
                <w:bCs/>
                <w:sz w:val="24"/>
                <w:szCs w:val="24"/>
              </w:rPr>
              <w:t>Referenciado nas 10 unidades de CRAS</w:t>
            </w:r>
          </w:p>
        </w:tc>
        <w:tc>
          <w:tcPr>
            <w:tcW w:w="2123" w:type="dxa"/>
          </w:tcPr>
          <w:p w14:paraId="54300FC9" w14:textId="77777777" w:rsidR="00A71CB4" w:rsidRPr="00190890" w:rsidRDefault="00A71CB4" w:rsidP="006F32FC">
            <w:pPr>
              <w:jc w:val="center"/>
              <w:rPr>
                <w:sz w:val="24"/>
                <w:szCs w:val="24"/>
              </w:rPr>
            </w:pPr>
            <w:r w:rsidRPr="00190890">
              <w:rPr>
                <w:sz w:val="24"/>
                <w:szCs w:val="24"/>
              </w:rPr>
              <w:t xml:space="preserve">No mínimo 362 procedimentos mês </w:t>
            </w:r>
          </w:p>
        </w:tc>
        <w:tc>
          <w:tcPr>
            <w:tcW w:w="1845" w:type="dxa"/>
          </w:tcPr>
          <w:p w14:paraId="52DA7F0A" w14:textId="77777777" w:rsidR="00A71CB4" w:rsidRPr="00190890" w:rsidRDefault="00A71CB4" w:rsidP="006F32FC">
            <w:pPr>
              <w:jc w:val="center"/>
              <w:rPr>
                <w:b/>
                <w:bCs/>
                <w:color w:val="000000"/>
                <w:sz w:val="24"/>
                <w:szCs w:val="24"/>
              </w:rPr>
            </w:pPr>
            <w:r w:rsidRPr="00190890">
              <w:rPr>
                <w:b/>
                <w:bCs/>
                <w:color w:val="000000"/>
                <w:sz w:val="24"/>
                <w:szCs w:val="24"/>
              </w:rPr>
              <w:t>R$ 132.580,80</w:t>
            </w:r>
          </w:p>
          <w:p w14:paraId="2348877D" w14:textId="77777777" w:rsidR="00A71CB4" w:rsidRPr="00190890" w:rsidRDefault="00A71CB4" w:rsidP="006F32FC">
            <w:pPr>
              <w:jc w:val="center"/>
              <w:rPr>
                <w:sz w:val="24"/>
                <w:szCs w:val="24"/>
              </w:rPr>
            </w:pPr>
          </w:p>
        </w:tc>
        <w:tc>
          <w:tcPr>
            <w:tcW w:w="2403" w:type="dxa"/>
          </w:tcPr>
          <w:p w14:paraId="30828C9F" w14:textId="77777777" w:rsidR="00A71CB4" w:rsidRPr="00190890" w:rsidRDefault="00A71CB4" w:rsidP="006F32FC">
            <w:pPr>
              <w:jc w:val="both"/>
              <w:rPr>
                <w:sz w:val="24"/>
                <w:szCs w:val="24"/>
              </w:rPr>
            </w:pPr>
            <w:r w:rsidRPr="00190890">
              <w:rPr>
                <w:b/>
                <w:bCs/>
                <w:sz w:val="24"/>
                <w:szCs w:val="24"/>
              </w:rPr>
              <w:t>R$ 1.590,969,60</w:t>
            </w:r>
          </w:p>
        </w:tc>
      </w:tr>
    </w:tbl>
    <w:p w14:paraId="50633FC5" w14:textId="77777777" w:rsidR="00A71CB4" w:rsidRPr="00190890" w:rsidRDefault="00A71CB4" w:rsidP="00A71CB4">
      <w:pPr>
        <w:jc w:val="both"/>
        <w:rPr>
          <w:sz w:val="24"/>
          <w:szCs w:val="24"/>
        </w:rPr>
      </w:pPr>
    </w:p>
    <w:p w14:paraId="0A9247BB" w14:textId="31ECB42D" w:rsidR="00A71CB4" w:rsidRDefault="00A71CB4" w:rsidP="00A71CB4">
      <w:pPr>
        <w:pStyle w:val="PargrafodaLista"/>
        <w:widowControl/>
        <w:numPr>
          <w:ilvl w:val="1"/>
          <w:numId w:val="54"/>
        </w:numPr>
        <w:spacing w:after="160" w:line="259" w:lineRule="auto"/>
        <w:contextualSpacing/>
        <w:rPr>
          <w:sz w:val="24"/>
          <w:szCs w:val="24"/>
        </w:rPr>
      </w:pPr>
      <w:r w:rsidRPr="00190890">
        <w:rPr>
          <w:sz w:val="24"/>
          <w:szCs w:val="24"/>
        </w:rPr>
        <w:t>Os procedimentos para aferição das metas serão compostos por:</w:t>
      </w:r>
    </w:p>
    <w:p w14:paraId="28D67846" w14:textId="0D1AE3FF" w:rsidR="00A71CB4" w:rsidRDefault="00A71CB4" w:rsidP="00514689">
      <w:pPr>
        <w:pStyle w:val="PargrafodaLista"/>
        <w:widowControl/>
        <w:numPr>
          <w:ilvl w:val="3"/>
          <w:numId w:val="26"/>
        </w:numPr>
        <w:spacing w:after="160" w:line="259" w:lineRule="auto"/>
        <w:contextualSpacing/>
        <w:rPr>
          <w:sz w:val="24"/>
          <w:szCs w:val="24"/>
        </w:rPr>
      </w:pPr>
      <w:r w:rsidRPr="00514689">
        <w:rPr>
          <w:sz w:val="24"/>
          <w:szCs w:val="24"/>
        </w:rPr>
        <w:t>240 oficinas/atividades grupais no mês, sendo uma média de 24 atividades coletivas mensais por CRAS, podendo esse quantitativo sofrer variação por unidade, de acordo com diagnóstico dos territórios</w:t>
      </w:r>
      <w:r w:rsidR="00603832">
        <w:rPr>
          <w:sz w:val="24"/>
          <w:szCs w:val="24"/>
        </w:rPr>
        <w:t>,</w:t>
      </w:r>
      <w:r w:rsidRPr="00514689">
        <w:rPr>
          <w:sz w:val="24"/>
          <w:szCs w:val="24"/>
        </w:rPr>
        <w:t xml:space="preserve"> das demandas, ofertas e estruturas. A não operacionalização do quantitativo pactuado de oficina/atividades grupais mensais gerará o desconto proporcional no valor do repasse. </w:t>
      </w:r>
    </w:p>
    <w:p w14:paraId="46D0D6C4" w14:textId="6F261852" w:rsidR="00A71CB4" w:rsidRDefault="00A71CB4" w:rsidP="00514689">
      <w:pPr>
        <w:pStyle w:val="PargrafodaLista"/>
        <w:widowControl/>
        <w:numPr>
          <w:ilvl w:val="3"/>
          <w:numId w:val="26"/>
        </w:numPr>
        <w:spacing w:after="160" w:line="259" w:lineRule="auto"/>
        <w:contextualSpacing/>
        <w:rPr>
          <w:sz w:val="24"/>
          <w:szCs w:val="24"/>
        </w:rPr>
      </w:pPr>
      <w:r w:rsidRPr="00514689">
        <w:rPr>
          <w:sz w:val="24"/>
          <w:szCs w:val="24"/>
        </w:rPr>
        <w:t xml:space="preserve">120 acolhidas/sensibilização nos territórios no mês, preferencialmente em grupo. A não operacionalização do quantitativo pactuado de acolhidas/sensibilização mensais </w:t>
      </w:r>
      <w:r w:rsidR="00603832">
        <w:rPr>
          <w:sz w:val="24"/>
          <w:szCs w:val="24"/>
        </w:rPr>
        <w:t>gerará o desconto proporcional do repasse.</w:t>
      </w:r>
    </w:p>
    <w:p w14:paraId="54CC0607" w14:textId="45764843" w:rsidR="00A71CB4" w:rsidRPr="00514689" w:rsidRDefault="00A71CB4" w:rsidP="00514689">
      <w:pPr>
        <w:pStyle w:val="PargrafodaLista"/>
        <w:widowControl/>
        <w:numPr>
          <w:ilvl w:val="3"/>
          <w:numId w:val="26"/>
        </w:numPr>
        <w:spacing w:after="160" w:line="259" w:lineRule="auto"/>
        <w:contextualSpacing/>
        <w:rPr>
          <w:sz w:val="24"/>
          <w:szCs w:val="24"/>
        </w:rPr>
      </w:pPr>
      <w:r w:rsidRPr="00514689">
        <w:rPr>
          <w:color w:val="000000" w:themeColor="text1"/>
          <w:sz w:val="24"/>
          <w:szCs w:val="24"/>
        </w:rPr>
        <w:t xml:space="preserve">24 ações comunitárias anuais, sendo no mínimo 01 ação comunitária a cada semestre “Comunidade em Ação”, em cada área de abrangência de CRAS, a ser planejada, em conjunto com as coordenações e equipes de referência de cada unidade. A não operacionalização do quantitativo pactuado terá desconto equivalente a 10 procedimentos do valor do repasse de recurso. </w:t>
      </w:r>
    </w:p>
    <w:p w14:paraId="321018CE" w14:textId="77777777" w:rsidR="00A71CB4" w:rsidRPr="00514689" w:rsidRDefault="00A71CB4" w:rsidP="00514689">
      <w:pPr>
        <w:pStyle w:val="PargrafodaLista"/>
        <w:widowControl/>
        <w:numPr>
          <w:ilvl w:val="3"/>
          <w:numId w:val="26"/>
        </w:numPr>
        <w:spacing w:after="160" w:line="259" w:lineRule="auto"/>
        <w:contextualSpacing/>
        <w:rPr>
          <w:sz w:val="24"/>
          <w:szCs w:val="24"/>
        </w:rPr>
      </w:pPr>
      <w:r w:rsidRPr="00514689">
        <w:rPr>
          <w:color w:val="000000" w:themeColor="text1"/>
          <w:sz w:val="24"/>
          <w:szCs w:val="24"/>
        </w:rPr>
        <w:t>Participação da referência técnica de pedagogia nas reuniões mensais de planejamento da execução do programa, nas unidades de CRAS.</w:t>
      </w:r>
    </w:p>
    <w:p w14:paraId="2E945DA5" w14:textId="77777777" w:rsidR="00A71CB4" w:rsidRPr="00190890" w:rsidRDefault="00A71CB4" w:rsidP="00A71CB4">
      <w:pPr>
        <w:pStyle w:val="PargrafodaLista"/>
        <w:widowControl/>
        <w:spacing w:after="160" w:line="259" w:lineRule="auto"/>
        <w:ind w:left="284"/>
        <w:contextualSpacing/>
        <w:rPr>
          <w:color w:val="000000" w:themeColor="text1"/>
          <w:sz w:val="24"/>
          <w:szCs w:val="24"/>
        </w:rPr>
      </w:pPr>
    </w:p>
    <w:p w14:paraId="0CD94F5F" w14:textId="77777777" w:rsidR="00A71CB4" w:rsidRPr="00190890" w:rsidRDefault="00A71CB4" w:rsidP="00A71CB4">
      <w:pPr>
        <w:pStyle w:val="PargrafodaLista"/>
        <w:ind w:left="767"/>
        <w:rPr>
          <w:color w:val="FF0000"/>
          <w:sz w:val="24"/>
          <w:szCs w:val="24"/>
        </w:rPr>
      </w:pPr>
    </w:p>
    <w:p w14:paraId="07C6AD7B" w14:textId="77777777" w:rsidR="00A71CB4" w:rsidRPr="00190890" w:rsidRDefault="00A71CB4" w:rsidP="00A71CB4">
      <w:pPr>
        <w:pStyle w:val="PargrafodaLista"/>
        <w:widowControl/>
        <w:spacing w:after="160" w:line="259" w:lineRule="auto"/>
        <w:ind w:left="284"/>
        <w:contextualSpacing/>
        <w:rPr>
          <w:color w:val="000000" w:themeColor="text1"/>
          <w:sz w:val="24"/>
          <w:szCs w:val="24"/>
        </w:rPr>
      </w:pPr>
    </w:p>
    <w:bookmarkEnd w:id="2"/>
    <w:p w14:paraId="6BFA0379" w14:textId="77777777" w:rsidR="00A71CB4" w:rsidRPr="00190890" w:rsidRDefault="00A71CB4" w:rsidP="00A71CB4">
      <w:pPr>
        <w:jc w:val="both"/>
        <w:rPr>
          <w:b/>
          <w:bCs/>
          <w:sz w:val="24"/>
          <w:szCs w:val="24"/>
        </w:rPr>
      </w:pPr>
      <w:r w:rsidRPr="00190890">
        <w:rPr>
          <w:b/>
          <w:bCs/>
          <w:sz w:val="24"/>
          <w:szCs w:val="24"/>
        </w:rPr>
        <w:t xml:space="preserve">5. FORMA DE ACESSO: </w:t>
      </w:r>
    </w:p>
    <w:p w14:paraId="71643735" w14:textId="28F65992" w:rsidR="00A71CB4" w:rsidRPr="00190890" w:rsidRDefault="00A71CB4" w:rsidP="00A71CB4">
      <w:pPr>
        <w:ind w:firstLine="851"/>
        <w:jc w:val="both"/>
        <w:rPr>
          <w:sz w:val="24"/>
          <w:szCs w:val="24"/>
        </w:rPr>
      </w:pPr>
      <w:r w:rsidRPr="00190890">
        <w:rPr>
          <w:sz w:val="24"/>
          <w:szCs w:val="24"/>
        </w:rPr>
        <w:t xml:space="preserve">O acesso ao </w:t>
      </w:r>
      <w:r w:rsidR="00603832">
        <w:rPr>
          <w:sz w:val="24"/>
          <w:szCs w:val="24"/>
        </w:rPr>
        <w:t>programa</w:t>
      </w:r>
      <w:r w:rsidRPr="00190890">
        <w:rPr>
          <w:sz w:val="24"/>
          <w:szCs w:val="24"/>
        </w:rPr>
        <w:t xml:space="preserve"> ocorrerá através das unidades de CRAS, por meio de avaliação técnica das equipes do PAIF, que identificarão famílias, crianças, adolescentes, jovens</w:t>
      </w:r>
      <w:r w:rsidR="00BA351C">
        <w:rPr>
          <w:sz w:val="24"/>
          <w:szCs w:val="24"/>
        </w:rPr>
        <w:t>,</w:t>
      </w:r>
      <w:r w:rsidRPr="00190890">
        <w:rPr>
          <w:sz w:val="24"/>
          <w:szCs w:val="24"/>
        </w:rPr>
        <w:t xml:space="preserve"> adultos</w:t>
      </w:r>
      <w:r w:rsidR="00BA351C">
        <w:rPr>
          <w:sz w:val="24"/>
          <w:szCs w:val="24"/>
        </w:rPr>
        <w:t xml:space="preserve"> e</w:t>
      </w:r>
      <w:r w:rsidRPr="00190890">
        <w:rPr>
          <w:sz w:val="24"/>
          <w:szCs w:val="24"/>
        </w:rPr>
        <w:t xml:space="preserve"> idosos com perfil para participação nas diferentes modalidades. </w:t>
      </w:r>
    </w:p>
    <w:p w14:paraId="2CA6EF01" w14:textId="77777777" w:rsidR="00A71CB4" w:rsidRPr="00190890" w:rsidRDefault="00A71CB4" w:rsidP="00A71CB4">
      <w:pPr>
        <w:ind w:firstLine="851"/>
        <w:jc w:val="both"/>
        <w:rPr>
          <w:sz w:val="24"/>
          <w:szCs w:val="24"/>
        </w:rPr>
      </w:pPr>
    </w:p>
    <w:p w14:paraId="1B2BD1DB" w14:textId="77777777" w:rsidR="00A71CB4" w:rsidRPr="00190890" w:rsidRDefault="00A71CB4" w:rsidP="00A71CB4">
      <w:pPr>
        <w:pStyle w:val="PargrafodaLista"/>
        <w:widowControl/>
        <w:numPr>
          <w:ilvl w:val="1"/>
          <w:numId w:val="60"/>
        </w:numPr>
        <w:spacing w:after="160" w:line="259" w:lineRule="auto"/>
        <w:contextualSpacing/>
        <w:rPr>
          <w:b/>
          <w:bCs/>
          <w:color w:val="000000" w:themeColor="text1"/>
          <w:sz w:val="24"/>
          <w:szCs w:val="24"/>
        </w:rPr>
      </w:pPr>
      <w:r w:rsidRPr="00190890">
        <w:rPr>
          <w:b/>
          <w:bCs/>
          <w:color w:val="000000" w:themeColor="text1"/>
          <w:sz w:val="24"/>
          <w:szCs w:val="24"/>
        </w:rPr>
        <w:t xml:space="preserve">Tempo de Permanência </w:t>
      </w:r>
    </w:p>
    <w:p w14:paraId="7B1E85E3" w14:textId="77777777" w:rsidR="00A71CB4" w:rsidRPr="00190890" w:rsidRDefault="00A71CB4" w:rsidP="00A71CB4">
      <w:pPr>
        <w:ind w:firstLine="851"/>
        <w:jc w:val="both"/>
        <w:rPr>
          <w:color w:val="000000" w:themeColor="text1"/>
          <w:sz w:val="24"/>
          <w:szCs w:val="24"/>
        </w:rPr>
      </w:pPr>
      <w:r w:rsidRPr="00190890">
        <w:rPr>
          <w:color w:val="000000" w:themeColor="text1"/>
          <w:sz w:val="24"/>
          <w:szCs w:val="24"/>
        </w:rPr>
        <w:t>As ações não terão tempo de permanência definido, salvo pactuações com famílias em maior situação de desproteção social, por meio de Plano de Acompanhamento.</w:t>
      </w:r>
    </w:p>
    <w:p w14:paraId="5D0352AB" w14:textId="77777777" w:rsidR="00A71CB4" w:rsidRPr="00190890" w:rsidRDefault="00A71CB4" w:rsidP="00A71CB4">
      <w:pPr>
        <w:jc w:val="both"/>
        <w:rPr>
          <w:b/>
          <w:bCs/>
          <w:sz w:val="24"/>
          <w:szCs w:val="24"/>
        </w:rPr>
      </w:pPr>
    </w:p>
    <w:p w14:paraId="6387580A" w14:textId="77777777" w:rsidR="00A71CB4" w:rsidRPr="00190890" w:rsidRDefault="00A71CB4" w:rsidP="00A71CB4">
      <w:pPr>
        <w:pStyle w:val="PargrafodaLista"/>
        <w:widowControl/>
        <w:numPr>
          <w:ilvl w:val="0"/>
          <w:numId w:val="60"/>
        </w:numPr>
        <w:spacing w:after="160" w:line="259" w:lineRule="auto"/>
        <w:contextualSpacing/>
        <w:rPr>
          <w:b/>
          <w:bCs/>
          <w:sz w:val="24"/>
          <w:szCs w:val="24"/>
        </w:rPr>
      </w:pPr>
      <w:r w:rsidRPr="00190890">
        <w:rPr>
          <w:b/>
          <w:bCs/>
          <w:sz w:val="24"/>
          <w:szCs w:val="24"/>
        </w:rPr>
        <w:t xml:space="preserve">PROPOSTA METODOLÓGICA </w:t>
      </w:r>
    </w:p>
    <w:p w14:paraId="5A496361" w14:textId="77777777" w:rsidR="00A71CB4" w:rsidRPr="00190890" w:rsidRDefault="00A71CB4" w:rsidP="00A71CB4">
      <w:pPr>
        <w:ind w:firstLine="851"/>
        <w:jc w:val="both"/>
        <w:rPr>
          <w:sz w:val="24"/>
          <w:szCs w:val="24"/>
        </w:rPr>
      </w:pPr>
      <w:r w:rsidRPr="00190890">
        <w:rPr>
          <w:sz w:val="24"/>
          <w:szCs w:val="24"/>
        </w:rPr>
        <w:t>O trabalho será desenvolvido por Educadores Sociais contratados pela parceira e por facilitadores de oficinas, que poderão desenvolver estratégias conjuntas e/ou separadas a partir do perfil de desproteção social dos grupos e do território. Os educadores e facilitadores de oficinas estarão vinculados às unidades de CRAS.</w:t>
      </w:r>
    </w:p>
    <w:p w14:paraId="4C7661B8" w14:textId="77777777" w:rsidR="00A71CB4" w:rsidRPr="00190890" w:rsidRDefault="00A71CB4" w:rsidP="00A71CB4">
      <w:pPr>
        <w:ind w:firstLine="851"/>
        <w:jc w:val="both"/>
        <w:rPr>
          <w:sz w:val="24"/>
          <w:szCs w:val="24"/>
        </w:rPr>
      </w:pPr>
      <w:r w:rsidRPr="00190890">
        <w:rPr>
          <w:sz w:val="24"/>
          <w:szCs w:val="24"/>
        </w:rPr>
        <w:t>As atividades grupais/oficinas, ações comunitárias, ações de acolhidas e sensibilização coletivas e/ou comunitárias devem ser realizadas, prioritariamente, em espaços alternativos da comunidade no território (rua, quadras, praças, centros comunitários, entre outros).</w:t>
      </w:r>
    </w:p>
    <w:p w14:paraId="748FB5BE" w14:textId="569B6B76" w:rsidR="00A71CB4" w:rsidRPr="00190890" w:rsidRDefault="00A71CB4" w:rsidP="00A71CB4">
      <w:pPr>
        <w:ind w:firstLine="851"/>
        <w:jc w:val="both"/>
        <w:rPr>
          <w:sz w:val="24"/>
          <w:szCs w:val="24"/>
        </w:rPr>
      </w:pPr>
      <w:r w:rsidRPr="00190890">
        <w:rPr>
          <w:sz w:val="24"/>
          <w:szCs w:val="24"/>
        </w:rPr>
        <w:t>No início da parceria a OSC deverá participar de formação específica, fará a inserção da equipe na unidade, a apropriação do diagnóstico da demanda e dos locais de execução, e o planejamento conjunto com a Gerência de Gestão de CRAS, coordenação e referências técnicas das unidades. É necessári</w:t>
      </w:r>
      <w:r w:rsidR="0080356B">
        <w:rPr>
          <w:sz w:val="24"/>
          <w:szCs w:val="24"/>
        </w:rPr>
        <w:t>a</w:t>
      </w:r>
      <w:r w:rsidRPr="00190890">
        <w:rPr>
          <w:sz w:val="24"/>
          <w:szCs w:val="24"/>
        </w:rPr>
        <w:t xml:space="preserve"> a constante articulação com as equipes dos CRAS para a troca de informações e eventuais necessidades de intervenção conjuntas.  </w:t>
      </w:r>
    </w:p>
    <w:p w14:paraId="483C3B6D" w14:textId="77777777" w:rsidR="00A71CB4" w:rsidRPr="00190890" w:rsidRDefault="00A71CB4" w:rsidP="00A71CB4">
      <w:pPr>
        <w:ind w:firstLine="851"/>
        <w:jc w:val="both"/>
        <w:rPr>
          <w:sz w:val="24"/>
          <w:szCs w:val="24"/>
        </w:rPr>
      </w:pPr>
    </w:p>
    <w:p w14:paraId="49C092BF" w14:textId="77777777" w:rsidR="00A71CB4" w:rsidRPr="00190890" w:rsidRDefault="00A71CB4" w:rsidP="00A71CB4">
      <w:pPr>
        <w:pStyle w:val="PargrafodaLista"/>
        <w:widowControl/>
        <w:numPr>
          <w:ilvl w:val="1"/>
          <w:numId w:val="60"/>
        </w:numPr>
        <w:spacing w:after="160" w:line="259" w:lineRule="auto"/>
        <w:contextualSpacing/>
        <w:rPr>
          <w:b/>
          <w:bCs/>
          <w:sz w:val="24"/>
          <w:szCs w:val="24"/>
        </w:rPr>
      </w:pPr>
      <w:r w:rsidRPr="00190890">
        <w:rPr>
          <w:b/>
          <w:bCs/>
          <w:sz w:val="24"/>
          <w:szCs w:val="24"/>
        </w:rPr>
        <w:t>Parâmetros para a elaboração da metodologia:</w:t>
      </w:r>
    </w:p>
    <w:p w14:paraId="7BCA9488" w14:textId="77777777" w:rsidR="00A71CB4" w:rsidRPr="00190890" w:rsidRDefault="00A71CB4" w:rsidP="00A71CB4">
      <w:pPr>
        <w:ind w:firstLine="851"/>
        <w:jc w:val="both"/>
        <w:rPr>
          <w:sz w:val="24"/>
          <w:szCs w:val="24"/>
        </w:rPr>
      </w:pPr>
      <w:r w:rsidRPr="00190890">
        <w:rPr>
          <w:sz w:val="24"/>
          <w:szCs w:val="24"/>
        </w:rPr>
        <w:t>Importante afirmar que a proteção social no seu campo imaterial, deve ser compreendida enquanto campo relacional, das experiências vividas pelas pessoas, a partir do seu “chão”, ou seja, a partir do reconhecimento dos territórios e de suas formas de vida e resistência. O trabalho coletivo por meio de ações complementares do PAIF não pode ser confundido com palestras, grupos ocupacionais vazios de sentido, mas deve ter como eixo central a criação de espaços para a coletivização de demandas, de partilha para a construção de novos saberes coletivos, de reconhecimento da diversidade, de problematização do cotidiano, de novas formas de entender e enfrentar o mundo.</w:t>
      </w:r>
    </w:p>
    <w:p w14:paraId="25B11BDF" w14:textId="005A5AE3" w:rsidR="00A71CB4" w:rsidRPr="00190890" w:rsidRDefault="00A71CB4" w:rsidP="00A71CB4">
      <w:pPr>
        <w:ind w:firstLine="851"/>
        <w:jc w:val="both"/>
        <w:rPr>
          <w:sz w:val="24"/>
          <w:szCs w:val="24"/>
        </w:rPr>
      </w:pPr>
      <w:r w:rsidRPr="00190890">
        <w:rPr>
          <w:sz w:val="24"/>
          <w:szCs w:val="24"/>
        </w:rPr>
        <w:t>As ações complementares desenvolvidas com foco na reflexão crítica, do ponto de vista metodológico e conceitual reconhece</w:t>
      </w:r>
      <w:r w:rsidR="0022190B">
        <w:rPr>
          <w:sz w:val="24"/>
          <w:szCs w:val="24"/>
        </w:rPr>
        <w:t>m</w:t>
      </w:r>
      <w:r w:rsidRPr="00190890">
        <w:rPr>
          <w:sz w:val="24"/>
          <w:szCs w:val="24"/>
        </w:rPr>
        <w:t xml:space="preserve"> os membros das famílias, nos seus diferentes ciclos de vida: crianças, adolescentes, jovens, adultos e idosos como sujeitos potentes, criativos, atores sociais que produzem saberes, cultura, arte e que podem reinventar a sua história. Trata-se de desenvolver propostas focadas em atenções humanizadas, profissionalizadas, realizadas por pessoas comprometidas com o reconhecimento do sofrimento da desigualdade social vivenciada pelas famílias e que assegurem a referência de proteção social por meio do fortalecimento de vínculos.  </w:t>
      </w:r>
    </w:p>
    <w:p w14:paraId="1686F43C" w14:textId="77777777" w:rsidR="00A71CB4" w:rsidRPr="00190890" w:rsidRDefault="00A71CB4" w:rsidP="00A71CB4">
      <w:pPr>
        <w:jc w:val="both"/>
        <w:rPr>
          <w:sz w:val="24"/>
          <w:szCs w:val="24"/>
        </w:rPr>
      </w:pPr>
      <w:r w:rsidRPr="00190890">
        <w:rPr>
          <w:sz w:val="24"/>
          <w:szCs w:val="24"/>
        </w:rPr>
        <w:t>A metodologia deve assegurar três dimensões estratégicas:</w:t>
      </w:r>
    </w:p>
    <w:p w14:paraId="52545A71" w14:textId="2EB09404" w:rsidR="00A71CB4" w:rsidRPr="00190890" w:rsidRDefault="00A71CB4" w:rsidP="00A71CB4">
      <w:pPr>
        <w:jc w:val="both"/>
        <w:rPr>
          <w:sz w:val="24"/>
          <w:szCs w:val="24"/>
        </w:rPr>
      </w:pPr>
      <w:r w:rsidRPr="00190890">
        <w:rPr>
          <w:b/>
          <w:bCs/>
          <w:sz w:val="24"/>
          <w:szCs w:val="24"/>
        </w:rPr>
        <w:t>A política</w:t>
      </w:r>
      <w:r w:rsidRPr="00190890">
        <w:rPr>
          <w:sz w:val="24"/>
          <w:szCs w:val="24"/>
        </w:rPr>
        <w:t>: que está vinculada à noção de cidadania, de afirmação da democracia, de reconhecimento que as pessoas t</w:t>
      </w:r>
      <w:r w:rsidR="0022190B">
        <w:rPr>
          <w:sz w:val="24"/>
          <w:szCs w:val="24"/>
        </w:rPr>
        <w:t>ê</w:t>
      </w:r>
      <w:r w:rsidRPr="00190890">
        <w:rPr>
          <w:sz w:val="24"/>
          <w:szCs w:val="24"/>
        </w:rPr>
        <w:t xml:space="preserve">m um papel ativo nas decisões sobre o que concerne a suas vidas e, portanto, os projetos pedagógicos devem oportunizar vivências para a tomada de decisões, a conciência coletiva e a construção de estratégias de resistência frente </w:t>
      </w:r>
      <w:r w:rsidR="0022190B">
        <w:rPr>
          <w:sz w:val="24"/>
          <w:szCs w:val="24"/>
        </w:rPr>
        <w:t>à</w:t>
      </w:r>
      <w:r w:rsidRPr="00190890">
        <w:rPr>
          <w:sz w:val="24"/>
          <w:szCs w:val="24"/>
        </w:rPr>
        <w:t>s situações de desproteção social.</w:t>
      </w:r>
    </w:p>
    <w:p w14:paraId="091E872F" w14:textId="472B3B6A" w:rsidR="00A71CB4" w:rsidRPr="00190890" w:rsidRDefault="00A71CB4" w:rsidP="00A71CB4">
      <w:pPr>
        <w:jc w:val="both"/>
        <w:rPr>
          <w:sz w:val="24"/>
          <w:szCs w:val="24"/>
        </w:rPr>
      </w:pPr>
      <w:r w:rsidRPr="00190890">
        <w:rPr>
          <w:b/>
          <w:bCs/>
          <w:sz w:val="24"/>
          <w:szCs w:val="24"/>
        </w:rPr>
        <w:t>A educativa:</w:t>
      </w:r>
      <w:r w:rsidRPr="00190890">
        <w:rPr>
          <w:sz w:val="24"/>
          <w:szCs w:val="24"/>
        </w:rPr>
        <w:t xml:space="preserve"> que considera os espaços coletivos integrados de aprendizagem aberta, de construção de novos conhecimentos, onde as pessoas aprendem umas com as outras, ampliam seu universo informacional e onde a investigação sobre o real tem um papel essencial.</w:t>
      </w:r>
    </w:p>
    <w:p w14:paraId="7334B94A" w14:textId="3FF5FB3A" w:rsidR="00A71CB4" w:rsidRPr="00190890" w:rsidRDefault="00A71CB4" w:rsidP="00A71CB4">
      <w:pPr>
        <w:jc w:val="both"/>
        <w:rPr>
          <w:sz w:val="24"/>
          <w:szCs w:val="24"/>
        </w:rPr>
      </w:pPr>
      <w:r w:rsidRPr="00190890">
        <w:rPr>
          <w:b/>
          <w:bCs/>
          <w:sz w:val="24"/>
          <w:szCs w:val="24"/>
        </w:rPr>
        <w:t>A Pedagogia de projetos:</w:t>
      </w:r>
      <w:r w:rsidRPr="00190890">
        <w:rPr>
          <w:sz w:val="24"/>
          <w:szCs w:val="24"/>
        </w:rPr>
        <w:t xml:space="preserve"> O trabalho deverá ser realizado por meio da pedagogia de projetos que </w:t>
      </w:r>
      <w:r w:rsidRPr="00190890">
        <w:rPr>
          <w:sz w:val="24"/>
          <w:szCs w:val="24"/>
        </w:rPr>
        <w:lastRenderedPageBreak/>
        <w:t>reconhece que todo o processo deve ser construído coletivamente entre facilitadores e comunidade. A intervenção se inicia a partir da leitura territorial, de levantamento de um problema com o grupo, e a definição das ações a serem desenvolvidas, no intuito de alcançar um produto final. Dessa forma, as ações devem ser planejadas e sua feitura deve estar implicada com a leitura da realidade do território e das pessoas que ali vivem, com foco no protagonismo do sujeito. É construído a partir de um problema levantado e os participantes t</w:t>
      </w:r>
      <w:r w:rsidR="00ED75E4">
        <w:rPr>
          <w:sz w:val="24"/>
          <w:szCs w:val="24"/>
        </w:rPr>
        <w:t>ê</w:t>
      </w:r>
      <w:r w:rsidRPr="00190890">
        <w:rPr>
          <w:sz w:val="24"/>
          <w:szCs w:val="24"/>
        </w:rPr>
        <w:t xml:space="preserve">m que estar no centro do processo. O projeto está comprometido com um produto que deve ser partilhado ao final, nas ações comunitárias, espaços de exposição de projetos ou outros espaços da comunidade. Os projetos pedagógicos podem ter objetivos de curto, médio e longo prazos. </w:t>
      </w:r>
    </w:p>
    <w:p w14:paraId="48B533F5" w14:textId="3A2F857E" w:rsidR="00A71CB4" w:rsidRPr="00190890" w:rsidRDefault="00A71CB4" w:rsidP="00A71CB4">
      <w:pPr>
        <w:ind w:firstLine="851"/>
        <w:jc w:val="both"/>
        <w:rPr>
          <w:sz w:val="24"/>
          <w:szCs w:val="24"/>
        </w:rPr>
      </w:pPr>
      <w:r w:rsidRPr="00190890">
        <w:rPr>
          <w:sz w:val="24"/>
          <w:szCs w:val="24"/>
        </w:rPr>
        <w:t>A proposta metodológica deverá ser construída a partir da contextualização da natureza desse programa, que tem por foco a qualificação do PAIF, da característica do público e dos objetivos já elencados, primando pela proteção e promoção dos usuários atendidos, utilizando</w:t>
      </w:r>
      <w:r w:rsidR="00ED75E4">
        <w:rPr>
          <w:sz w:val="24"/>
          <w:szCs w:val="24"/>
        </w:rPr>
        <w:t>-</w:t>
      </w:r>
      <w:r w:rsidRPr="00190890">
        <w:rPr>
          <w:sz w:val="24"/>
          <w:szCs w:val="24"/>
        </w:rPr>
        <w:t xml:space="preserve">se das especificidades de cada linguagem. </w:t>
      </w:r>
    </w:p>
    <w:p w14:paraId="6A972361" w14:textId="77777777" w:rsidR="00A71CB4" w:rsidRPr="00190890" w:rsidRDefault="00A71CB4" w:rsidP="00A71CB4">
      <w:pPr>
        <w:ind w:firstLine="851"/>
        <w:jc w:val="both"/>
        <w:rPr>
          <w:color w:val="000000" w:themeColor="text1"/>
          <w:sz w:val="24"/>
          <w:szCs w:val="24"/>
        </w:rPr>
      </w:pPr>
      <w:r w:rsidRPr="00190890">
        <w:rPr>
          <w:sz w:val="24"/>
          <w:szCs w:val="24"/>
        </w:rPr>
        <w:t xml:space="preserve">As atividades coletivas utilizarão de diversas linguagens como </w:t>
      </w:r>
      <w:r w:rsidRPr="00190890">
        <w:rPr>
          <w:color w:val="000000" w:themeColor="text1"/>
          <w:sz w:val="24"/>
          <w:szCs w:val="24"/>
        </w:rPr>
        <w:t>Teatro, Jogos e Brincadeiras, Esporte, Dança, Música e Arte, Auto Cuidado, atividades em diferentes equipamentos e espaços da cidade, voltadas ao público atendido pela Política de Assistência Social de Londrina.</w:t>
      </w:r>
    </w:p>
    <w:p w14:paraId="43353739" w14:textId="77777777" w:rsidR="00A71CB4" w:rsidRPr="00190890" w:rsidRDefault="00A71CB4" w:rsidP="00A71CB4">
      <w:pPr>
        <w:ind w:firstLine="851"/>
        <w:jc w:val="both"/>
        <w:rPr>
          <w:sz w:val="24"/>
          <w:szCs w:val="24"/>
        </w:rPr>
      </w:pPr>
    </w:p>
    <w:p w14:paraId="6B9470A1" w14:textId="77777777" w:rsidR="00A71CB4" w:rsidRPr="00190890" w:rsidRDefault="00A71CB4" w:rsidP="00A71CB4">
      <w:pPr>
        <w:pStyle w:val="PargrafodaLista"/>
        <w:widowControl/>
        <w:numPr>
          <w:ilvl w:val="1"/>
          <w:numId w:val="60"/>
        </w:numPr>
        <w:spacing w:after="160" w:line="259" w:lineRule="auto"/>
        <w:contextualSpacing/>
        <w:rPr>
          <w:b/>
          <w:bCs/>
          <w:sz w:val="24"/>
          <w:szCs w:val="24"/>
        </w:rPr>
      </w:pPr>
      <w:r w:rsidRPr="00190890">
        <w:rPr>
          <w:b/>
          <w:bCs/>
          <w:sz w:val="24"/>
          <w:szCs w:val="24"/>
        </w:rPr>
        <w:t>O processo metodológico compreende:</w:t>
      </w:r>
    </w:p>
    <w:p w14:paraId="38B1B20C" w14:textId="7C78975B" w:rsidR="00A71CB4" w:rsidRPr="00190890" w:rsidRDefault="00A71CB4" w:rsidP="00A71CB4">
      <w:pPr>
        <w:pStyle w:val="PargrafodaLista"/>
        <w:widowControl/>
        <w:numPr>
          <w:ilvl w:val="0"/>
          <w:numId w:val="49"/>
        </w:numPr>
        <w:spacing w:after="160" w:line="259" w:lineRule="auto"/>
        <w:ind w:left="567" w:hanging="567"/>
        <w:contextualSpacing/>
        <w:rPr>
          <w:sz w:val="24"/>
          <w:szCs w:val="24"/>
        </w:rPr>
      </w:pPr>
      <w:r w:rsidRPr="00190890">
        <w:rPr>
          <w:b/>
          <w:bCs/>
          <w:sz w:val="24"/>
          <w:szCs w:val="24"/>
        </w:rPr>
        <w:t>Ações de acolhidas/sensibilização individuais, familiares e/ou coletivas</w:t>
      </w:r>
      <w:r w:rsidRPr="00190890">
        <w:rPr>
          <w:sz w:val="24"/>
          <w:szCs w:val="24"/>
        </w:rPr>
        <w:t>: As acolhidas fazem parte das ações permanentes dessa oferta e têm por finalidade o estabelecimento de vínculo do educador com as pessoas/famílias a serem atendidas e com os territórios de referência das áreas de abrangência de CRAS, prioritariamente de maior desproteção social, permitindo a apropriação pelos profissionais, da realidade concreta, dos valores culturais, dos problemas vivenciados e das potencialidades do público sobre o qual recair</w:t>
      </w:r>
      <w:r w:rsidR="00ED75E4">
        <w:rPr>
          <w:sz w:val="24"/>
          <w:szCs w:val="24"/>
        </w:rPr>
        <w:t>ão</w:t>
      </w:r>
      <w:r w:rsidRPr="00190890">
        <w:rPr>
          <w:sz w:val="24"/>
          <w:szCs w:val="24"/>
        </w:rPr>
        <w:t xml:space="preserve"> suas ações. Devem ser desenvolvidas em locais de permanência de crianças e adolescentes, adultos, espaços comunitários, rede de serviços, domicílio de famílias, entre outros. Além do estabelecimento de vínculo, a acolhida também deve se constituir numa estratégia para a ampliação do universo informacional dos participantes sobre o funcionamento dos serviços e ações desenvolvidas pela rede socioassistencial e para a identificação de desproteções sociais. São estratégias de acolhida: rodas de conversas, ruas de recreio, oficinas temáticas, acolhidas no domicílio, abordagens sociais, entre outros.</w:t>
      </w:r>
    </w:p>
    <w:p w14:paraId="14083D05" w14:textId="77777777" w:rsidR="00A71CB4" w:rsidRPr="00190890" w:rsidRDefault="00A71CB4" w:rsidP="00A71CB4">
      <w:pPr>
        <w:pStyle w:val="PargrafodaLista"/>
        <w:ind w:left="567" w:hanging="567"/>
        <w:rPr>
          <w:sz w:val="24"/>
          <w:szCs w:val="24"/>
        </w:rPr>
      </w:pPr>
    </w:p>
    <w:p w14:paraId="1B19A74F" w14:textId="10701D2B" w:rsidR="00A71CB4" w:rsidRPr="00190890" w:rsidRDefault="00A71CB4" w:rsidP="00A71CB4">
      <w:pPr>
        <w:pStyle w:val="PargrafodaLista"/>
        <w:widowControl/>
        <w:numPr>
          <w:ilvl w:val="0"/>
          <w:numId w:val="49"/>
        </w:numPr>
        <w:spacing w:after="160" w:line="259" w:lineRule="auto"/>
        <w:contextualSpacing/>
        <w:rPr>
          <w:sz w:val="24"/>
          <w:szCs w:val="24"/>
        </w:rPr>
      </w:pPr>
      <w:r w:rsidRPr="00190890">
        <w:rPr>
          <w:b/>
          <w:bCs/>
          <w:sz w:val="24"/>
          <w:szCs w:val="24"/>
        </w:rPr>
        <w:t xml:space="preserve">Oficinas: </w:t>
      </w:r>
      <w:r w:rsidRPr="00190890">
        <w:rPr>
          <w:sz w:val="24"/>
          <w:szCs w:val="24"/>
        </w:rPr>
        <w:t>As oficinas se constituem em encontros previamente organizados, com objetivos de curto ou médio prazo</w:t>
      </w:r>
      <w:r w:rsidR="009F5E16">
        <w:rPr>
          <w:sz w:val="24"/>
          <w:szCs w:val="24"/>
        </w:rPr>
        <w:t>,</w:t>
      </w:r>
      <w:r w:rsidRPr="00190890">
        <w:rPr>
          <w:sz w:val="24"/>
          <w:szCs w:val="24"/>
        </w:rPr>
        <w:t xml:space="preserve"> como estratégias planejadas a partir de diferentes linguagens: esportivas, culturais, ocupacionais, tais como dança/ritmos, percussão, teatro, música/coral, Hip hop (</w:t>
      </w:r>
      <w:r w:rsidRPr="00190890">
        <w:rPr>
          <w:color w:val="333333"/>
          <w:sz w:val="24"/>
          <w:szCs w:val="24"/>
          <w:shd w:val="clear" w:color="auto" w:fill="FFFFFF"/>
        </w:rPr>
        <w:t>rap, DJing, breaking e grafite</w:t>
      </w:r>
      <w:r w:rsidRPr="00190890">
        <w:rPr>
          <w:sz w:val="24"/>
          <w:szCs w:val="24"/>
        </w:rPr>
        <w:t xml:space="preserve">), capoeira e/ou artes marciais, uso de celular/rede sociais/inclusão digital, </w:t>
      </w:r>
      <w:r w:rsidR="009F5E16">
        <w:rPr>
          <w:sz w:val="24"/>
          <w:szCs w:val="24"/>
        </w:rPr>
        <w:t>u</w:t>
      </w:r>
      <w:r w:rsidRPr="00190890">
        <w:rPr>
          <w:sz w:val="24"/>
          <w:szCs w:val="24"/>
        </w:rPr>
        <w:t>so de recursos áudio visuais/</w:t>
      </w:r>
      <w:r w:rsidR="009F5E16">
        <w:rPr>
          <w:sz w:val="24"/>
          <w:szCs w:val="24"/>
        </w:rPr>
        <w:t>e</w:t>
      </w:r>
      <w:r w:rsidRPr="00190890">
        <w:rPr>
          <w:sz w:val="24"/>
          <w:szCs w:val="24"/>
        </w:rPr>
        <w:t xml:space="preserve">dição de vídeos, artes plásticas e/ou manuais, auto-cuidado, Construção de brinquedos de material reciclável, </w:t>
      </w:r>
      <w:r w:rsidR="009F5E16">
        <w:rPr>
          <w:sz w:val="24"/>
          <w:szCs w:val="24"/>
        </w:rPr>
        <w:t>j</w:t>
      </w:r>
      <w:r w:rsidRPr="00190890">
        <w:rPr>
          <w:sz w:val="24"/>
          <w:szCs w:val="24"/>
        </w:rPr>
        <w:t xml:space="preserve">ardinagem/hortas suspensas, culinária, mídias sociais, fotografias, entre outros. Podem ser desenvolvidas pelo educador e/ou em conjunto com o facilitador de oficina e/ou apenas pelo facilitador de oficina acompanhado do técnico de referência do CRAS, em um ou vários encontros, em um dado período de tempo, a depender dos critérios estabelecidos pelos profissionais envolvidos. As oficinas também podem ser utilizadas nas acolhidas e nos grupos de acompanhamento. </w:t>
      </w:r>
    </w:p>
    <w:p w14:paraId="423447E8" w14:textId="14AFBEDB" w:rsidR="00A71CB4" w:rsidRPr="00190890" w:rsidRDefault="00A71CB4" w:rsidP="00A71CB4">
      <w:pPr>
        <w:pStyle w:val="PargrafodaLista"/>
        <w:widowControl/>
        <w:numPr>
          <w:ilvl w:val="0"/>
          <w:numId w:val="49"/>
        </w:numPr>
        <w:spacing w:after="160" w:line="259" w:lineRule="auto"/>
        <w:contextualSpacing/>
        <w:rPr>
          <w:color w:val="000000" w:themeColor="text1"/>
          <w:sz w:val="24"/>
          <w:szCs w:val="24"/>
        </w:rPr>
      </w:pPr>
      <w:r w:rsidRPr="00190890">
        <w:rPr>
          <w:b/>
          <w:bCs/>
          <w:sz w:val="24"/>
          <w:szCs w:val="24"/>
        </w:rPr>
        <w:t xml:space="preserve">Grupos de acompanhamento: </w:t>
      </w:r>
      <w:r w:rsidRPr="00190890">
        <w:rPr>
          <w:sz w:val="24"/>
          <w:szCs w:val="24"/>
        </w:rPr>
        <w:t xml:space="preserve">A formação dos grupos deve respeitar as necessidades dos participantes, levando em consideração as especificidades do seu ciclo de vida, as vivências no território, as similaridades e/ou diferenças nas desproteções sociais, entre outros indicadores. Dessa maneira, no </w:t>
      </w:r>
      <w:r w:rsidR="009F5E16">
        <w:rPr>
          <w:sz w:val="24"/>
          <w:szCs w:val="24"/>
        </w:rPr>
        <w:t>programa</w:t>
      </w:r>
      <w:r w:rsidRPr="00190890">
        <w:rPr>
          <w:sz w:val="24"/>
          <w:szCs w:val="24"/>
        </w:rPr>
        <w:t xml:space="preserve"> podem ser organizados grupos de crianças, de adolescentes, de jovens, de adultos e de pessoas idosas, intergeracionais, a depender da demanda do território. Os grupos serão planejados em conjunto com os participantes e poderão utilizar-se das estratégias das linguagens das oficinas.</w:t>
      </w:r>
      <w:r w:rsidRPr="00190890">
        <w:rPr>
          <w:color w:val="4F81BD" w:themeColor="accent1"/>
          <w:sz w:val="24"/>
          <w:szCs w:val="24"/>
        </w:rPr>
        <w:t xml:space="preserve"> </w:t>
      </w:r>
      <w:r w:rsidRPr="00190890">
        <w:rPr>
          <w:color w:val="000000" w:themeColor="text1"/>
          <w:sz w:val="24"/>
          <w:szCs w:val="24"/>
        </w:rPr>
        <w:t xml:space="preserve">É importante que a composição desses grupos preserve a diversidade existente no âmbito das relações sociais cotidianas, </w:t>
      </w:r>
      <w:r w:rsidRPr="00190890">
        <w:rPr>
          <w:color w:val="000000" w:themeColor="text1"/>
          <w:sz w:val="24"/>
          <w:szCs w:val="24"/>
        </w:rPr>
        <w:lastRenderedPageBreak/>
        <w:t>assegurando a participação de usuários de diferentes raças/etnias, gêneros, entre outros, além de garantir a participação das pessoas com deficiência.</w:t>
      </w:r>
    </w:p>
    <w:p w14:paraId="6AB770B0" w14:textId="77777777" w:rsidR="00A71CB4" w:rsidRPr="00190890" w:rsidRDefault="00A71CB4" w:rsidP="00A71CB4">
      <w:pPr>
        <w:pStyle w:val="PargrafodaLista"/>
        <w:ind w:left="567" w:hanging="567"/>
        <w:rPr>
          <w:b/>
          <w:bCs/>
          <w:color w:val="000000" w:themeColor="text1"/>
          <w:sz w:val="24"/>
          <w:szCs w:val="24"/>
        </w:rPr>
      </w:pPr>
    </w:p>
    <w:p w14:paraId="1A6AEEE0" w14:textId="7FC4F9D4" w:rsidR="00A71CB4" w:rsidRPr="00190890" w:rsidRDefault="00A71CB4" w:rsidP="00A71CB4">
      <w:pPr>
        <w:pStyle w:val="PargrafodaLista"/>
        <w:widowControl/>
        <w:numPr>
          <w:ilvl w:val="0"/>
          <w:numId w:val="56"/>
        </w:numPr>
        <w:spacing w:after="160" w:line="259" w:lineRule="auto"/>
        <w:ind w:left="567" w:hanging="567"/>
        <w:contextualSpacing/>
        <w:rPr>
          <w:color w:val="000000" w:themeColor="text1"/>
          <w:sz w:val="24"/>
          <w:szCs w:val="24"/>
        </w:rPr>
      </w:pPr>
      <w:r w:rsidRPr="00190890">
        <w:rPr>
          <w:b/>
          <w:bCs/>
          <w:color w:val="000000" w:themeColor="text1"/>
          <w:sz w:val="24"/>
          <w:szCs w:val="24"/>
        </w:rPr>
        <w:t xml:space="preserve">Ação Comunitária: </w:t>
      </w:r>
      <w:r w:rsidRPr="00190890">
        <w:rPr>
          <w:color w:val="000000" w:themeColor="text1"/>
          <w:sz w:val="24"/>
          <w:szCs w:val="24"/>
        </w:rPr>
        <w:t>A ação comunitária é uma estratégia de mobilização da comunidade e da rede de serviços nos territórios</w:t>
      </w:r>
      <w:r w:rsidRPr="00190890">
        <w:rPr>
          <w:b/>
          <w:bCs/>
          <w:color w:val="000000" w:themeColor="text1"/>
          <w:sz w:val="24"/>
          <w:szCs w:val="24"/>
        </w:rPr>
        <w:t xml:space="preserve">, </w:t>
      </w:r>
      <w:r w:rsidRPr="00190890">
        <w:rPr>
          <w:color w:val="000000" w:themeColor="text1"/>
          <w:sz w:val="24"/>
          <w:szCs w:val="24"/>
        </w:rPr>
        <w:t>com foco na convivência social e no fortalecimento de vínculos comunitários. Constitui-se como um espaço de partilha e de mostra dos projetos desenvolvidos pelos diferentes grupos, assim como a realização de oficinas, divulgação de serviços, entre outros. Deverá ser planejad</w:t>
      </w:r>
      <w:r w:rsidR="009F5E16">
        <w:rPr>
          <w:color w:val="000000" w:themeColor="text1"/>
          <w:sz w:val="24"/>
          <w:szCs w:val="24"/>
        </w:rPr>
        <w:t>a</w:t>
      </w:r>
      <w:r w:rsidRPr="00190890">
        <w:rPr>
          <w:color w:val="000000" w:themeColor="text1"/>
          <w:sz w:val="24"/>
          <w:szCs w:val="24"/>
        </w:rPr>
        <w:t xml:space="preserve"> a partir da direção das unidades de CRAS. </w:t>
      </w:r>
    </w:p>
    <w:p w14:paraId="135AC02C" w14:textId="77777777" w:rsidR="00A71CB4" w:rsidRPr="00190890" w:rsidRDefault="00A71CB4" w:rsidP="00A71CB4">
      <w:pPr>
        <w:jc w:val="both"/>
        <w:rPr>
          <w:b/>
          <w:bCs/>
          <w:sz w:val="24"/>
          <w:szCs w:val="24"/>
        </w:rPr>
      </w:pPr>
      <w:r w:rsidRPr="00190890">
        <w:rPr>
          <w:b/>
          <w:bCs/>
          <w:sz w:val="24"/>
          <w:szCs w:val="24"/>
        </w:rPr>
        <w:t xml:space="preserve">6.3. Constituem se princípios orientadores do Trabalho a ser desenvolvido: </w:t>
      </w:r>
    </w:p>
    <w:p w14:paraId="1B8B25B0" w14:textId="77777777"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A autonomia das pessoas;</w:t>
      </w:r>
    </w:p>
    <w:p w14:paraId="44319246" w14:textId="77777777"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O protagonisomo;</w:t>
      </w:r>
    </w:p>
    <w:p w14:paraId="3CC57041" w14:textId="77777777"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 xml:space="preserve">A coletivização das demandas; </w:t>
      </w:r>
    </w:p>
    <w:p w14:paraId="7D704BDF" w14:textId="77777777"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 xml:space="preserve">A informação sobre Direitos Humanos; </w:t>
      </w:r>
    </w:p>
    <w:p w14:paraId="581B972E" w14:textId="77777777"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 xml:space="preserve">A garantia da participação dos (as) usuários (as) no processo de tralho; </w:t>
      </w:r>
    </w:p>
    <w:p w14:paraId="3583B294" w14:textId="42B13B44" w:rsidR="00A71CB4" w:rsidRPr="00190890" w:rsidRDefault="00A71CB4" w:rsidP="00A71CB4">
      <w:pPr>
        <w:pStyle w:val="PargrafodaLista"/>
        <w:numPr>
          <w:ilvl w:val="0"/>
          <w:numId w:val="63"/>
        </w:numPr>
        <w:autoSpaceDE w:val="0"/>
        <w:autoSpaceDN w:val="0"/>
        <w:spacing w:before="120"/>
        <w:rPr>
          <w:sz w:val="24"/>
          <w:szCs w:val="24"/>
        </w:rPr>
      </w:pPr>
      <w:r w:rsidRPr="00190890">
        <w:rPr>
          <w:sz w:val="24"/>
          <w:szCs w:val="24"/>
        </w:rPr>
        <w:t>Reconhecimento das necessidades pedagógicas, sociais e educativas no processo de</w:t>
      </w:r>
      <w:r w:rsidR="009F5E16">
        <w:rPr>
          <w:sz w:val="24"/>
          <w:szCs w:val="24"/>
        </w:rPr>
        <w:t xml:space="preserve"> </w:t>
      </w:r>
      <w:r w:rsidRPr="00190890">
        <w:rPr>
          <w:sz w:val="24"/>
          <w:szCs w:val="24"/>
        </w:rPr>
        <w:t xml:space="preserve">fortalecimento dos vínculos familiares e comunitários; </w:t>
      </w:r>
    </w:p>
    <w:p w14:paraId="18669CB4" w14:textId="77777777" w:rsidR="00A71CB4" w:rsidRPr="00190890" w:rsidRDefault="00A71CB4" w:rsidP="00A71CB4">
      <w:pPr>
        <w:jc w:val="both"/>
        <w:rPr>
          <w:b/>
          <w:bCs/>
          <w:sz w:val="24"/>
          <w:szCs w:val="24"/>
        </w:rPr>
      </w:pPr>
      <w:r w:rsidRPr="00190890">
        <w:rPr>
          <w:b/>
          <w:bCs/>
          <w:sz w:val="24"/>
          <w:szCs w:val="24"/>
        </w:rPr>
        <w:t xml:space="preserve">6.4. Compete a organização parceira: </w:t>
      </w:r>
    </w:p>
    <w:p w14:paraId="33965D10"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Observar os princípios da administração pública na gestão e execução do programa;</w:t>
      </w:r>
    </w:p>
    <w:p w14:paraId="2A7D0714"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Realizar um processo de divulgação, sensibilização, acolhida e busca ativa dos usuários interessados em conhecer e vivenciar as atividades ofertadas; </w:t>
      </w:r>
    </w:p>
    <w:p w14:paraId="1985630F"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Desenvolver todas as ações/atividades inerentes a execução do processo metodológico;</w:t>
      </w:r>
    </w:p>
    <w:p w14:paraId="2D35F34B"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Realizar intervenções individuais/grupais com os usuários e sua rede familiar/afetiva, quando possível; </w:t>
      </w:r>
    </w:p>
    <w:p w14:paraId="09C34A9B" w14:textId="32421E42"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Vincular o usuário ao </w:t>
      </w:r>
      <w:r w:rsidR="00676AD0">
        <w:rPr>
          <w:sz w:val="24"/>
          <w:szCs w:val="24"/>
        </w:rPr>
        <w:t>programa</w:t>
      </w:r>
      <w:r w:rsidRPr="00190890">
        <w:rPr>
          <w:sz w:val="24"/>
          <w:szCs w:val="24"/>
        </w:rPr>
        <w:t>, com a construção de espaços de diálogo, cultura e lazer nos territórios do município, reflexão coletiva sobre perspectivas de vida e a vivência da linguagem da</w:t>
      </w:r>
      <w:r w:rsidR="00676AD0">
        <w:rPr>
          <w:sz w:val="24"/>
          <w:szCs w:val="24"/>
        </w:rPr>
        <w:t>s</w:t>
      </w:r>
      <w:r w:rsidRPr="00190890">
        <w:rPr>
          <w:sz w:val="24"/>
          <w:szCs w:val="24"/>
        </w:rPr>
        <w:t xml:space="preserve"> oficina</w:t>
      </w:r>
      <w:r w:rsidR="00676AD0">
        <w:rPr>
          <w:sz w:val="24"/>
          <w:szCs w:val="24"/>
        </w:rPr>
        <w:t>s</w:t>
      </w:r>
      <w:r w:rsidRPr="00190890">
        <w:rPr>
          <w:sz w:val="24"/>
          <w:szCs w:val="24"/>
        </w:rPr>
        <w:t xml:space="preserve">; </w:t>
      </w:r>
    </w:p>
    <w:p w14:paraId="2411E54A"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Oportunizar aos usuários atendidos e sua rede familiar/afetiva, quando possível, reflexões acerca da realidade vivida em seus diferentes contextos; </w:t>
      </w:r>
    </w:p>
    <w:p w14:paraId="5D961E93"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Promover metodologias participativas na construção e efetivação das intervenções, considerando o interesse e as potencialidades dos usuários; </w:t>
      </w:r>
    </w:p>
    <w:p w14:paraId="631FCD4F" w14:textId="77777777"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Possibilitar espaços de vivências e debates coletivos, que permitam o diálogo sobre resolução de conflitos, preconceitos, estigmatização da vida cotidiana, expressões de racismo, entre outros debates; </w:t>
      </w:r>
    </w:p>
    <w:p w14:paraId="56143CB8" w14:textId="2D8F8A7E" w:rsidR="00A71CB4" w:rsidRPr="00190890" w:rsidRDefault="00A71CB4" w:rsidP="00A71CB4">
      <w:pPr>
        <w:pStyle w:val="PargrafodaLista"/>
        <w:numPr>
          <w:ilvl w:val="0"/>
          <w:numId w:val="64"/>
        </w:numPr>
        <w:autoSpaceDE w:val="0"/>
        <w:autoSpaceDN w:val="0"/>
        <w:spacing w:before="120"/>
        <w:rPr>
          <w:sz w:val="24"/>
          <w:szCs w:val="24"/>
        </w:rPr>
      </w:pPr>
      <w:r w:rsidRPr="00190890">
        <w:rPr>
          <w:sz w:val="24"/>
          <w:szCs w:val="24"/>
        </w:rPr>
        <w:t xml:space="preserve">Planejar atividades externas regulares que possibilitem o acesso a espaços culturais/ educativos no município com intervenções em conjunto com os participantes. </w:t>
      </w:r>
    </w:p>
    <w:p w14:paraId="616A43B2" w14:textId="77777777" w:rsidR="00A71CB4" w:rsidRPr="00190890" w:rsidRDefault="00A71CB4" w:rsidP="00A71CB4">
      <w:pPr>
        <w:jc w:val="both"/>
        <w:rPr>
          <w:b/>
          <w:bCs/>
          <w:sz w:val="24"/>
          <w:szCs w:val="24"/>
        </w:rPr>
      </w:pPr>
    </w:p>
    <w:p w14:paraId="44B3F03C" w14:textId="77777777" w:rsidR="00A71CB4" w:rsidRPr="00190890" w:rsidRDefault="00A71CB4" w:rsidP="00A71CB4">
      <w:pPr>
        <w:jc w:val="both"/>
        <w:rPr>
          <w:sz w:val="24"/>
          <w:szCs w:val="24"/>
        </w:rPr>
      </w:pPr>
      <w:r w:rsidRPr="00190890">
        <w:rPr>
          <w:b/>
          <w:bCs/>
          <w:sz w:val="24"/>
          <w:szCs w:val="24"/>
        </w:rPr>
        <w:t>6.5. Aquisições dos Usuários:</w:t>
      </w:r>
      <w:r w:rsidRPr="00190890">
        <w:rPr>
          <w:sz w:val="24"/>
          <w:szCs w:val="24"/>
        </w:rPr>
        <w:t xml:space="preserve"> a) Conhecer e acessar os direitos fundamentais, socioassistenciais e humanos; b) Desenvolver a construção/reconstrução do seu protagonismo; c) Valorizar a diversidade de opiniões e a resolução negociada de conflitos; d) Expressar por meio da arte, suas histórias e projetos de vida; e) Desenvolver o respeito e valorização das diversidades étnicas, raciais, religiosas e sexuais; f) promover o sentimento de pertencimento; g) Expandir seus universos artísticos e culturais, assim como suas habilidades, talentos e aptidões; h) Desenvolver a capacidade de análise crítica da realidade econômica, social, cultural e territorial.</w:t>
      </w:r>
    </w:p>
    <w:p w14:paraId="46140F34" w14:textId="77777777" w:rsidR="00A71CB4" w:rsidRPr="00190890" w:rsidRDefault="00A71CB4" w:rsidP="00A71CB4">
      <w:pPr>
        <w:jc w:val="both"/>
        <w:rPr>
          <w:b/>
          <w:bCs/>
          <w:sz w:val="24"/>
          <w:szCs w:val="24"/>
        </w:rPr>
      </w:pPr>
    </w:p>
    <w:p w14:paraId="0A981CD4" w14:textId="37B4A3E9" w:rsidR="00A71CB4" w:rsidRPr="00190890" w:rsidRDefault="00A71CB4" w:rsidP="00A71CB4">
      <w:pPr>
        <w:jc w:val="both"/>
        <w:rPr>
          <w:sz w:val="24"/>
          <w:szCs w:val="24"/>
        </w:rPr>
      </w:pPr>
      <w:r w:rsidRPr="00190890">
        <w:rPr>
          <w:b/>
          <w:bCs/>
          <w:sz w:val="24"/>
          <w:szCs w:val="24"/>
        </w:rPr>
        <w:t>7. ESTRUTURA FÍSICA</w:t>
      </w:r>
      <w:r w:rsidR="00676AD0">
        <w:rPr>
          <w:b/>
          <w:bCs/>
          <w:sz w:val="24"/>
          <w:szCs w:val="24"/>
        </w:rPr>
        <w:t xml:space="preserve">, </w:t>
      </w:r>
      <w:r w:rsidRPr="00190890">
        <w:rPr>
          <w:b/>
          <w:bCs/>
          <w:sz w:val="24"/>
          <w:szCs w:val="24"/>
        </w:rPr>
        <w:t xml:space="preserve">DE EQUIPAMENTOS E DE MATERIAIS NECESSÁRIAS </w:t>
      </w:r>
      <w:r w:rsidR="00676AD0">
        <w:rPr>
          <w:b/>
          <w:bCs/>
          <w:sz w:val="24"/>
          <w:szCs w:val="24"/>
        </w:rPr>
        <w:t>À</w:t>
      </w:r>
      <w:r w:rsidRPr="00190890">
        <w:rPr>
          <w:b/>
          <w:bCs/>
          <w:sz w:val="24"/>
          <w:szCs w:val="24"/>
        </w:rPr>
        <w:t xml:space="preserve"> EXECUÇÃO DAS OFERTAS: </w:t>
      </w:r>
    </w:p>
    <w:p w14:paraId="0896A9D1" w14:textId="49241110" w:rsidR="00A71CB4" w:rsidRPr="00190890" w:rsidRDefault="00A71CB4" w:rsidP="00A71CB4">
      <w:pPr>
        <w:jc w:val="both"/>
        <w:rPr>
          <w:sz w:val="24"/>
          <w:szCs w:val="24"/>
        </w:rPr>
      </w:pPr>
      <w:r w:rsidRPr="00190890">
        <w:rPr>
          <w:b/>
          <w:bCs/>
          <w:sz w:val="24"/>
          <w:szCs w:val="24"/>
        </w:rPr>
        <w:lastRenderedPageBreak/>
        <w:t>7.1. Localização das atividades e Instalações físicas:</w:t>
      </w:r>
      <w:r w:rsidRPr="00190890">
        <w:rPr>
          <w:sz w:val="24"/>
          <w:szCs w:val="24"/>
        </w:rPr>
        <w:t xml:space="preserve"> As atividades serão realizadas, preferencialmente em espaços alternativos da comunidade, em estruturas adequadas que favoreçam o acesso e respondam aos objetivos definidos para a ação. Poderão ser utilizados espaços públicos como quadras de esporte, praças e rua, desde que corresponda </w:t>
      </w:r>
      <w:r w:rsidR="00676AD0">
        <w:rPr>
          <w:sz w:val="24"/>
          <w:szCs w:val="24"/>
        </w:rPr>
        <w:t>à</w:t>
      </w:r>
      <w:r w:rsidRPr="00190890">
        <w:rPr>
          <w:sz w:val="24"/>
          <w:szCs w:val="24"/>
        </w:rPr>
        <w:t xml:space="preserve">s atividades de acolhida/sensibilização, garantindo-se equipamentos e materiais necessários, oferecendo condições para o trabalho socioeducativo. </w:t>
      </w:r>
    </w:p>
    <w:p w14:paraId="16FD5E44" w14:textId="6A8D1DEE" w:rsidR="00A71CB4" w:rsidRPr="00190890" w:rsidRDefault="00A71CB4" w:rsidP="00A71CB4">
      <w:pPr>
        <w:jc w:val="both"/>
        <w:rPr>
          <w:sz w:val="24"/>
          <w:szCs w:val="24"/>
        </w:rPr>
      </w:pPr>
      <w:r w:rsidRPr="00190890">
        <w:rPr>
          <w:b/>
          <w:bCs/>
          <w:sz w:val="24"/>
          <w:szCs w:val="24"/>
        </w:rPr>
        <w:t>7.2. Transporte:</w:t>
      </w:r>
      <w:r w:rsidRPr="00190890">
        <w:rPr>
          <w:sz w:val="24"/>
          <w:szCs w:val="24"/>
        </w:rPr>
        <w:t xml:space="preserve"> A OSC deverá disponibilizar, com os recursos provenientes da parceria</w:t>
      </w:r>
      <w:r w:rsidR="008F1071">
        <w:rPr>
          <w:sz w:val="24"/>
          <w:szCs w:val="24"/>
        </w:rPr>
        <w:t>,</w:t>
      </w:r>
      <w:r w:rsidRPr="00190890">
        <w:rPr>
          <w:sz w:val="24"/>
          <w:szCs w:val="24"/>
        </w:rPr>
        <w:t xml:space="preserve"> a oferta e concessão de vale transporte aos usuários e</w:t>
      </w:r>
      <w:r w:rsidR="008F1071">
        <w:rPr>
          <w:sz w:val="24"/>
          <w:szCs w:val="24"/>
        </w:rPr>
        <w:t>/</w:t>
      </w:r>
      <w:r w:rsidRPr="00190890">
        <w:rPr>
          <w:sz w:val="24"/>
          <w:szCs w:val="24"/>
        </w:rPr>
        <w:t>ou veículos de transporte coletivos (van, micro-ônibus, entre outros) para o desenvolvimento das atividades de participação comunitárias previstas no programa: visitas, passeios, eventos culturais e artísticos planejados.</w:t>
      </w:r>
    </w:p>
    <w:p w14:paraId="1116180B" w14:textId="77777777" w:rsidR="00A71CB4" w:rsidRPr="00190890" w:rsidRDefault="00A71CB4" w:rsidP="00A71CB4">
      <w:pPr>
        <w:jc w:val="both"/>
        <w:rPr>
          <w:sz w:val="24"/>
          <w:szCs w:val="24"/>
        </w:rPr>
      </w:pPr>
      <w:r w:rsidRPr="00190890">
        <w:rPr>
          <w:b/>
          <w:bCs/>
          <w:sz w:val="24"/>
          <w:szCs w:val="24"/>
        </w:rPr>
        <w:t xml:space="preserve">7.3. Recursos materiais:  </w:t>
      </w:r>
      <w:r w:rsidRPr="00190890">
        <w:rPr>
          <w:sz w:val="24"/>
          <w:szCs w:val="24"/>
        </w:rPr>
        <w:t xml:space="preserve">Para a execução das ações a Organização da Sociedade Civil deverá disponibilizar os seguintes materiais de consumo: socioeducativos, lúdicos e pedagógicos, equipamentos eletrônicos e audiovisuais dentre outros, em bom estado de conservação e de uso, e adequados ao atendimento das famílias e no desenvolvimento das atividades pela equipe. </w:t>
      </w:r>
    </w:p>
    <w:p w14:paraId="17A52076" w14:textId="16AA125C" w:rsidR="00A71CB4" w:rsidRPr="00190890" w:rsidRDefault="00A71CB4" w:rsidP="00A71CB4">
      <w:pPr>
        <w:jc w:val="both"/>
        <w:rPr>
          <w:sz w:val="24"/>
          <w:szCs w:val="24"/>
        </w:rPr>
      </w:pPr>
      <w:r w:rsidRPr="00190890">
        <w:rPr>
          <w:b/>
          <w:bCs/>
          <w:sz w:val="24"/>
          <w:szCs w:val="24"/>
        </w:rPr>
        <w:t>7.4. Alimentação</w:t>
      </w:r>
      <w:r w:rsidRPr="00190890">
        <w:rPr>
          <w:sz w:val="24"/>
          <w:szCs w:val="24"/>
        </w:rPr>
        <w:t>: Para as ações de oficinas e atividades em grupos, a OSC deverá fornecer lanches</w:t>
      </w:r>
      <w:r w:rsidR="008F1071">
        <w:rPr>
          <w:sz w:val="24"/>
          <w:szCs w:val="24"/>
        </w:rPr>
        <w:t xml:space="preserve">, </w:t>
      </w:r>
      <w:r w:rsidRPr="00190890">
        <w:rPr>
          <w:sz w:val="24"/>
          <w:szCs w:val="24"/>
        </w:rPr>
        <w:t>compostos de, no mínimo, sanduiche e/ou bolo e/ou torta e/ou salgados fritos ou assados e bebida (suco ou refrigerante), podendo alternar os itens. Nas atividades de Ação Comunitária, devem ser previst</w:t>
      </w:r>
      <w:r w:rsidR="008F1071">
        <w:rPr>
          <w:sz w:val="24"/>
          <w:szCs w:val="24"/>
        </w:rPr>
        <w:t>a</w:t>
      </w:r>
      <w:r w:rsidRPr="00190890">
        <w:rPr>
          <w:sz w:val="24"/>
          <w:szCs w:val="24"/>
        </w:rPr>
        <w:t>s outras opções alimentares, tais como pipoca, algodão doce, sorvete.</w:t>
      </w:r>
    </w:p>
    <w:p w14:paraId="34DB06C4" w14:textId="226E58A3" w:rsidR="00A71CB4" w:rsidRPr="00190890" w:rsidRDefault="00A71CB4" w:rsidP="00A71CB4">
      <w:pPr>
        <w:jc w:val="both"/>
        <w:rPr>
          <w:sz w:val="24"/>
          <w:szCs w:val="24"/>
        </w:rPr>
      </w:pPr>
      <w:r w:rsidRPr="00190890">
        <w:rPr>
          <w:b/>
          <w:bCs/>
          <w:sz w:val="24"/>
          <w:szCs w:val="24"/>
        </w:rPr>
        <w:t>7.5. Outros recursos:</w:t>
      </w:r>
      <w:r w:rsidRPr="00190890">
        <w:rPr>
          <w:sz w:val="24"/>
          <w:szCs w:val="24"/>
        </w:rPr>
        <w:t xml:space="preserve"> A utilização deste recurso para a aquisição de bens de capital como: mobiliário, máquinas, equipamentos, som, tendas, veículos, imóveis, fica condicionada </w:t>
      </w:r>
      <w:r w:rsidR="008F1071">
        <w:rPr>
          <w:sz w:val="24"/>
          <w:szCs w:val="24"/>
        </w:rPr>
        <w:t>à</w:t>
      </w:r>
      <w:r w:rsidRPr="00190890">
        <w:rPr>
          <w:sz w:val="24"/>
          <w:szCs w:val="24"/>
        </w:rPr>
        <w:t xml:space="preserve"> avaliação conjunta com a SMAS e deliberação no CMAS, desde que devidamente justificad</w:t>
      </w:r>
      <w:r w:rsidR="008F1071">
        <w:rPr>
          <w:sz w:val="24"/>
          <w:szCs w:val="24"/>
        </w:rPr>
        <w:t>a</w:t>
      </w:r>
      <w:r w:rsidRPr="00190890">
        <w:rPr>
          <w:sz w:val="24"/>
          <w:szCs w:val="24"/>
        </w:rPr>
        <w:t>.</w:t>
      </w:r>
    </w:p>
    <w:p w14:paraId="519F5402" w14:textId="77777777" w:rsidR="00A71CB4" w:rsidRPr="00190890" w:rsidRDefault="00A71CB4" w:rsidP="00A71CB4">
      <w:pPr>
        <w:jc w:val="both"/>
        <w:rPr>
          <w:b/>
          <w:bCs/>
          <w:sz w:val="24"/>
          <w:szCs w:val="24"/>
        </w:rPr>
      </w:pPr>
    </w:p>
    <w:p w14:paraId="6866C384" w14:textId="77777777" w:rsidR="00A71CB4" w:rsidRPr="00190890" w:rsidRDefault="00A71CB4" w:rsidP="00A71CB4">
      <w:pPr>
        <w:pStyle w:val="PargrafodaLista"/>
        <w:ind w:left="360"/>
        <w:rPr>
          <w:b/>
          <w:bCs/>
          <w:sz w:val="24"/>
          <w:szCs w:val="24"/>
        </w:rPr>
      </w:pPr>
    </w:p>
    <w:p w14:paraId="49678348" w14:textId="77777777" w:rsidR="00A71CB4" w:rsidRPr="00190890" w:rsidRDefault="00A71CB4" w:rsidP="00A71CB4">
      <w:pPr>
        <w:jc w:val="both"/>
        <w:rPr>
          <w:b/>
          <w:bCs/>
          <w:sz w:val="24"/>
          <w:szCs w:val="24"/>
        </w:rPr>
      </w:pPr>
      <w:r w:rsidRPr="00190890">
        <w:rPr>
          <w:b/>
          <w:bCs/>
          <w:sz w:val="24"/>
          <w:szCs w:val="24"/>
        </w:rPr>
        <w:t>8. RECURSOS HUMANOS</w:t>
      </w:r>
    </w:p>
    <w:tbl>
      <w:tblPr>
        <w:tblStyle w:val="Tabelacomgrade"/>
        <w:tblW w:w="0" w:type="auto"/>
        <w:tblLook w:val="04A0" w:firstRow="1" w:lastRow="0" w:firstColumn="1" w:lastColumn="0" w:noHBand="0" w:noVBand="1"/>
      </w:tblPr>
      <w:tblGrid>
        <w:gridCol w:w="1555"/>
        <w:gridCol w:w="6939"/>
      </w:tblGrid>
      <w:tr w:rsidR="00A71CB4" w:rsidRPr="00190890" w14:paraId="41372BF4" w14:textId="77777777" w:rsidTr="006F32FC">
        <w:tc>
          <w:tcPr>
            <w:tcW w:w="8494" w:type="dxa"/>
            <w:gridSpan w:val="2"/>
          </w:tcPr>
          <w:p w14:paraId="23244350" w14:textId="77777777" w:rsidR="00A71CB4" w:rsidRPr="00190890" w:rsidRDefault="00A71CB4" w:rsidP="006F32FC">
            <w:pPr>
              <w:jc w:val="center"/>
              <w:rPr>
                <w:b/>
                <w:bCs/>
                <w:sz w:val="24"/>
                <w:szCs w:val="24"/>
              </w:rPr>
            </w:pPr>
            <w:r w:rsidRPr="00190890">
              <w:rPr>
                <w:b/>
                <w:bCs/>
                <w:sz w:val="24"/>
                <w:szCs w:val="24"/>
              </w:rPr>
              <w:t>COORDENAÇÃO GERAL</w:t>
            </w:r>
          </w:p>
        </w:tc>
      </w:tr>
      <w:tr w:rsidR="00A71CB4" w:rsidRPr="00190890" w14:paraId="0BC273EB" w14:textId="77777777" w:rsidTr="006F32FC">
        <w:tc>
          <w:tcPr>
            <w:tcW w:w="1555" w:type="dxa"/>
          </w:tcPr>
          <w:p w14:paraId="7C9E0BF3" w14:textId="77777777" w:rsidR="00A71CB4" w:rsidRPr="00190890" w:rsidRDefault="00A71CB4" w:rsidP="006F32FC">
            <w:pPr>
              <w:jc w:val="both"/>
              <w:rPr>
                <w:b/>
                <w:bCs/>
                <w:sz w:val="24"/>
                <w:szCs w:val="24"/>
              </w:rPr>
            </w:pPr>
            <w:r w:rsidRPr="00190890">
              <w:rPr>
                <w:b/>
                <w:bCs/>
                <w:sz w:val="24"/>
                <w:szCs w:val="24"/>
              </w:rPr>
              <w:t>Formação:</w:t>
            </w:r>
          </w:p>
        </w:tc>
        <w:tc>
          <w:tcPr>
            <w:tcW w:w="6939" w:type="dxa"/>
          </w:tcPr>
          <w:p w14:paraId="563D6116" w14:textId="77777777" w:rsidR="00A71CB4" w:rsidRPr="00190890" w:rsidRDefault="00A71CB4" w:rsidP="006F32FC">
            <w:pPr>
              <w:jc w:val="both"/>
              <w:rPr>
                <w:sz w:val="24"/>
                <w:szCs w:val="24"/>
              </w:rPr>
            </w:pPr>
            <w:r w:rsidRPr="00190890">
              <w:rPr>
                <w:sz w:val="24"/>
                <w:szCs w:val="24"/>
              </w:rPr>
              <w:t xml:space="preserve">Técnico de nível superior em Serviço Social e/ou Psicologia </w:t>
            </w:r>
          </w:p>
        </w:tc>
      </w:tr>
      <w:tr w:rsidR="00A71CB4" w:rsidRPr="00190890" w14:paraId="4FB5FFFE" w14:textId="77777777" w:rsidTr="006F32FC">
        <w:tc>
          <w:tcPr>
            <w:tcW w:w="1555" w:type="dxa"/>
          </w:tcPr>
          <w:p w14:paraId="3DE5B991" w14:textId="77777777" w:rsidR="00A71CB4" w:rsidRPr="00190890" w:rsidRDefault="00A71CB4" w:rsidP="006F32FC">
            <w:pPr>
              <w:jc w:val="both"/>
              <w:rPr>
                <w:b/>
                <w:bCs/>
                <w:sz w:val="24"/>
                <w:szCs w:val="24"/>
              </w:rPr>
            </w:pPr>
            <w:r w:rsidRPr="00190890">
              <w:rPr>
                <w:b/>
                <w:bCs/>
                <w:sz w:val="24"/>
                <w:szCs w:val="24"/>
              </w:rPr>
              <w:t xml:space="preserve">Perfil </w:t>
            </w:r>
          </w:p>
        </w:tc>
        <w:tc>
          <w:tcPr>
            <w:tcW w:w="6939" w:type="dxa"/>
          </w:tcPr>
          <w:p w14:paraId="310CB62F" w14:textId="77777777" w:rsidR="00A71CB4" w:rsidRPr="00190890" w:rsidRDefault="00A71CB4" w:rsidP="006F32FC">
            <w:pPr>
              <w:jc w:val="both"/>
              <w:rPr>
                <w:sz w:val="24"/>
                <w:szCs w:val="24"/>
              </w:rPr>
            </w:pPr>
            <w:r w:rsidRPr="00190890">
              <w:rPr>
                <w:sz w:val="24"/>
                <w:szCs w:val="24"/>
              </w:rPr>
              <w:t>Experiência Comprovada na Política de Assistência Social e em Gestão de Serviços e/ou programas socioassistênciais</w:t>
            </w:r>
          </w:p>
        </w:tc>
      </w:tr>
      <w:tr w:rsidR="00A71CB4" w:rsidRPr="00190890" w14:paraId="753FE242" w14:textId="77777777" w:rsidTr="006F32FC">
        <w:tc>
          <w:tcPr>
            <w:tcW w:w="1555" w:type="dxa"/>
          </w:tcPr>
          <w:p w14:paraId="142A81BA" w14:textId="77777777" w:rsidR="00A71CB4" w:rsidRPr="00190890" w:rsidRDefault="00A71CB4" w:rsidP="006F32FC">
            <w:pPr>
              <w:jc w:val="both"/>
              <w:rPr>
                <w:b/>
                <w:bCs/>
                <w:sz w:val="24"/>
                <w:szCs w:val="24"/>
              </w:rPr>
            </w:pPr>
            <w:r w:rsidRPr="00190890">
              <w:rPr>
                <w:b/>
                <w:bCs/>
                <w:sz w:val="24"/>
                <w:szCs w:val="24"/>
              </w:rPr>
              <w:t>Carga horária</w:t>
            </w:r>
          </w:p>
        </w:tc>
        <w:tc>
          <w:tcPr>
            <w:tcW w:w="6939" w:type="dxa"/>
          </w:tcPr>
          <w:p w14:paraId="3DBF76DD" w14:textId="77777777" w:rsidR="00A71CB4" w:rsidRPr="00190890" w:rsidRDefault="00A71CB4" w:rsidP="006F32FC">
            <w:pPr>
              <w:jc w:val="both"/>
              <w:rPr>
                <w:sz w:val="24"/>
                <w:szCs w:val="24"/>
              </w:rPr>
            </w:pPr>
            <w:r w:rsidRPr="00190890">
              <w:rPr>
                <w:sz w:val="24"/>
                <w:szCs w:val="24"/>
              </w:rPr>
              <w:t>30 horas/semanais</w:t>
            </w:r>
          </w:p>
        </w:tc>
      </w:tr>
      <w:tr w:rsidR="00A71CB4" w:rsidRPr="00190890" w14:paraId="3ACF2BB6" w14:textId="77777777" w:rsidTr="006F32FC">
        <w:tc>
          <w:tcPr>
            <w:tcW w:w="1555" w:type="dxa"/>
          </w:tcPr>
          <w:p w14:paraId="2ED80659" w14:textId="77777777" w:rsidR="00A71CB4" w:rsidRPr="00190890" w:rsidRDefault="00A71CB4" w:rsidP="006F32FC">
            <w:pPr>
              <w:jc w:val="both"/>
              <w:rPr>
                <w:b/>
                <w:bCs/>
                <w:sz w:val="24"/>
                <w:szCs w:val="24"/>
              </w:rPr>
            </w:pPr>
            <w:r w:rsidRPr="00190890">
              <w:rPr>
                <w:b/>
                <w:bCs/>
                <w:sz w:val="24"/>
                <w:szCs w:val="24"/>
              </w:rPr>
              <w:t xml:space="preserve">Atividades: </w:t>
            </w:r>
          </w:p>
        </w:tc>
        <w:tc>
          <w:tcPr>
            <w:tcW w:w="6939" w:type="dxa"/>
          </w:tcPr>
          <w:p w14:paraId="30784E4A"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Coordenar a execução técnica e administrativa do Plano de Trabalho;</w:t>
            </w:r>
          </w:p>
          <w:p w14:paraId="12602B14" w14:textId="534EC95A"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 xml:space="preserve">Elaborar Relatório de Atividades do </w:t>
            </w:r>
            <w:r w:rsidR="00932735">
              <w:rPr>
                <w:sz w:val="24"/>
                <w:szCs w:val="24"/>
              </w:rPr>
              <w:t>programa</w:t>
            </w:r>
            <w:r w:rsidRPr="00190890">
              <w:rPr>
                <w:sz w:val="24"/>
                <w:szCs w:val="24"/>
              </w:rPr>
              <w:t>;</w:t>
            </w:r>
          </w:p>
          <w:p w14:paraId="0E61489A"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Promover a articulação permanente com os CRAS com foco no planejamento e avaliação permantente da execução do programa;</w:t>
            </w:r>
          </w:p>
          <w:p w14:paraId="452B0779"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Elaborar estudos, levantamentos qualitativos e quantitativos indispensáveis ao desenvolvimento da proposta;</w:t>
            </w:r>
          </w:p>
          <w:p w14:paraId="1ECA8A65"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Acompanhar e conduzir o processo de Planejamento, Execução e Avaliação das ações afetas à ação;</w:t>
            </w:r>
          </w:p>
          <w:p w14:paraId="5B2C0B92"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Realizar a Gestão de Pessoas;</w:t>
            </w:r>
          </w:p>
          <w:p w14:paraId="43C4D9CC"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Orientar e acompanhar o cumprimento do plano de trabalho;</w:t>
            </w:r>
          </w:p>
          <w:p w14:paraId="71E44751" w14:textId="1ED026DF"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 xml:space="preserve">Administrar recursos financeiros, humanos e materiais das unidades, tendo em vista atingir os objetivos pedagógicos do </w:t>
            </w:r>
            <w:r w:rsidR="00932735">
              <w:rPr>
                <w:sz w:val="24"/>
                <w:szCs w:val="24"/>
              </w:rPr>
              <w:t>programa</w:t>
            </w:r>
            <w:r w:rsidRPr="00190890">
              <w:rPr>
                <w:sz w:val="24"/>
                <w:szCs w:val="24"/>
              </w:rPr>
              <w:t>;</w:t>
            </w:r>
          </w:p>
          <w:p w14:paraId="5D90D0F4"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Participar das atividades de rede no território, quando necessário;</w:t>
            </w:r>
          </w:p>
          <w:p w14:paraId="17AD1B73"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 xml:space="preserve">Elaborar processo Formação Continuada interna, em conjunto com a equipe; </w:t>
            </w:r>
          </w:p>
          <w:p w14:paraId="6702D973"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Promover espaços para a supervisão da equipe técnica;</w:t>
            </w:r>
          </w:p>
          <w:p w14:paraId="735D0656" w14:textId="7043A0A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 xml:space="preserve">Representar a </w:t>
            </w:r>
            <w:r w:rsidR="006F3E88">
              <w:rPr>
                <w:sz w:val="24"/>
                <w:szCs w:val="24"/>
              </w:rPr>
              <w:t>OSC/programa</w:t>
            </w:r>
            <w:r w:rsidRPr="00190890">
              <w:rPr>
                <w:sz w:val="24"/>
                <w:szCs w:val="24"/>
              </w:rPr>
              <w:t>, quando solicitado, em comissões, conselhos, eventos e outros;</w:t>
            </w:r>
          </w:p>
          <w:p w14:paraId="52C91138" w14:textId="77777777"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lastRenderedPageBreak/>
              <w:t>Participar de capacitações, formações, eventos referentes à política de Assistência Social e/ou sua área de atuação.</w:t>
            </w:r>
          </w:p>
          <w:p w14:paraId="06A6747A" w14:textId="6AF502D8" w:rsidR="00A71CB4" w:rsidRPr="00190890" w:rsidRDefault="00A71CB4" w:rsidP="00A71CB4">
            <w:pPr>
              <w:pStyle w:val="PargrafodaLista"/>
              <w:widowControl/>
              <w:numPr>
                <w:ilvl w:val="0"/>
                <w:numId w:val="50"/>
              </w:numPr>
              <w:tabs>
                <w:tab w:val="left" w:pos="314"/>
              </w:tabs>
              <w:contextualSpacing/>
              <w:rPr>
                <w:sz w:val="24"/>
                <w:szCs w:val="24"/>
              </w:rPr>
            </w:pPr>
            <w:r w:rsidRPr="00190890">
              <w:rPr>
                <w:sz w:val="24"/>
                <w:szCs w:val="24"/>
              </w:rPr>
              <w:t xml:space="preserve">Promover parcerias com outras políticas públicas e/ou serviços quando necessário, a fim de aprimorar o </w:t>
            </w:r>
            <w:r w:rsidR="006F3E88">
              <w:rPr>
                <w:sz w:val="24"/>
                <w:szCs w:val="24"/>
              </w:rPr>
              <w:t>programa</w:t>
            </w:r>
            <w:r w:rsidRPr="00190890">
              <w:rPr>
                <w:sz w:val="24"/>
                <w:szCs w:val="24"/>
              </w:rPr>
              <w:t>.</w:t>
            </w:r>
          </w:p>
        </w:tc>
      </w:tr>
    </w:tbl>
    <w:p w14:paraId="38CCB238" w14:textId="77777777" w:rsidR="00A71CB4" w:rsidRPr="00190890" w:rsidRDefault="00A71CB4" w:rsidP="00A71CB4">
      <w:pPr>
        <w:jc w:val="both"/>
        <w:rPr>
          <w:b/>
          <w:bCs/>
          <w:sz w:val="24"/>
          <w:szCs w:val="24"/>
        </w:rPr>
      </w:pPr>
    </w:p>
    <w:tbl>
      <w:tblPr>
        <w:tblStyle w:val="Tabelacomgrade"/>
        <w:tblW w:w="0" w:type="auto"/>
        <w:tblLook w:val="04A0" w:firstRow="1" w:lastRow="0" w:firstColumn="1" w:lastColumn="0" w:noHBand="0" w:noVBand="1"/>
      </w:tblPr>
      <w:tblGrid>
        <w:gridCol w:w="1555"/>
        <w:gridCol w:w="6939"/>
      </w:tblGrid>
      <w:tr w:rsidR="00A71CB4" w:rsidRPr="00190890" w14:paraId="1E9A0AD4" w14:textId="77777777" w:rsidTr="006F32FC">
        <w:tc>
          <w:tcPr>
            <w:tcW w:w="8494" w:type="dxa"/>
            <w:gridSpan w:val="2"/>
          </w:tcPr>
          <w:p w14:paraId="1FDDE4AA" w14:textId="77777777" w:rsidR="00A71CB4" w:rsidRPr="00190890" w:rsidRDefault="00A71CB4" w:rsidP="006F32FC">
            <w:pPr>
              <w:jc w:val="center"/>
              <w:rPr>
                <w:b/>
                <w:bCs/>
                <w:sz w:val="24"/>
                <w:szCs w:val="24"/>
              </w:rPr>
            </w:pPr>
            <w:r w:rsidRPr="00190890">
              <w:rPr>
                <w:b/>
                <w:bCs/>
                <w:sz w:val="24"/>
                <w:szCs w:val="24"/>
              </w:rPr>
              <w:t>AUXILIAR ADMINISTRATIVO</w:t>
            </w:r>
          </w:p>
        </w:tc>
      </w:tr>
      <w:tr w:rsidR="00A71CB4" w:rsidRPr="00190890" w14:paraId="3AC23BBA" w14:textId="77777777" w:rsidTr="006F32FC">
        <w:tc>
          <w:tcPr>
            <w:tcW w:w="1555" w:type="dxa"/>
          </w:tcPr>
          <w:p w14:paraId="169E1BEB" w14:textId="77777777" w:rsidR="00A71CB4" w:rsidRPr="00190890" w:rsidRDefault="00A71CB4" w:rsidP="006F32FC">
            <w:pPr>
              <w:jc w:val="both"/>
              <w:rPr>
                <w:b/>
                <w:bCs/>
                <w:sz w:val="24"/>
                <w:szCs w:val="24"/>
              </w:rPr>
            </w:pPr>
            <w:r w:rsidRPr="00190890">
              <w:rPr>
                <w:b/>
                <w:bCs/>
                <w:sz w:val="24"/>
                <w:szCs w:val="24"/>
              </w:rPr>
              <w:t>Perfil:</w:t>
            </w:r>
          </w:p>
        </w:tc>
        <w:tc>
          <w:tcPr>
            <w:tcW w:w="6939" w:type="dxa"/>
          </w:tcPr>
          <w:p w14:paraId="4AA1C2FD" w14:textId="77777777" w:rsidR="00A71CB4" w:rsidRPr="00190890" w:rsidRDefault="00A71CB4" w:rsidP="006F32FC">
            <w:pPr>
              <w:jc w:val="both"/>
              <w:rPr>
                <w:sz w:val="24"/>
                <w:szCs w:val="24"/>
              </w:rPr>
            </w:pPr>
            <w:r w:rsidRPr="00190890">
              <w:rPr>
                <w:sz w:val="24"/>
                <w:szCs w:val="24"/>
              </w:rPr>
              <w:t>Nível médio, com habilidade em rotinas administrativas</w:t>
            </w:r>
          </w:p>
        </w:tc>
      </w:tr>
      <w:tr w:rsidR="00A71CB4" w:rsidRPr="00190890" w14:paraId="4869FAE0" w14:textId="77777777" w:rsidTr="006F32FC">
        <w:tc>
          <w:tcPr>
            <w:tcW w:w="1555" w:type="dxa"/>
          </w:tcPr>
          <w:p w14:paraId="487A23EA" w14:textId="77777777" w:rsidR="00A71CB4" w:rsidRPr="00190890" w:rsidRDefault="00A71CB4" w:rsidP="006F32FC">
            <w:pPr>
              <w:jc w:val="both"/>
              <w:rPr>
                <w:b/>
                <w:bCs/>
                <w:sz w:val="24"/>
                <w:szCs w:val="24"/>
              </w:rPr>
            </w:pPr>
            <w:r w:rsidRPr="00190890">
              <w:rPr>
                <w:b/>
                <w:bCs/>
                <w:sz w:val="24"/>
                <w:szCs w:val="24"/>
              </w:rPr>
              <w:t xml:space="preserve">Quantidade: </w:t>
            </w:r>
          </w:p>
        </w:tc>
        <w:tc>
          <w:tcPr>
            <w:tcW w:w="6939" w:type="dxa"/>
          </w:tcPr>
          <w:p w14:paraId="10C09D94" w14:textId="77777777" w:rsidR="00A71CB4" w:rsidRPr="00190890" w:rsidRDefault="00A71CB4" w:rsidP="006F32FC">
            <w:pPr>
              <w:jc w:val="both"/>
              <w:rPr>
                <w:sz w:val="24"/>
                <w:szCs w:val="24"/>
              </w:rPr>
            </w:pPr>
            <w:r w:rsidRPr="00190890">
              <w:rPr>
                <w:sz w:val="24"/>
                <w:szCs w:val="24"/>
              </w:rPr>
              <w:t>01</w:t>
            </w:r>
          </w:p>
        </w:tc>
      </w:tr>
      <w:tr w:rsidR="00A71CB4" w:rsidRPr="00190890" w14:paraId="5486CBD3" w14:textId="77777777" w:rsidTr="006F32FC">
        <w:tc>
          <w:tcPr>
            <w:tcW w:w="1555" w:type="dxa"/>
          </w:tcPr>
          <w:p w14:paraId="24CA417D" w14:textId="77777777" w:rsidR="00A71CB4" w:rsidRPr="00190890" w:rsidRDefault="00A71CB4" w:rsidP="006F32FC">
            <w:pPr>
              <w:jc w:val="both"/>
              <w:rPr>
                <w:b/>
                <w:bCs/>
                <w:sz w:val="24"/>
                <w:szCs w:val="24"/>
              </w:rPr>
            </w:pPr>
            <w:r w:rsidRPr="00190890">
              <w:rPr>
                <w:b/>
                <w:bCs/>
                <w:sz w:val="24"/>
                <w:szCs w:val="24"/>
              </w:rPr>
              <w:t>Carga horária</w:t>
            </w:r>
          </w:p>
        </w:tc>
        <w:tc>
          <w:tcPr>
            <w:tcW w:w="6939" w:type="dxa"/>
          </w:tcPr>
          <w:p w14:paraId="7E3F1147" w14:textId="77777777" w:rsidR="00A71CB4" w:rsidRPr="00190890" w:rsidRDefault="00A71CB4" w:rsidP="006F32FC">
            <w:pPr>
              <w:jc w:val="both"/>
              <w:rPr>
                <w:sz w:val="24"/>
                <w:szCs w:val="24"/>
              </w:rPr>
            </w:pPr>
            <w:r w:rsidRPr="00190890">
              <w:rPr>
                <w:sz w:val="24"/>
                <w:szCs w:val="24"/>
              </w:rPr>
              <w:t>40 horas/semanais</w:t>
            </w:r>
          </w:p>
        </w:tc>
      </w:tr>
      <w:tr w:rsidR="00A71CB4" w:rsidRPr="00190890" w14:paraId="7F922E5D" w14:textId="77777777" w:rsidTr="006F32FC">
        <w:tc>
          <w:tcPr>
            <w:tcW w:w="1555" w:type="dxa"/>
          </w:tcPr>
          <w:p w14:paraId="52464162" w14:textId="77777777" w:rsidR="00A71CB4" w:rsidRPr="00190890" w:rsidRDefault="00A71CB4" w:rsidP="006F32FC">
            <w:pPr>
              <w:jc w:val="both"/>
              <w:rPr>
                <w:b/>
                <w:bCs/>
                <w:sz w:val="24"/>
                <w:szCs w:val="24"/>
              </w:rPr>
            </w:pPr>
            <w:r w:rsidRPr="00190890">
              <w:rPr>
                <w:b/>
                <w:bCs/>
                <w:sz w:val="24"/>
                <w:szCs w:val="24"/>
              </w:rPr>
              <w:t xml:space="preserve">Principais Atividades </w:t>
            </w:r>
          </w:p>
        </w:tc>
        <w:tc>
          <w:tcPr>
            <w:tcW w:w="6939" w:type="dxa"/>
          </w:tcPr>
          <w:p w14:paraId="6C471D5F"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Dar suporte administrativo à coordenação e equipes na execução da proposta;</w:t>
            </w:r>
          </w:p>
          <w:p w14:paraId="7F3EBE5E"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Realizar rotinas administrativas em geral;</w:t>
            </w:r>
          </w:p>
          <w:p w14:paraId="251A1BE7"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Executar processo de pesquisa de preços;</w:t>
            </w:r>
          </w:p>
          <w:p w14:paraId="75AD3B37"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Efetuar pagamentos, solicitar orçamentos, realizar prestação de contas junto aos órgãos públicos;</w:t>
            </w:r>
          </w:p>
          <w:p w14:paraId="11C5A611"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 xml:space="preserve">Elaborar planilhas de materiais para desenvolvimento do trabalho e o planejamento das ações afetas a função; </w:t>
            </w:r>
          </w:p>
          <w:p w14:paraId="6680A208"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Desempenhar outras atribuições pertinentes ao cargo;</w:t>
            </w:r>
          </w:p>
          <w:p w14:paraId="6FD4EE29"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 xml:space="preserve">Acompanhar e/ou alimentar a prestação de contas nos sistemas SEI e SIT; </w:t>
            </w:r>
          </w:p>
          <w:p w14:paraId="56C19241"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Executar serviços de apoio nas áreas de recursos humanos, administração, finanças e logística;</w:t>
            </w:r>
          </w:p>
          <w:p w14:paraId="5B14AF17"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 xml:space="preserve">Atender fornecedores e clientes, fornecendo e recebendo informações sobre produtos e serviços; </w:t>
            </w:r>
          </w:p>
          <w:p w14:paraId="438DD946"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 xml:space="preserve">Organizar e zelar pelos documentos da instituição e cumprir todos os procedimentos necessários referentes aos mesmos; </w:t>
            </w:r>
          </w:p>
          <w:p w14:paraId="33D53D0E"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 xml:space="preserve">Receber e dar os encaminhamentos necessários para as solicitações; </w:t>
            </w:r>
          </w:p>
          <w:p w14:paraId="169407C6" w14:textId="77777777" w:rsidR="00A71CB4" w:rsidRPr="00190890" w:rsidRDefault="00A71CB4" w:rsidP="00A71CB4">
            <w:pPr>
              <w:pStyle w:val="PargrafodaLista"/>
              <w:widowControl/>
              <w:numPr>
                <w:ilvl w:val="0"/>
                <w:numId w:val="58"/>
              </w:numPr>
              <w:contextualSpacing/>
              <w:rPr>
                <w:sz w:val="24"/>
                <w:szCs w:val="24"/>
              </w:rPr>
            </w:pPr>
            <w:r w:rsidRPr="00190890">
              <w:rPr>
                <w:sz w:val="24"/>
                <w:szCs w:val="24"/>
              </w:rPr>
              <w:t>Acompanhar a execução do plano de trabalho das parcerias existentes com base no plano de aplicação proposto.</w:t>
            </w:r>
          </w:p>
          <w:p w14:paraId="47FAE78F" w14:textId="77777777" w:rsidR="00A71CB4" w:rsidRPr="00190890" w:rsidRDefault="00A71CB4" w:rsidP="00A71CB4">
            <w:pPr>
              <w:pStyle w:val="PargrafodaLista"/>
              <w:widowControl/>
              <w:numPr>
                <w:ilvl w:val="0"/>
                <w:numId w:val="58"/>
              </w:numPr>
              <w:tabs>
                <w:tab w:val="left" w:pos="314"/>
              </w:tabs>
              <w:contextualSpacing/>
              <w:rPr>
                <w:sz w:val="24"/>
                <w:szCs w:val="24"/>
              </w:rPr>
            </w:pPr>
            <w:r w:rsidRPr="00190890">
              <w:rPr>
                <w:sz w:val="24"/>
                <w:szCs w:val="24"/>
              </w:rPr>
              <w:t>Participar de capacitações, formações, eventos referentes à política de Assistência Social e/ou sua área de atuação.</w:t>
            </w:r>
          </w:p>
        </w:tc>
      </w:tr>
    </w:tbl>
    <w:p w14:paraId="2609A8B0" w14:textId="77777777" w:rsidR="00A71CB4" w:rsidRPr="00190890" w:rsidRDefault="00A71CB4" w:rsidP="00A71CB4">
      <w:pPr>
        <w:jc w:val="both"/>
        <w:rPr>
          <w:b/>
          <w:bCs/>
          <w:sz w:val="24"/>
          <w:szCs w:val="24"/>
        </w:rPr>
      </w:pPr>
    </w:p>
    <w:p w14:paraId="5B992800" w14:textId="77777777" w:rsidR="00A71CB4" w:rsidRPr="00190890" w:rsidRDefault="00A71CB4" w:rsidP="00A71CB4">
      <w:pPr>
        <w:tabs>
          <w:tab w:val="left" w:pos="314"/>
        </w:tabs>
        <w:jc w:val="both"/>
        <w:rPr>
          <w:sz w:val="24"/>
          <w:szCs w:val="24"/>
        </w:rPr>
      </w:pPr>
    </w:p>
    <w:tbl>
      <w:tblPr>
        <w:tblStyle w:val="Tabelacomgrade"/>
        <w:tblW w:w="0" w:type="auto"/>
        <w:tblLook w:val="04A0" w:firstRow="1" w:lastRow="0" w:firstColumn="1" w:lastColumn="0" w:noHBand="0" w:noVBand="1"/>
      </w:tblPr>
      <w:tblGrid>
        <w:gridCol w:w="1670"/>
        <w:gridCol w:w="6939"/>
      </w:tblGrid>
      <w:tr w:rsidR="00A71CB4" w:rsidRPr="00190890" w14:paraId="2E93D2BC" w14:textId="77777777" w:rsidTr="006F32FC">
        <w:tc>
          <w:tcPr>
            <w:tcW w:w="8494" w:type="dxa"/>
            <w:gridSpan w:val="2"/>
          </w:tcPr>
          <w:p w14:paraId="1DA06D75" w14:textId="77777777" w:rsidR="00A71CB4" w:rsidRPr="00190890" w:rsidRDefault="00A71CB4" w:rsidP="006F32FC">
            <w:pPr>
              <w:jc w:val="center"/>
              <w:rPr>
                <w:b/>
                <w:bCs/>
                <w:sz w:val="24"/>
                <w:szCs w:val="24"/>
              </w:rPr>
            </w:pPr>
            <w:r w:rsidRPr="00190890">
              <w:rPr>
                <w:b/>
                <w:bCs/>
                <w:sz w:val="24"/>
                <w:szCs w:val="24"/>
              </w:rPr>
              <w:t>PEDAGOGO</w:t>
            </w:r>
          </w:p>
        </w:tc>
      </w:tr>
      <w:tr w:rsidR="00A71CB4" w:rsidRPr="00190890" w14:paraId="2964167F" w14:textId="77777777" w:rsidTr="006F32FC">
        <w:tc>
          <w:tcPr>
            <w:tcW w:w="1555" w:type="dxa"/>
          </w:tcPr>
          <w:p w14:paraId="780836BB" w14:textId="77777777" w:rsidR="00A71CB4" w:rsidRPr="00190890" w:rsidRDefault="00A71CB4" w:rsidP="006F32FC">
            <w:pPr>
              <w:jc w:val="both"/>
              <w:rPr>
                <w:b/>
                <w:bCs/>
                <w:sz w:val="24"/>
                <w:szCs w:val="24"/>
              </w:rPr>
            </w:pPr>
            <w:r w:rsidRPr="00190890">
              <w:rPr>
                <w:b/>
                <w:bCs/>
                <w:sz w:val="24"/>
                <w:szCs w:val="24"/>
              </w:rPr>
              <w:t>Formação:</w:t>
            </w:r>
          </w:p>
        </w:tc>
        <w:tc>
          <w:tcPr>
            <w:tcW w:w="6939" w:type="dxa"/>
          </w:tcPr>
          <w:p w14:paraId="6E28AC3A" w14:textId="77777777" w:rsidR="00A71CB4" w:rsidRPr="00190890" w:rsidRDefault="00A71CB4" w:rsidP="006F32FC">
            <w:pPr>
              <w:jc w:val="both"/>
              <w:rPr>
                <w:sz w:val="24"/>
                <w:szCs w:val="24"/>
              </w:rPr>
            </w:pPr>
            <w:r w:rsidRPr="00190890">
              <w:rPr>
                <w:sz w:val="24"/>
                <w:szCs w:val="24"/>
              </w:rPr>
              <w:t>PEDAGOGIA</w:t>
            </w:r>
          </w:p>
        </w:tc>
      </w:tr>
      <w:tr w:rsidR="00A71CB4" w:rsidRPr="00190890" w14:paraId="04D9FA5F" w14:textId="77777777" w:rsidTr="006F32FC">
        <w:tc>
          <w:tcPr>
            <w:tcW w:w="1555" w:type="dxa"/>
          </w:tcPr>
          <w:p w14:paraId="7FBFCF7D" w14:textId="77777777" w:rsidR="00A71CB4" w:rsidRPr="00190890" w:rsidRDefault="00A71CB4" w:rsidP="006F32FC">
            <w:pPr>
              <w:jc w:val="both"/>
              <w:rPr>
                <w:b/>
                <w:bCs/>
                <w:sz w:val="24"/>
                <w:szCs w:val="24"/>
              </w:rPr>
            </w:pPr>
            <w:r w:rsidRPr="00190890">
              <w:rPr>
                <w:b/>
                <w:bCs/>
                <w:sz w:val="24"/>
                <w:szCs w:val="24"/>
              </w:rPr>
              <w:t xml:space="preserve">Quantidade </w:t>
            </w:r>
          </w:p>
        </w:tc>
        <w:tc>
          <w:tcPr>
            <w:tcW w:w="6939" w:type="dxa"/>
          </w:tcPr>
          <w:p w14:paraId="7C87E7F1" w14:textId="77777777" w:rsidR="00A71CB4" w:rsidRPr="00190890" w:rsidRDefault="00A71CB4" w:rsidP="006F32FC">
            <w:pPr>
              <w:jc w:val="both"/>
              <w:rPr>
                <w:sz w:val="24"/>
                <w:szCs w:val="24"/>
              </w:rPr>
            </w:pPr>
            <w:r w:rsidRPr="00190890">
              <w:rPr>
                <w:sz w:val="24"/>
                <w:szCs w:val="24"/>
              </w:rPr>
              <w:t>02</w:t>
            </w:r>
          </w:p>
        </w:tc>
      </w:tr>
      <w:tr w:rsidR="00A71CB4" w:rsidRPr="00190890" w14:paraId="7D637253" w14:textId="77777777" w:rsidTr="006F32FC">
        <w:tc>
          <w:tcPr>
            <w:tcW w:w="1555" w:type="dxa"/>
          </w:tcPr>
          <w:p w14:paraId="3966BEB1" w14:textId="77777777" w:rsidR="00A71CB4" w:rsidRPr="00190890" w:rsidRDefault="00A71CB4" w:rsidP="006F32FC">
            <w:pPr>
              <w:jc w:val="both"/>
              <w:rPr>
                <w:b/>
                <w:bCs/>
                <w:sz w:val="24"/>
                <w:szCs w:val="24"/>
              </w:rPr>
            </w:pPr>
            <w:r w:rsidRPr="00190890">
              <w:rPr>
                <w:b/>
                <w:bCs/>
                <w:sz w:val="24"/>
                <w:szCs w:val="24"/>
              </w:rPr>
              <w:t xml:space="preserve">Experiência </w:t>
            </w:r>
          </w:p>
        </w:tc>
        <w:tc>
          <w:tcPr>
            <w:tcW w:w="6939" w:type="dxa"/>
          </w:tcPr>
          <w:p w14:paraId="35AE5E46" w14:textId="77777777" w:rsidR="00A71CB4" w:rsidRPr="00190890" w:rsidRDefault="00A71CB4" w:rsidP="006F32FC">
            <w:pPr>
              <w:jc w:val="both"/>
              <w:rPr>
                <w:sz w:val="24"/>
                <w:szCs w:val="24"/>
              </w:rPr>
            </w:pPr>
            <w:r w:rsidRPr="00190890">
              <w:rPr>
                <w:sz w:val="24"/>
                <w:szCs w:val="24"/>
              </w:rPr>
              <w:t>Experiência comprovada na Política de Assistência Social</w:t>
            </w:r>
          </w:p>
        </w:tc>
      </w:tr>
      <w:tr w:rsidR="00A71CB4" w:rsidRPr="00190890" w14:paraId="1D55D86C" w14:textId="77777777" w:rsidTr="006F32FC">
        <w:tc>
          <w:tcPr>
            <w:tcW w:w="1555" w:type="dxa"/>
          </w:tcPr>
          <w:p w14:paraId="6B25E49E" w14:textId="77777777" w:rsidR="00A71CB4" w:rsidRPr="00190890" w:rsidRDefault="00A71CB4" w:rsidP="006F32FC">
            <w:pPr>
              <w:jc w:val="both"/>
              <w:rPr>
                <w:b/>
                <w:bCs/>
                <w:sz w:val="24"/>
                <w:szCs w:val="24"/>
              </w:rPr>
            </w:pPr>
            <w:r w:rsidRPr="00190890">
              <w:rPr>
                <w:b/>
                <w:bCs/>
                <w:sz w:val="24"/>
                <w:szCs w:val="24"/>
              </w:rPr>
              <w:t>Carga horária</w:t>
            </w:r>
          </w:p>
        </w:tc>
        <w:tc>
          <w:tcPr>
            <w:tcW w:w="6939" w:type="dxa"/>
          </w:tcPr>
          <w:p w14:paraId="27C07504" w14:textId="77777777" w:rsidR="00A71CB4" w:rsidRPr="00190890" w:rsidRDefault="00A71CB4" w:rsidP="006F32FC">
            <w:pPr>
              <w:jc w:val="both"/>
              <w:rPr>
                <w:sz w:val="24"/>
                <w:szCs w:val="24"/>
              </w:rPr>
            </w:pPr>
            <w:r w:rsidRPr="00190890">
              <w:rPr>
                <w:sz w:val="24"/>
                <w:szCs w:val="24"/>
              </w:rPr>
              <w:t>40 horas semanais</w:t>
            </w:r>
          </w:p>
        </w:tc>
      </w:tr>
      <w:tr w:rsidR="00A71CB4" w:rsidRPr="00190890" w14:paraId="772DD1D4" w14:textId="77777777" w:rsidTr="006F32FC">
        <w:tc>
          <w:tcPr>
            <w:tcW w:w="1555" w:type="dxa"/>
          </w:tcPr>
          <w:p w14:paraId="015C6308" w14:textId="77777777" w:rsidR="00A71CB4" w:rsidRPr="00190890" w:rsidRDefault="00A71CB4" w:rsidP="006F32FC">
            <w:pPr>
              <w:jc w:val="both"/>
              <w:rPr>
                <w:b/>
                <w:bCs/>
                <w:sz w:val="24"/>
                <w:szCs w:val="24"/>
              </w:rPr>
            </w:pPr>
            <w:r w:rsidRPr="00190890">
              <w:rPr>
                <w:b/>
                <w:bCs/>
                <w:sz w:val="24"/>
                <w:szCs w:val="24"/>
              </w:rPr>
              <w:t>Principais Atividades Desenvolvidas</w:t>
            </w:r>
          </w:p>
        </w:tc>
        <w:tc>
          <w:tcPr>
            <w:tcW w:w="6939" w:type="dxa"/>
          </w:tcPr>
          <w:p w14:paraId="504FDB6F" w14:textId="66F1A863" w:rsidR="00A71CB4" w:rsidRPr="00190890" w:rsidRDefault="00A71CB4" w:rsidP="00A71CB4">
            <w:pPr>
              <w:pStyle w:val="PargrafodaLista"/>
              <w:widowControl/>
              <w:numPr>
                <w:ilvl w:val="0"/>
                <w:numId w:val="51"/>
              </w:numPr>
              <w:tabs>
                <w:tab w:val="left" w:pos="314"/>
              </w:tabs>
              <w:contextualSpacing/>
              <w:rPr>
                <w:color w:val="FF0000"/>
                <w:sz w:val="24"/>
                <w:szCs w:val="24"/>
              </w:rPr>
            </w:pPr>
            <w:r w:rsidRPr="00190890">
              <w:rPr>
                <w:sz w:val="24"/>
                <w:szCs w:val="24"/>
              </w:rPr>
              <w:t>Elaborar a Proposta Político Pedagógica das ofertas, assim como os planos de ação, planejamento e organização do trabalho das oficinas com famílias, dos projetos pedagógicos</w:t>
            </w:r>
            <w:r w:rsidR="006F3E88">
              <w:rPr>
                <w:sz w:val="24"/>
                <w:szCs w:val="24"/>
              </w:rPr>
              <w:t xml:space="preserve"> e demais intervenções previstas</w:t>
            </w:r>
            <w:r w:rsidRPr="00190890">
              <w:rPr>
                <w:sz w:val="24"/>
                <w:szCs w:val="24"/>
              </w:rPr>
              <w:t>;</w:t>
            </w:r>
          </w:p>
          <w:p w14:paraId="22A20DA4" w14:textId="2726D26C" w:rsidR="00A71CB4" w:rsidRPr="00190890" w:rsidRDefault="00A71CB4" w:rsidP="00A71CB4">
            <w:pPr>
              <w:pStyle w:val="PargrafodaLista"/>
              <w:widowControl/>
              <w:numPr>
                <w:ilvl w:val="0"/>
                <w:numId w:val="51"/>
              </w:numPr>
              <w:tabs>
                <w:tab w:val="left" w:pos="314"/>
              </w:tabs>
              <w:contextualSpacing/>
              <w:rPr>
                <w:color w:val="000000" w:themeColor="text1"/>
                <w:sz w:val="24"/>
                <w:szCs w:val="24"/>
              </w:rPr>
            </w:pPr>
            <w:r w:rsidRPr="00190890">
              <w:rPr>
                <w:color w:val="000000" w:themeColor="text1"/>
                <w:sz w:val="24"/>
                <w:szCs w:val="24"/>
              </w:rPr>
              <w:t>Disponibilizar para as equipes, informações, bibliografias, material didático e outros instrumentos, bem como assistência técnica, grupos de estudos, que auxilie</w:t>
            </w:r>
            <w:r w:rsidR="006F3E88">
              <w:rPr>
                <w:color w:val="000000" w:themeColor="text1"/>
                <w:sz w:val="24"/>
                <w:szCs w:val="24"/>
              </w:rPr>
              <w:t>m</w:t>
            </w:r>
            <w:r w:rsidRPr="00190890">
              <w:rPr>
                <w:color w:val="000000" w:themeColor="text1"/>
                <w:sz w:val="24"/>
                <w:szCs w:val="24"/>
              </w:rPr>
              <w:t xml:space="preserve"> e estimule</w:t>
            </w:r>
            <w:r w:rsidR="006F3E88">
              <w:rPr>
                <w:color w:val="000000" w:themeColor="text1"/>
                <w:sz w:val="24"/>
                <w:szCs w:val="24"/>
              </w:rPr>
              <w:t>m</w:t>
            </w:r>
            <w:r w:rsidRPr="00190890">
              <w:rPr>
                <w:color w:val="000000" w:themeColor="text1"/>
                <w:sz w:val="24"/>
                <w:szCs w:val="24"/>
              </w:rPr>
              <w:t xml:space="preserve"> a melhoria do desempenho profissional e ampliação de conhecimentos.</w:t>
            </w:r>
          </w:p>
          <w:p w14:paraId="3DF20320"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Orientar o Planejamento das oficinas e grupos, com suporte técnico necessário aos educadores sociais e oficineiros;</w:t>
            </w:r>
          </w:p>
          <w:p w14:paraId="086EC576"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lastRenderedPageBreak/>
              <w:t>Participar de reuniões de Planejamento das atividades vinculadas ao Plano de Trabalho com as unidades de CRAS;</w:t>
            </w:r>
          </w:p>
          <w:p w14:paraId="1C99E363"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Identificar alternativas pedagógicas que concorrem para a ampliação da participação;</w:t>
            </w:r>
          </w:p>
          <w:p w14:paraId="56B50430" w14:textId="77777777" w:rsidR="00A71CB4" w:rsidRPr="00190890" w:rsidRDefault="00A71CB4" w:rsidP="00A71CB4">
            <w:pPr>
              <w:pStyle w:val="TableParagraph"/>
              <w:numPr>
                <w:ilvl w:val="0"/>
                <w:numId w:val="51"/>
              </w:numPr>
              <w:tabs>
                <w:tab w:val="left" w:pos="1087"/>
              </w:tabs>
              <w:autoSpaceDE w:val="0"/>
              <w:autoSpaceDN w:val="0"/>
              <w:ind w:right="199"/>
              <w:jc w:val="both"/>
              <w:rPr>
                <w:sz w:val="24"/>
                <w:szCs w:val="24"/>
              </w:rPr>
            </w:pPr>
            <w:r w:rsidRPr="00190890">
              <w:rPr>
                <w:sz w:val="24"/>
                <w:szCs w:val="24"/>
              </w:rPr>
              <w:t>Acompanhar e supervisionar o funcionamento dos grupos de convívio, zelando pelo</w:t>
            </w:r>
            <w:r w:rsidRPr="00190890">
              <w:rPr>
                <w:spacing w:val="1"/>
                <w:sz w:val="24"/>
                <w:szCs w:val="24"/>
              </w:rPr>
              <w:t xml:space="preserve"> </w:t>
            </w:r>
            <w:r w:rsidRPr="00190890">
              <w:rPr>
                <w:sz w:val="24"/>
                <w:szCs w:val="24"/>
              </w:rPr>
              <w:t>cumprimento da legislação, princípios e diretrizes da Política de Assistência Social, pela qualidade do serviço</w:t>
            </w:r>
            <w:r w:rsidRPr="00190890">
              <w:rPr>
                <w:spacing w:val="1"/>
                <w:sz w:val="24"/>
                <w:szCs w:val="24"/>
              </w:rPr>
              <w:t xml:space="preserve"> </w:t>
            </w:r>
            <w:r w:rsidRPr="00190890">
              <w:rPr>
                <w:sz w:val="24"/>
                <w:szCs w:val="24"/>
              </w:rPr>
              <w:t>por meio de leitura e análise do planejamento, registro do trabalho pedagógico e pelo</w:t>
            </w:r>
            <w:r w:rsidRPr="00190890">
              <w:rPr>
                <w:spacing w:val="1"/>
                <w:sz w:val="24"/>
                <w:szCs w:val="24"/>
              </w:rPr>
              <w:t xml:space="preserve"> </w:t>
            </w:r>
            <w:r w:rsidRPr="00190890">
              <w:rPr>
                <w:sz w:val="24"/>
                <w:szCs w:val="24"/>
              </w:rPr>
              <w:t>acompanhamento</w:t>
            </w:r>
            <w:r w:rsidRPr="00190890">
              <w:rPr>
                <w:spacing w:val="-1"/>
                <w:sz w:val="24"/>
                <w:szCs w:val="24"/>
              </w:rPr>
              <w:t xml:space="preserve"> </w:t>
            </w:r>
            <w:r w:rsidRPr="00190890">
              <w:rPr>
                <w:sz w:val="24"/>
                <w:szCs w:val="24"/>
              </w:rPr>
              <w:t>das</w:t>
            </w:r>
            <w:r w:rsidRPr="00190890">
              <w:rPr>
                <w:spacing w:val="-1"/>
                <w:sz w:val="24"/>
                <w:szCs w:val="24"/>
              </w:rPr>
              <w:t xml:space="preserve"> </w:t>
            </w:r>
            <w:r w:rsidRPr="00190890">
              <w:rPr>
                <w:sz w:val="24"/>
                <w:szCs w:val="24"/>
              </w:rPr>
              <w:t>oficinas,</w:t>
            </w:r>
            <w:r w:rsidRPr="00190890">
              <w:rPr>
                <w:spacing w:val="-1"/>
                <w:sz w:val="24"/>
                <w:szCs w:val="24"/>
              </w:rPr>
              <w:t xml:space="preserve"> </w:t>
            </w:r>
            <w:r w:rsidRPr="00190890">
              <w:rPr>
                <w:sz w:val="24"/>
                <w:szCs w:val="24"/>
              </w:rPr>
              <w:t>assumindo sua</w:t>
            </w:r>
            <w:r w:rsidRPr="00190890">
              <w:rPr>
                <w:spacing w:val="-2"/>
                <w:sz w:val="24"/>
                <w:szCs w:val="24"/>
              </w:rPr>
              <w:t xml:space="preserve"> </w:t>
            </w:r>
            <w:r w:rsidRPr="00190890">
              <w:rPr>
                <w:sz w:val="24"/>
                <w:szCs w:val="24"/>
              </w:rPr>
              <w:t>parte</w:t>
            </w:r>
            <w:r w:rsidRPr="00190890">
              <w:rPr>
                <w:spacing w:val="-2"/>
                <w:sz w:val="24"/>
                <w:szCs w:val="24"/>
              </w:rPr>
              <w:t xml:space="preserve"> </w:t>
            </w:r>
            <w:r w:rsidRPr="00190890">
              <w:rPr>
                <w:sz w:val="24"/>
                <w:szCs w:val="24"/>
              </w:rPr>
              <w:t>de</w:t>
            </w:r>
            <w:r w:rsidRPr="00190890">
              <w:rPr>
                <w:spacing w:val="-1"/>
                <w:sz w:val="24"/>
                <w:szCs w:val="24"/>
              </w:rPr>
              <w:t xml:space="preserve"> </w:t>
            </w:r>
            <w:r w:rsidRPr="00190890">
              <w:rPr>
                <w:sz w:val="24"/>
                <w:szCs w:val="24"/>
              </w:rPr>
              <w:t>responsabilidade</w:t>
            </w:r>
            <w:r w:rsidRPr="00190890">
              <w:rPr>
                <w:spacing w:val="-3"/>
                <w:sz w:val="24"/>
                <w:szCs w:val="24"/>
              </w:rPr>
              <w:t xml:space="preserve"> </w:t>
            </w:r>
            <w:r w:rsidRPr="00190890">
              <w:rPr>
                <w:sz w:val="24"/>
                <w:szCs w:val="24"/>
              </w:rPr>
              <w:t>pelos</w:t>
            </w:r>
            <w:r w:rsidRPr="00190890">
              <w:rPr>
                <w:spacing w:val="-1"/>
                <w:sz w:val="24"/>
                <w:szCs w:val="24"/>
              </w:rPr>
              <w:t xml:space="preserve"> </w:t>
            </w:r>
            <w:r w:rsidRPr="00190890">
              <w:rPr>
                <w:sz w:val="24"/>
                <w:szCs w:val="24"/>
              </w:rPr>
              <w:t>resultados;</w:t>
            </w:r>
          </w:p>
          <w:p w14:paraId="796E7A41"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1E550122"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Participar de tomadas de decisões quanto à destinação de recursos materiais e humanos.</w:t>
            </w:r>
          </w:p>
          <w:p w14:paraId="3E193005" w14:textId="628B51F5"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 xml:space="preserve">Representar a </w:t>
            </w:r>
            <w:r w:rsidR="002B69CD">
              <w:rPr>
                <w:sz w:val="24"/>
                <w:szCs w:val="24"/>
              </w:rPr>
              <w:t>OSC/programa</w:t>
            </w:r>
            <w:r w:rsidRPr="00190890">
              <w:rPr>
                <w:sz w:val="24"/>
                <w:szCs w:val="24"/>
              </w:rPr>
              <w:t>, quando solicitado, em comissões, conselhos, eventos e outros;</w:t>
            </w:r>
          </w:p>
          <w:p w14:paraId="67541245" w14:textId="77777777"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Participar de capacitações, formações, eventos referentes à política de Assistência Social e/ou sua área de atuação.</w:t>
            </w:r>
          </w:p>
          <w:p w14:paraId="1F4DD4D5" w14:textId="51A0DA96" w:rsidR="00A71CB4" w:rsidRPr="00190890" w:rsidRDefault="00A71CB4" w:rsidP="00A71CB4">
            <w:pPr>
              <w:pStyle w:val="PargrafodaLista"/>
              <w:widowControl/>
              <w:numPr>
                <w:ilvl w:val="0"/>
                <w:numId w:val="51"/>
              </w:numPr>
              <w:tabs>
                <w:tab w:val="left" w:pos="314"/>
              </w:tabs>
              <w:contextualSpacing/>
              <w:rPr>
                <w:sz w:val="24"/>
                <w:szCs w:val="24"/>
              </w:rPr>
            </w:pPr>
            <w:r w:rsidRPr="00190890">
              <w:rPr>
                <w:sz w:val="24"/>
                <w:szCs w:val="24"/>
              </w:rPr>
              <w:t xml:space="preserve">Observar, orientar e avaliar o </w:t>
            </w:r>
            <w:r w:rsidR="008A5500">
              <w:rPr>
                <w:sz w:val="24"/>
                <w:szCs w:val="24"/>
              </w:rPr>
              <w:t>programa</w:t>
            </w:r>
            <w:r w:rsidRPr="00190890">
              <w:rPr>
                <w:sz w:val="24"/>
                <w:szCs w:val="24"/>
              </w:rPr>
              <w:t xml:space="preserve"> no que se refere à:</w:t>
            </w:r>
          </w:p>
          <w:p w14:paraId="07EABB36" w14:textId="77777777" w:rsidR="00A71CB4" w:rsidRPr="00190890" w:rsidRDefault="00A71CB4" w:rsidP="00A71CB4">
            <w:pPr>
              <w:pStyle w:val="PargrafodaLista"/>
              <w:widowControl/>
              <w:numPr>
                <w:ilvl w:val="0"/>
                <w:numId w:val="59"/>
              </w:numPr>
              <w:tabs>
                <w:tab w:val="left" w:pos="314"/>
              </w:tabs>
              <w:contextualSpacing/>
              <w:rPr>
                <w:sz w:val="24"/>
                <w:szCs w:val="24"/>
              </w:rPr>
            </w:pPr>
            <w:r w:rsidRPr="00190890">
              <w:rPr>
                <w:sz w:val="24"/>
                <w:szCs w:val="24"/>
              </w:rPr>
              <w:t>Rotinas pedagógicas dos encontros e oficinas (conteúdo, sequência, avaliação, tempo, etc.);</w:t>
            </w:r>
          </w:p>
          <w:p w14:paraId="531CB333" w14:textId="77777777" w:rsidR="00A71CB4" w:rsidRPr="00190890" w:rsidRDefault="00A71CB4" w:rsidP="00A71CB4">
            <w:pPr>
              <w:pStyle w:val="PargrafodaLista"/>
              <w:widowControl/>
              <w:numPr>
                <w:ilvl w:val="0"/>
                <w:numId w:val="59"/>
              </w:numPr>
              <w:tabs>
                <w:tab w:val="left" w:pos="314"/>
              </w:tabs>
              <w:contextualSpacing/>
              <w:rPr>
                <w:sz w:val="24"/>
                <w:szCs w:val="24"/>
              </w:rPr>
            </w:pPr>
            <w:r w:rsidRPr="00190890">
              <w:rPr>
                <w:sz w:val="24"/>
                <w:szCs w:val="24"/>
              </w:rPr>
              <w:t>Execução das ações planejadas;</w:t>
            </w:r>
          </w:p>
          <w:p w14:paraId="0F13884B" w14:textId="77777777" w:rsidR="00A71CB4" w:rsidRPr="00190890" w:rsidRDefault="00A71CB4" w:rsidP="00A71CB4">
            <w:pPr>
              <w:pStyle w:val="PargrafodaLista"/>
              <w:widowControl/>
              <w:numPr>
                <w:ilvl w:val="0"/>
                <w:numId w:val="59"/>
              </w:numPr>
              <w:tabs>
                <w:tab w:val="left" w:pos="314"/>
              </w:tabs>
              <w:contextualSpacing/>
              <w:rPr>
                <w:sz w:val="24"/>
                <w:szCs w:val="24"/>
              </w:rPr>
            </w:pPr>
            <w:r w:rsidRPr="00190890">
              <w:rPr>
                <w:sz w:val="24"/>
                <w:szCs w:val="24"/>
              </w:rPr>
              <w:t>Utilização de recursos didáticos, tecnológicos;</w:t>
            </w:r>
          </w:p>
          <w:p w14:paraId="7B6053C6" w14:textId="77777777" w:rsidR="00A71CB4" w:rsidRPr="00190890" w:rsidRDefault="00A71CB4" w:rsidP="00A71CB4">
            <w:pPr>
              <w:pStyle w:val="PargrafodaLista"/>
              <w:widowControl/>
              <w:numPr>
                <w:ilvl w:val="0"/>
                <w:numId w:val="59"/>
              </w:numPr>
              <w:tabs>
                <w:tab w:val="left" w:pos="314"/>
              </w:tabs>
              <w:contextualSpacing/>
              <w:rPr>
                <w:sz w:val="24"/>
                <w:szCs w:val="24"/>
              </w:rPr>
            </w:pPr>
            <w:r w:rsidRPr="00190890">
              <w:rPr>
                <w:sz w:val="24"/>
                <w:szCs w:val="24"/>
              </w:rPr>
              <w:t>Frequência dos usuários;</w:t>
            </w:r>
          </w:p>
          <w:p w14:paraId="397ACB6A" w14:textId="77777777" w:rsidR="00A71CB4" w:rsidRPr="00190890" w:rsidRDefault="00A71CB4" w:rsidP="00A71CB4">
            <w:pPr>
              <w:pStyle w:val="PargrafodaLista"/>
              <w:widowControl/>
              <w:numPr>
                <w:ilvl w:val="0"/>
                <w:numId w:val="59"/>
              </w:numPr>
              <w:tabs>
                <w:tab w:val="left" w:pos="314"/>
              </w:tabs>
              <w:contextualSpacing/>
              <w:rPr>
                <w:sz w:val="24"/>
                <w:szCs w:val="24"/>
              </w:rPr>
            </w:pPr>
            <w:r w:rsidRPr="00190890">
              <w:rPr>
                <w:sz w:val="24"/>
                <w:szCs w:val="24"/>
              </w:rPr>
              <w:t>Identificação de áreas críticas e proposição de intervenção;</w:t>
            </w:r>
          </w:p>
          <w:p w14:paraId="36DA7E58" w14:textId="77777777" w:rsidR="00A71CB4" w:rsidRPr="00190890" w:rsidRDefault="00A71CB4" w:rsidP="006F32FC">
            <w:pPr>
              <w:pStyle w:val="PargrafodaLista"/>
              <w:ind w:left="1068"/>
              <w:rPr>
                <w:sz w:val="24"/>
                <w:szCs w:val="24"/>
              </w:rPr>
            </w:pPr>
          </w:p>
        </w:tc>
      </w:tr>
    </w:tbl>
    <w:p w14:paraId="33D7A661" w14:textId="77777777" w:rsidR="00A71CB4" w:rsidRPr="00190890" w:rsidRDefault="00A71CB4" w:rsidP="00A71CB4">
      <w:pPr>
        <w:jc w:val="both"/>
        <w:rPr>
          <w:b/>
          <w:bCs/>
          <w:sz w:val="24"/>
          <w:szCs w:val="24"/>
        </w:rPr>
      </w:pPr>
    </w:p>
    <w:tbl>
      <w:tblPr>
        <w:tblStyle w:val="Tabelacomgrade"/>
        <w:tblW w:w="0" w:type="auto"/>
        <w:tblLook w:val="04A0" w:firstRow="1" w:lastRow="0" w:firstColumn="1" w:lastColumn="0" w:noHBand="0" w:noVBand="1"/>
      </w:tblPr>
      <w:tblGrid>
        <w:gridCol w:w="1696"/>
        <w:gridCol w:w="6798"/>
      </w:tblGrid>
      <w:tr w:rsidR="00A71CB4" w:rsidRPr="00190890" w14:paraId="491857FD" w14:textId="77777777" w:rsidTr="006F32FC">
        <w:tc>
          <w:tcPr>
            <w:tcW w:w="8494" w:type="dxa"/>
            <w:gridSpan w:val="2"/>
          </w:tcPr>
          <w:p w14:paraId="7316B485" w14:textId="77777777" w:rsidR="00A71CB4" w:rsidRPr="00190890" w:rsidRDefault="00A71CB4" w:rsidP="006F32FC">
            <w:pPr>
              <w:jc w:val="center"/>
              <w:rPr>
                <w:b/>
                <w:bCs/>
                <w:sz w:val="24"/>
                <w:szCs w:val="24"/>
              </w:rPr>
            </w:pPr>
            <w:r w:rsidRPr="00190890">
              <w:rPr>
                <w:b/>
                <w:bCs/>
                <w:sz w:val="24"/>
                <w:szCs w:val="24"/>
              </w:rPr>
              <w:t>EDUCADOR SOCIAL/FACILITADOR DE OFICINAS</w:t>
            </w:r>
          </w:p>
        </w:tc>
      </w:tr>
      <w:tr w:rsidR="00A71CB4" w:rsidRPr="00190890" w14:paraId="74809EFF" w14:textId="77777777" w:rsidTr="006F32FC">
        <w:tc>
          <w:tcPr>
            <w:tcW w:w="1696" w:type="dxa"/>
          </w:tcPr>
          <w:p w14:paraId="45F4608C" w14:textId="77777777" w:rsidR="00A71CB4" w:rsidRPr="00190890" w:rsidRDefault="00A71CB4" w:rsidP="006F32FC">
            <w:pPr>
              <w:jc w:val="both"/>
              <w:rPr>
                <w:b/>
                <w:bCs/>
                <w:sz w:val="24"/>
                <w:szCs w:val="24"/>
              </w:rPr>
            </w:pPr>
            <w:r w:rsidRPr="00190890">
              <w:rPr>
                <w:b/>
                <w:bCs/>
                <w:sz w:val="24"/>
                <w:szCs w:val="24"/>
              </w:rPr>
              <w:t>Formação:</w:t>
            </w:r>
          </w:p>
        </w:tc>
        <w:tc>
          <w:tcPr>
            <w:tcW w:w="6798" w:type="dxa"/>
          </w:tcPr>
          <w:p w14:paraId="4B28BA51" w14:textId="77777777" w:rsidR="00A71CB4" w:rsidRPr="00190890" w:rsidRDefault="00A71CB4" w:rsidP="006F32FC">
            <w:pPr>
              <w:jc w:val="both"/>
              <w:rPr>
                <w:sz w:val="24"/>
                <w:szCs w:val="24"/>
              </w:rPr>
            </w:pPr>
            <w:r w:rsidRPr="00190890">
              <w:rPr>
                <w:sz w:val="24"/>
                <w:szCs w:val="24"/>
              </w:rPr>
              <w:t>No mínimo Ensino Médio</w:t>
            </w:r>
          </w:p>
        </w:tc>
      </w:tr>
      <w:tr w:rsidR="00A71CB4" w:rsidRPr="00190890" w14:paraId="0642F283" w14:textId="77777777" w:rsidTr="006F32FC">
        <w:tc>
          <w:tcPr>
            <w:tcW w:w="1696" w:type="dxa"/>
          </w:tcPr>
          <w:p w14:paraId="05609A38" w14:textId="77777777" w:rsidR="00A71CB4" w:rsidRPr="00190890" w:rsidRDefault="00A71CB4" w:rsidP="006F32FC">
            <w:pPr>
              <w:jc w:val="both"/>
              <w:rPr>
                <w:b/>
                <w:bCs/>
                <w:sz w:val="24"/>
                <w:szCs w:val="24"/>
              </w:rPr>
            </w:pPr>
            <w:r w:rsidRPr="00190890">
              <w:rPr>
                <w:b/>
                <w:bCs/>
                <w:sz w:val="24"/>
                <w:szCs w:val="24"/>
              </w:rPr>
              <w:t xml:space="preserve">Quantidade </w:t>
            </w:r>
          </w:p>
        </w:tc>
        <w:tc>
          <w:tcPr>
            <w:tcW w:w="6798" w:type="dxa"/>
          </w:tcPr>
          <w:p w14:paraId="66091A4D" w14:textId="77777777" w:rsidR="00A71CB4" w:rsidRPr="00190890" w:rsidRDefault="00A71CB4" w:rsidP="006F32FC">
            <w:pPr>
              <w:jc w:val="both"/>
              <w:rPr>
                <w:sz w:val="24"/>
                <w:szCs w:val="24"/>
              </w:rPr>
            </w:pPr>
            <w:r w:rsidRPr="00190890">
              <w:rPr>
                <w:sz w:val="24"/>
                <w:szCs w:val="24"/>
              </w:rPr>
              <w:t>10 (sendo 01 para cada unidade de CRAS)</w:t>
            </w:r>
          </w:p>
        </w:tc>
      </w:tr>
      <w:tr w:rsidR="00A71CB4" w:rsidRPr="00190890" w14:paraId="1621E653" w14:textId="77777777" w:rsidTr="006F32FC">
        <w:tc>
          <w:tcPr>
            <w:tcW w:w="1696" w:type="dxa"/>
          </w:tcPr>
          <w:p w14:paraId="515E4CB4" w14:textId="77777777" w:rsidR="00A71CB4" w:rsidRPr="00190890" w:rsidRDefault="00A71CB4" w:rsidP="006F32FC">
            <w:pPr>
              <w:jc w:val="both"/>
              <w:rPr>
                <w:b/>
                <w:bCs/>
                <w:sz w:val="24"/>
                <w:szCs w:val="24"/>
              </w:rPr>
            </w:pPr>
            <w:r w:rsidRPr="00190890">
              <w:rPr>
                <w:b/>
                <w:bCs/>
                <w:sz w:val="24"/>
                <w:szCs w:val="24"/>
              </w:rPr>
              <w:t xml:space="preserve">Experiência </w:t>
            </w:r>
          </w:p>
        </w:tc>
        <w:tc>
          <w:tcPr>
            <w:tcW w:w="6798" w:type="dxa"/>
          </w:tcPr>
          <w:p w14:paraId="29B16950" w14:textId="77777777" w:rsidR="00A71CB4" w:rsidRPr="00190890" w:rsidRDefault="00A71CB4" w:rsidP="006F32FC">
            <w:pPr>
              <w:jc w:val="both"/>
              <w:rPr>
                <w:sz w:val="24"/>
                <w:szCs w:val="24"/>
              </w:rPr>
            </w:pPr>
            <w:r w:rsidRPr="00190890">
              <w:rPr>
                <w:sz w:val="24"/>
                <w:szCs w:val="24"/>
              </w:rPr>
              <w:t>Experiência comprovada no trabalho com ações coletivas e oficinas na Política de Assistência Social.</w:t>
            </w:r>
          </w:p>
        </w:tc>
      </w:tr>
      <w:tr w:rsidR="00A71CB4" w:rsidRPr="00190890" w14:paraId="0F2E64B8" w14:textId="77777777" w:rsidTr="006F32FC">
        <w:tc>
          <w:tcPr>
            <w:tcW w:w="1696" w:type="dxa"/>
          </w:tcPr>
          <w:p w14:paraId="2D8DC3D6" w14:textId="77777777" w:rsidR="00A71CB4" w:rsidRPr="00190890" w:rsidRDefault="00A71CB4" w:rsidP="006F32FC">
            <w:pPr>
              <w:jc w:val="both"/>
              <w:rPr>
                <w:b/>
                <w:bCs/>
                <w:sz w:val="24"/>
                <w:szCs w:val="24"/>
              </w:rPr>
            </w:pPr>
            <w:r w:rsidRPr="00190890">
              <w:rPr>
                <w:b/>
                <w:bCs/>
                <w:sz w:val="24"/>
                <w:szCs w:val="24"/>
              </w:rPr>
              <w:t>Carga horária</w:t>
            </w:r>
          </w:p>
        </w:tc>
        <w:tc>
          <w:tcPr>
            <w:tcW w:w="6798" w:type="dxa"/>
          </w:tcPr>
          <w:p w14:paraId="329EBFBC" w14:textId="77777777" w:rsidR="00A71CB4" w:rsidRPr="00190890" w:rsidRDefault="00A71CB4" w:rsidP="006F32FC">
            <w:pPr>
              <w:jc w:val="both"/>
              <w:rPr>
                <w:sz w:val="24"/>
                <w:szCs w:val="24"/>
              </w:rPr>
            </w:pPr>
            <w:r w:rsidRPr="00190890">
              <w:rPr>
                <w:sz w:val="24"/>
                <w:szCs w:val="24"/>
              </w:rPr>
              <w:t>40 horas semanais</w:t>
            </w:r>
          </w:p>
        </w:tc>
      </w:tr>
      <w:tr w:rsidR="00A71CB4" w:rsidRPr="00190890" w14:paraId="3EF8629E" w14:textId="77777777" w:rsidTr="006F32FC">
        <w:tc>
          <w:tcPr>
            <w:tcW w:w="1696" w:type="dxa"/>
          </w:tcPr>
          <w:p w14:paraId="01DA9D05" w14:textId="77777777" w:rsidR="00A71CB4" w:rsidRPr="00190890" w:rsidRDefault="00A71CB4" w:rsidP="006F32FC">
            <w:pPr>
              <w:jc w:val="both"/>
              <w:rPr>
                <w:b/>
                <w:bCs/>
                <w:sz w:val="24"/>
                <w:szCs w:val="24"/>
              </w:rPr>
            </w:pPr>
            <w:r w:rsidRPr="00190890">
              <w:rPr>
                <w:b/>
                <w:bCs/>
                <w:sz w:val="24"/>
                <w:szCs w:val="24"/>
              </w:rPr>
              <w:t>Principais Atividades Desenvolvidas</w:t>
            </w:r>
          </w:p>
        </w:tc>
        <w:tc>
          <w:tcPr>
            <w:tcW w:w="6798" w:type="dxa"/>
          </w:tcPr>
          <w:p w14:paraId="3AC688CE"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Desenvolver atividades socioeducativas e de convivência e socialização visando à atenção, defesa e garantia de direitos e proteção das famílias: crianças, adolescentes, adultos e idosos em situação de desproteção social, que contribuam com o fortalecimento da função protetiva da família; </w:t>
            </w:r>
          </w:p>
          <w:p w14:paraId="6D7B2552"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Desenvolver atividades instrumentais e registro para assegurar direitos, construção da autonomia, autoestima, convívio e participação social das famílias: crianças, adolescentes, adultos e idosos, a partir de diferentes formas e metodologias, contemplando as dimensões individuais e coletivas, levando em consideração o ciclo de vida e ações intergeracionais;</w:t>
            </w:r>
          </w:p>
          <w:p w14:paraId="2853AD82"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Assegurar a participação social em todas as etapas do trabalho social; </w:t>
            </w:r>
          </w:p>
          <w:p w14:paraId="2D340B4D"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Atuar na sensibilização, acolhida, busca ativa das famílias: crianças, adolescentes, adultos e idosos, nos diferentes </w:t>
            </w:r>
            <w:r w:rsidRPr="00190890">
              <w:rPr>
                <w:sz w:val="24"/>
                <w:szCs w:val="24"/>
              </w:rPr>
              <w:lastRenderedPageBreak/>
              <w:t xml:space="preserve">territórios de abrangência dos CRAS, com o desenvolvimento de atividades coletivas para a vinculação com as famílias; </w:t>
            </w:r>
          </w:p>
          <w:p w14:paraId="40A24FDB"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Apoiar na identificação e registro de necessidades e demandas das famílias: crianças, adolescentes, adultos e idosos, assegurando a privacidade das informações; </w:t>
            </w:r>
          </w:p>
          <w:p w14:paraId="2DDE57F5"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Apoiar e participar no planejamento das ações; </w:t>
            </w:r>
          </w:p>
          <w:p w14:paraId="45E10BD9"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Organizar, facilitar oficinas e desenvolver atividades individuais e coletivas de vivência nos diferentes espaços da comunidade; </w:t>
            </w:r>
          </w:p>
          <w:p w14:paraId="6590665C"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Organizar em conjunto com as equipes de CRAS eventos artísticos, lúdicos e culturais nos diferentes territórios de abrangência dos CRAS; </w:t>
            </w:r>
          </w:p>
          <w:p w14:paraId="6FB3D227"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Apoiar no processo de mobilização e campanhas intersetoriais nos territórios de vivência para a prevenção e o enfrentamento de situações de risco social e/ou violação de direitos e divulgação das ações das unidades socioassistenciais; </w:t>
            </w:r>
          </w:p>
          <w:p w14:paraId="6092103C"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Realizar os registros das atividades desenvolvidas, subsidiando a equipe com insumos para a relação com os órgãos de defesa de direitos e para o preenchimento do Plano de Acompanhamento Individual e, ou, familiar; </w:t>
            </w:r>
          </w:p>
          <w:p w14:paraId="5E85C78E"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Apoiar na orientação, informação, encaminhamentos e acesso a serviços, programas, projetos, benefícios, transferência de renda, ao mundo do trabalho, contribuindo para o usufruto de direitos sociais; </w:t>
            </w:r>
          </w:p>
          <w:p w14:paraId="4D4572CB"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Apoiar na articulação com a rede de serviços socioassistenciais e políticas públicas; </w:t>
            </w:r>
          </w:p>
          <w:p w14:paraId="7C51B846" w14:textId="323CECB8" w:rsidR="00A71CB4" w:rsidRPr="00190890" w:rsidRDefault="00A71CB4" w:rsidP="00A71CB4">
            <w:pPr>
              <w:pStyle w:val="PargrafodaLista"/>
              <w:widowControl/>
              <w:numPr>
                <w:ilvl w:val="0"/>
                <w:numId w:val="53"/>
              </w:numPr>
              <w:contextualSpacing/>
              <w:rPr>
                <w:sz w:val="24"/>
                <w:szCs w:val="24"/>
              </w:rPr>
            </w:pPr>
            <w:r w:rsidRPr="00190890">
              <w:rPr>
                <w:sz w:val="24"/>
                <w:szCs w:val="24"/>
              </w:rPr>
              <w:t>Participar das reuniões de equipe para o planejamento d</w:t>
            </w:r>
            <w:r w:rsidR="008A5500">
              <w:rPr>
                <w:sz w:val="24"/>
                <w:szCs w:val="24"/>
              </w:rPr>
              <w:t>a</w:t>
            </w:r>
            <w:r w:rsidRPr="00190890">
              <w:rPr>
                <w:sz w:val="24"/>
                <w:szCs w:val="24"/>
              </w:rPr>
              <w:t xml:space="preserve">s atividades, avaliação de processos, fluxos de trabalho e resultado; </w:t>
            </w:r>
          </w:p>
          <w:p w14:paraId="66175029"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Participar de capacitações visando a qualificação do programa;</w:t>
            </w:r>
          </w:p>
          <w:p w14:paraId="276B231E"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Desenvolver atividades que contribuam com a prevenção de rompimentos de vínculos familiares e comunitários, possibilitando a superação de situações de fragilidade social vivenciadas; </w:t>
            </w:r>
          </w:p>
          <w:p w14:paraId="542EF0CB" w14:textId="77777777"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Informar, sensibilizar e encaminhar famílias sobre as possibilidades de acesso e participação em cursos de formação e qualificação profissional, programas e projetos de inclusão produtiva; </w:t>
            </w:r>
          </w:p>
          <w:p w14:paraId="27D86CBF" w14:textId="0C2D22C0" w:rsidR="00A71CB4" w:rsidRPr="00190890" w:rsidRDefault="00A71CB4" w:rsidP="00A71CB4">
            <w:pPr>
              <w:pStyle w:val="PargrafodaLista"/>
              <w:widowControl/>
              <w:numPr>
                <w:ilvl w:val="0"/>
                <w:numId w:val="53"/>
              </w:numPr>
              <w:contextualSpacing/>
              <w:rPr>
                <w:sz w:val="24"/>
                <w:szCs w:val="24"/>
              </w:rPr>
            </w:pPr>
            <w:r w:rsidRPr="00190890">
              <w:rPr>
                <w:sz w:val="24"/>
                <w:szCs w:val="24"/>
              </w:rPr>
              <w:t xml:space="preserve">Participar de atividades de planejamento, sistematização e avaliação do programa, juntamente com a equipe técnica de referência do CRAS e pedagogo do </w:t>
            </w:r>
            <w:r w:rsidR="008A5500">
              <w:rPr>
                <w:sz w:val="24"/>
                <w:szCs w:val="24"/>
              </w:rPr>
              <w:t>programa</w:t>
            </w:r>
            <w:r w:rsidRPr="00190890">
              <w:rPr>
                <w:sz w:val="24"/>
                <w:szCs w:val="24"/>
              </w:rPr>
              <w:t xml:space="preserve">; </w:t>
            </w:r>
          </w:p>
          <w:p w14:paraId="34D09C6D" w14:textId="3A9AC849" w:rsidR="00A71CB4" w:rsidRPr="00190890" w:rsidRDefault="00A71CB4" w:rsidP="00A71CB4">
            <w:pPr>
              <w:pStyle w:val="PargrafodaLista"/>
              <w:widowControl/>
              <w:numPr>
                <w:ilvl w:val="0"/>
                <w:numId w:val="53"/>
              </w:numPr>
              <w:contextualSpacing/>
              <w:rPr>
                <w:sz w:val="24"/>
                <w:szCs w:val="24"/>
              </w:rPr>
            </w:pPr>
            <w:r w:rsidRPr="00190890">
              <w:rPr>
                <w:sz w:val="24"/>
                <w:szCs w:val="24"/>
              </w:rPr>
              <w:t>Atentar para as situações de desproteção social que su</w:t>
            </w:r>
            <w:r w:rsidR="008A5500">
              <w:rPr>
                <w:sz w:val="24"/>
                <w:szCs w:val="24"/>
              </w:rPr>
              <w:t>s</w:t>
            </w:r>
            <w:r w:rsidRPr="00190890">
              <w:rPr>
                <w:sz w:val="24"/>
                <w:szCs w:val="24"/>
              </w:rPr>
              <w:t>citem a necessidade atendimentos e/ou acompanhamentos das equipes do PAIF.</w:t>
            </w:r>
          </w:p>
          <w:p w14:paraId="420DCE8D" w14:textId="77777777" w:rsidR="00A71CB4" w:rsidRPr="00190890" w:rsidRDefault="00A71CB4" w:rsidP="006F32FC">
            <w:pPr>
              <w:ind w:left="171"/>
              <w:jc w:val="both"/>
              <w:rPr>
                <w:sz w:val="24"/>
                <w:szCs w:val="24"/>
              </w:rPr>
            </w:pPr>
          </w:p>
          <w:p w14:paraId="26B9BF9B" w14:textId="77777777" w:rsidR="00A71CB4" w:rsidRPr="00190890" w:rsidRDefault="00A71CB4" w:rsidP="006F32FC">
            <w:pPr>
              <w:jc w:val="both"/>
              <w:rPr>
                <w:sz w:val="24"/>
                <w:szCs w:val="24"/>
              </w:rPr>
            </w:pPr>
            <w:r w:rsidRPr="00190890">
              <w:rPr>
                <w:sz w:val="24"/>
                <w:szCs w:val="24"/>
              </w:rPr>
              <w:t>O Educador Social deverá ser referência para os grupos de convívio, não podendo ser contratado como estagiário.</w:t>
            </w:r>
          </w:p>
        </w:tc>
      </w:tr>
    </w:tbl>
    <w:p w14:paraId="59EC21E9" w14:textId="77777777" w:rsidR="00A71CB4" w:rsidRPr="00190890" w:rsidRDefault="00A71CB4" w:rsidP="00A71CB4">
      <w:pPr>
        <w:jc w:val="both"/>
        <w:rPr>
          <w:b/>
          <w:bCs/>
          <w:sz w:val="24"/>
          <w:szCs w:val="24"/>
        </w:rPr>
      </w:pPr>
    </w:p>
    <w:tbl>
      <w:tblPr>
        <w:tblStyle w:val="Tabelacomgrade"/>
        <w:tblW w:w="0" w:type="auto"/>
        <w:tblLook w:val="04A0" w:firstRow="1" w:lastRow="0" w:firstColumn="1" w:lastColumn="0" w:noHBand="0" w:noVBand="1"/>
      </w:tblPr>
      <w:tblGrid>
        <w:gridCol w:w="1696"/>
        <w:gridCol w:w="6798"/>
      </w:tblGrid>
      <w:tr w:rsidR="00A71CB4" w:rsidRPr="00190890" w14:paraId="22C167C9" w14:textId="77777777" w:rsidTr="006F32FC">
        <w:tc>
          <w:tcPr>
            <w:tcW w:w="8494" w:type="dxa"/>
            <w:gridSpan w:val="2"/>
          </w:tcPr>
          <w:p w14:paraId="52DDD1AB" w14:textId="77777777" w:rsidR="00A71CB4" w:rsidRPr="00190890" w:rsidRDefault="00A71CB4" w:rsidP="006F32FC">
            <w:pPr>
              <w:jc w:val="center"/>
              <w:rPr>
                <w:b/>
                <w:bCs/>
                <w:sz w:val="24"/>
                <w:szCs w:val="24"/>
              </w:rPr>
            </w:pPr>
            <w:r w:rsidRPr="00190890">
              <w:rPr>
                <w:b/>
                <w:bCs/>
                <w:sz w:val="24"/>
                <w:szCs w:val="24"/>
              </w:rPr>
              <w:t>ARTE-EDUCADOR/OFICINEIROS</w:t>
            </w:r>
          </w:p>
        </w:tc>
      </w:tr>
      <w:tr w:rsidR="00A71CB4" w:rsidRPr="00190890" w14:paraId="256DE0A3" w14:textId="77777777" w:rsidTr="006F32FC">
        <w:tc>
          <w:tcPr>
            <w:tcW w:w="1696" w:type="dxa"/>
          </w:tcPr>
          <w:p w14:paraId="70B75B9D" w14:textId="77777777" w:rsidR="00A71CB4" w:rsidRPr="00190890" w:rsidRDefault="00A71CB4" w:rsidP="006F32FC">
            <w:pPr>
              <w:jc w:val="both"/>
              <w:rPr>
                <w:b/>
                <w:bCs/>
                <w:sz w:val="24"/>
                <w:szCs w:val="24"/>
              </w:rPr>
            </w:pPr>
            <w:r w:rsidRPr="00190890">
              <w:rPr>
                <w:b/>
                <w:bCs/>
                <w:sz w:val="24"/>
                <w:szCs w:val="24"/>
              </w:rPr>
              <w:t>Modalidade</w:t>
            </w:r>
          </w:p>
        </w:tc>
        <w:tc>
          <w:tcPr>
            <w:tcW w:w="6798" w:type="dxa"/>
          </w:tcPr>
          <w:p w14:paraId="45428ED2" w14:textId="77777777" w:rsidR="00A71CB4" w:rsidRPr="00190890" w:rsidRDefault="00A71CB4" w:rsidP="006F32FC">
            <w:pPr>
              <w:jc w:val="both"/>
              <w:rPr>
                <w:b/>
                <w:bCs/>
                <w:sz w:val="24"/>
                <w:szCs w:val="24"/>
              </w:rPr>
            </w:pPr>
            <w:r w:rsidRPr="00190890">
              <w:rPr>
                <w:b/>
                <w:bCs/>
                <w:sz w:val="24"/>
                <w:szCs w:val="24"/>
              </w:rPr>
              <w:t>Oficinas arte educativas</w:t>
            </w:r>
          </w:p>
        </w:tc>
      </w:tr>
      <w:tr w:rsidR="00A71CB4" w:rsidRPr="00190890" w14:paraId="041037F9" w14:textId="77777777" w:rsidTr="006F32FC">
        <w:tc>
          <w:tcPr>
            <w:tcW w:w="1696" w:type="dxa"/>
          </w:tcPr>
          <w:p w14:paraId="034F9899" w14:textId="77777777" w:rsidR="00A71CB4" w:rsidRPr="00190890" w:rsidRDefault="00A71CB4" w:rsidP="006F32FC">
            <w:pPr>
              <w:jc w:val="both"/>
              <w:rPr>
                <w:b/>
                <w:bCs/>
                <w:sz w:val="24"/>
                <w:szCs w:val="24"/>
              </w:rPr>
            </w:pPr>
            <w:r w:rsidRPr="00190890">
              <w:rPr>
                <w:b/>
                <w:bCs/>
                <w:sz w:val="24"/>
                <w:szCs w:val="24"/>
              </w:rPr>
              <w:t>Perfil</w:t>
            </w:r>
          </w:p>
        </w:tc>
        <w:tc>
          <w:tcPr>
            <w:tcW w:w="6798" w:type="dxa"/>
          </w:tcPr>
          <w:p w14:paraId="1F9DCEB8" w14:textId="77777777" w:rsidR="00A71CB4" w:rsidRPr="00190890" w:rsidRDefault="00A71CB4" w:rsidP="006F32FC">
            <w:pPr>
              <w:jc w:val="both"/>
              <w:rPr>
                <w:b/>
                <w:bCs/>
                <w:sz w:val="24"/>
                <w:szCs w:val="24"/>
              </w:rPr>
            </w:pPr>
            <w:r w:rsidRPr="00190890">
              <w:rPr>
                <w:sz w:val="24"/>
                <w:szCs w:val="24"/>
              </w:rPr>
              <w:t xml:space="preserve">Experiência comprovada em atendimento a crianças e adolescentes, </w:t>
            </w:r>
            <w:r w:rsidRPr="00190890">
              <w:rPr>
                <w:sz w:val="24"/>
                <w:szCs w:val="24"/>
              </w:rPr>
              <w:lastRenderedPageBreak/>
              <w:t xml:space="preserve">jovens, adultos e idosos, em situação de desproteção social; conhecimento da legislação; </w:t>
            </w:r>
          </w:p>
        </w:tc>
      </w:tr>
      <w:tr w:rsidR="00A71CB4" w:rsidRPr="00190890" w14:paraId="2FA47088" w14:textId="77777777" w:rsidTr="006F32FC">
        <w:tc>
          <w:tcPr>
            <w:tcW w:w="1696" w:type="dxa"/>
          </w:tcPr>
          <w:p w14:paraId="7D400EBD" w14:textId="77777777" w:rsidR="00A71CB4" w:rsidRPr="00190890" w:rsidRDefault="00A71CB4" w:rsidP="006F32FC">
            <w:pPr>
              <w:jc w:val="both"/>
              <w:rPr>
                <w:b/>
                <w:bCs/>
                <w:sz w:val="24"/>
                <w:szCs w:val="24"/>
              </w:rPr>
            </w:pPr>
            <w:r w:rsidRPr="00190890">
              <w:rPr>
                <w:b/>
                <w:bCs/>
                <w:sz w:val="24"/>
                <w:szCs w:val="24"/>
              </w:rPr>
              <w:lastRenderedPageBreak/>
              <w:t>Quantidade Mínima</w:t>
            </w:r>
          </w:p>
        </w:tc>
        <w:tc>
          <w:tcPr>
            <w:tcW w:w="6798" w:type="dxa"/>
          </w:tcPr>
          <w:p w14:paraId="1D826D36" w14:textId="77777777" w:rsidR="00A71CB4" w:rsidRPr="00190890" w:rsidRDefault="00A71CB4" w:rsidP="006F32FC">
            <w:pPr>
              <w:jc w:val="both"/>
              <w:rPr>
                <w:b/>
                <w:bCs/>
                <w:sz w:val="24"/>
                <w:szCs w:val="24"/>
              </w:rPr>
            </w:pPr>
            <w:r w:rsidRPr="00190890">
              <w:rPr>
                <w:sz w:val="24"/>
                <w:szCs w:val="24"/>
              </w:rPr>
              <w:t>Número de educadores necessário à realização de linguagens multimodais, respeitando as habilidades do profissional a ser contratado. A Contratação pode ser com carga horária de 2 (duas) horas diárias para cada oficina que for desenvolvida pelo arte-educador.</w:t>
            </w:r>
          </w:p>
        </w:tc>
      </w:tr>
      <w:tr w:rsidR="00A71CB4" w:rsidRPr="00190890" w14:paraId="0B00E2D6" w14:textId="77777777" w:rsidTr="006F32FC">
        <w:tc>
          <w:tcPr>
            <w:tcW w:w="1696" w:type="dxa"/>
          </w:tcPr>
          <w:p w14:paraId="527DE8EC" w14:textId="77777777" w:rsidR="00A71CB4" w:rsidRPr="00190890" w:rsidRDefault="00A71CB4" w:rsidP="006F32FC">
            <w:pPr>
              <w:jc w:val="both"/>
              <w:rPr>
                <w:b/>
                <w:bCs/>
                <w:sz w:val="24"/>
                <w:szCs w:val="24"/>
              </w:rPr>
            </w:pPr>
            <w:r w:rsidRPr="00190890">
              <w:rPr>
                <w:b/>
                <w:bCs/>
                <w:sz w:val="24"/>
                <w:szCs w:val="24"/>
              </w:rPr>
              <w:t>Principais Atividades Desenvolvidas</w:t>
            </w:r>
          </w:p>
        </w:tc>
        <w:tc>
          <w:tcPr>
            <w:tcW w:w="6798" w:type="dxa"/>
          </w:tcPr>
          <w:p w14:paraId="435D8591"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Desenvolver oficinas artísticas/culturais, de convivência e socialização visando à atenção, defesa e garantia de direitos, protagonismo dos usuários e famílias em situações de desproteção social; </w:t>
            </w:r>
          </w:p>
          <w:p w14:paraId="75D9F1BA" w14:textId="462A70CE"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Apoiar equipe técnica do </w:t>
            </w:r>
            <w:r w:rsidR="008A5500">
              <w:rPr>
                <w:sz w:val="24"/>
                <w:szCs w:val="24"/>
              </w:rPr>
              <w:t>programa</w:t>
            </w:r>
            <w:r w:rsidRPr="00190890">
              <w:rPr>
                <w:sz w:val="24"/>
                <w:szCs w:val="24"/>
              </w:rPr>
              <w:t xml:space="preserve"> na identificação e demandas dos usuários, assegurando a privacidade das informações; </w:t>
            </w:r>
          </w:p>
          <w:p w14:paraId="451B558B"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Organizar, facilitar e desenvolver atividades individuais e coletivas de vivência nas oficinas e ou na comunidade; </w:t>
            </w:r>
          </w:p>
          <w:p w14:paraId="44ADA1C4"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Acompanhar, orientar e monitorar os usuários durante a execução das atividades; </w:t>
            </w:r>
          </w:p>
          <w:p w14:paraId="5423C819"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Organizar e planejar com os usuários as ações comunitárias e/ ou a sua participação em eventos; </w:t>
            </w:r>
          </w:p>
          <w:p w14:paraId="7BC0567F"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 xml:space="preserve">Participar de reuniões de equipe para planejamento, avaliação de processos, fluxos de trabalho e resultados; </w:t>
            </w:r>
          </w:p>
          <w:p w14:paraId="1CC34A2A" w14:textId="77777777" w:rsidR="00A71CB4" w:rsidRPr="00190890" w:rsidRDefault="00A71CB4" w:rsidP="00A71CB4">
            <w:pPr>
              <w:pStyle w:val="PargrafodaLista"/>
              <w:widowControl/>
              <w:numPr>
                <w:ilvl w:val="0"/>
                <w:numId w:val="52"/>
              </w:numPr>
              <w:contextualSpacing/>
              <w:rPr>
                <w:sz w:val="24"/>
                <w:szCs w:val="24"/>
              </w:rPr>
            </w:pPr>
            <w:r w:rsidRPr="00190890">
              <w:rPr>
                <w:sz w:val="24"/>
                <w:szCs w:val="24"/>
              </w:rPr>
              <w:t>Realizar e organizar os registros: listas de presença, frequência nas oficinas, avaliações realizadas das oficinas e a metodologia utilizada.</w:t>
            </w:r>
          </w:p>
        </w:tc>
      </w:tr>
    </w:tbl>
    <w:p w14:paraId="3C0ADA59" w14:textId="77777777" w:rsidR="00A71CB4" w:rsidRPr="00190890" w:rsidRDefault="00A71CB4" w:rsidP="00A71CB4">
      <w:pPr>
        <w:jc w:val="both"/>
        <w:rPr>
          <w:b/>
          <w:bCs/>
          <w:sz w:val="24"/>
          <w:szCs w:val="24"/>
        </w:rPr>
      </w:pPr>
    </w:p>
    <w:p w14:paraId="0767616D" w14:textId="77777777" w:rsidR="00A71CB4" w:rsidRPr="00190890" w:rsidRDefault="00A71CB4" w:rsidP="00A71CB4">
      <w:pPr>
        <w:jc w:val="both"/>
        <w:rPr>
          <w:b/>
          <w:bCs/>
          <w:sz w:val="24"/>
          <w:szCs w:val="24"/>
        </w:rPr>
      </w:pPr>
      <w:r w:rsidRPr="00190890">
        <w:rPr>
          <w:b/>
          <w:bCs/>
          <w:sz w:val="24"/>
          <w:szCs w:val="24"/>
        </w:rPr>
        <w:t xml:space="preserve">9. DOCUMENTOS A SEREM PRODUZIDOS </w:t>
      </w:r>
    </w:p>
    <w:p w14:paraId="241144F4" w14:textId="24156413" w:rsidR="00A71CB4" w:rsidRPr="00190890" w:rsidRDefault="00A71CB4" w:rsidP="00A71CB4">
      <w:pPr>
        <w:pStyle w:val="PargrafodaLista"/>
        <w:widowControl/>
        <w:numPr>
          <w:ilvl w:val="1"/>
          <w:numId w:val="61"/>
        </w:numPr>
        <w:spacing w:after="160" w:line="259" w:lineRule="auto"/>
        <w:ind w:left="567" w:hanging="567"/>
        <w:contextualSpacing/>
        <w:rPr>
          <w:sz w:val="24"/>
          <w:szCs w:val="24"/>
        </w:rPr>
      </w:pPr>
      <w:r w:rsidRPr="00190890">
        <w:rPr>
          <w:b/>
          <w:bCs/>
          <w:sz w:val="24"/>
          <w:szCs w:val="24"/>
        </w:rPr>
        <w:t>Projeto Político Pedagógico</w:t>
      </w:r>
      <w:r w:rsidRPr="00190890">
        <w:rPr>
          <w:sz w:val="24"/>
          <w:szCs w:val="24"/>
        </w:rPr>
        <w:t xml:space="preserve">: a OSC deverá elaborar um Projeto Político Pedagógico (PPP), que deve orientar a proposta de funcionamento das atividades, do </w:t>
      </w:r>
      <w:r w:rsidR="00AA521F">
        <w:rPr>
          <w:sz w:val="24"/>
          <w:szCs w:val="24"/>
        </w:rPr>
        <w:t>programa</w:t>
      </w:r>
      <w:r w:rsidRPr="00190890">
        <w:rPr>
          <w:sz w:val="24"/>
          <w:szCs w:val="24"/>
        </w:rPr>
        <w:t xml:space="preserve"> e sua relação com a rede de serviços, com familiares e comunidade. Deve ser uma tarefa elaborada com envolvimento do coordenador, dos oficineiros, coordenações das unidades e equipe do serviço PAIF, e contar com a participação dos usuários e, quando possível; </w:t>
      </w:r>
    </w:p>
    <w:p w14:paraId="458EFA84" w14:textId="77777777" w:rsidR="00A71CB4" w:rsidRPr="00190890" w:rsidRDefault="00A71CB4" w:rsidP="00A71CB4">
      <w:pPr>
        <w:pStyle w:val="PargrafodaLista"/>
        <w:widowControl/>
        <w:numPr>
          <w:ilvl w:val="1"/>
          <w:numId w:val="61"/>
        </w:numPr>
        <w:spacing w:after="160" w:line="259" w:lineRule="auto"/>
        <w:ind w:left="567" w:hanging="567"/>
        <w:contextualSpacing/>
        <w:rPr>
          <w:sz w:val="24"/>
          <w:szCs w:val="24"/>
        </w:rPr>
      </w:pPr>
      <w:r w:rsidRPr="00190890">
        <w:rPr>
          <w:b/>
          <w:bCs/>
          <w:sz w:val="24"/>
          <w:szCs w:val="24"/>
        </w:rPr>
        <w:t>Relatório de atividades:</w:t>
      </w:r>
      <w:r w:rsidRPr="00190890">
        <w:rPr>
          <w:sz w:val="24"/>
          <w:szCs w:val="24"/>
        </w:rPr>
        <w:t xml:space="preserve"> Relatório quantitativo a ser entregue mensalmente, Relatório qualitativo a ser entregue trimestralmente e Relatório de Execução do Objeto ao final de cada exercício; </w:t>
      </w:r>
    </w:p>
    <w:p w14:paraId="192D646F" w14:textId="77777777" w:rsidR="00A71CB4" w:rsidRPr="00190890" w:rsidRDefault="00A71CB4" w:rsidP="00A71CB4">
      <w:pPr>
        <w:pStyle w:val="PargrafodaLista"/>
        <w:widowControl/>
        <w:numPr>
          <w:ilvl w:val="1"/>
          <w:numId w:val="61"/>
        </w:numPr>
        <w:spacing w:after="160" w:line="259" w:lineRule="auto"/>
        <w:ind w:left="567" w:hanging="567"/>
        <w:contextualSpacing/>
        <w:rPr>
          <w:sz w:val="24"/>
          <w:szCs w:val="24"/>
        </w:rPr>
      </w:pPr>
      <w:r w:rsidRPr="00190890">
        <w:rPr>
          <w:b/>
          <w:bCs/>
          <w:sz w:val="24"/>
          <w:szCs w:val="24"/>
        </w:rPr>
        <w:t>Registro das informações no SIT do Tribunal de Contas do Estado do Paraná:</w:t>
      </w:r>
      <w:r w:rsidRPr="00190890">
        <w:rPr>
          <w:sz w:val="24"/>
          <w:szCs w:val="24"/>
        </w:rPr>
        <w:t xml:space="preserve"> A alimentação do SIT deverá ser mensal, observados os fechamentos bimestrais; </w:t>
      </w:r>
    </w:p>
    <w:p w14:paraId="7D72BEED" w14:textId="38940F2A" w:rsidR="00A71CB4" w:rsidRPr="00190890" w:rsidRDefault="00A71CB4" w:rsidP="00A71CB4">
      <w:pPr>
        <w:pStyle w:val="PargrafodaLista"/>
        <w:widowControl/>
        <w:numPr>
          <w:ilvl w:val="1"/>
          <w:numId w:val="61"/>
        </w:numPr>
        <w:spacing w:after="160" w:line="259" w:lineRule="auto"/>
        <w:ind w:left="567" w:hanging="567"/>
        <w:contextualSpacing/>
        <w:rPr>
          <w:sz w:val="24"/>
          <w:szCs w:val="24"/>
        </w:rPr>
      </w:pPr>
      <w:r w:rsidRPr="00190890">
        <w:rPr>
          <w:b/>
          <w:bCs/>
          <w:sz w:val="24"/>
          <w:szCs w:val="24"/>
        </w:rPr>
        <w:t>Registro das informações no IRSAS:</w:t>
      </w:r>
      <w:r w:rsidRPr="00190890">
        <w:rPr>
          <w:sz w:val="24"/>
          <w:szCs w:val="24"/>
        </w:rPr>
        <w:t xml:space="preserve"> O processo de inserção, participação. acompanhamentos/atendimentos e desligamento dos usuários ser</w:t>
      </w:r>
      <w:r w:rsidR="00820F0D">
        <w:rPr>
          <w:sz w:val="24"/>
          <w:szCs w:val="24"/>
        </w:rPr>
        <w:t>á</w:t>
      </w:r>
      <w:r w:rsidRPr="00190890">
        <w:rPr>
          <w:sz w:val="24"/>
          <w:szCs w:val="24"/>
        </w:rPr>
        <w:t xml:space="preserve"> registrado de forma sistemática no sistema IRSAS. As informações contidas neste sistema ser</w:t>
      </w:r>
      <w:r w:rsidR="00820F0D">
        <w:rPr>
          <w:sz w:val="24"/>
          <w:szCs w:val="24"/>
        </w:rPr>
        <w:t>ão</w:t>
      </w:r>
      <w:r w:rsidRPr="00190890">
        <w:rPr>
          <w:sz w:val="24"/>
          <w:szCs w:val="24"/>
        </w:rPr>
        <w:t xml:space="preserve"> uma das bases de dados utilizadas para monitoramento e avaliação das ações no </w:t>
      </w:r>
      <w:r w:rsidR="00820F0D">
        <w:rPr>
          <w:sz w:val="24"/>
          <w:szCs w:val="24"/>
        </w:rPr>
        <w:t>programa</w:t>
      </w:r>
      <w:r w:rsidRPr="00190890">
        <w:rPr>
          <w:sz w:val="24"/>
          <w:szCs w:val="24"/>
        </w:rPr>
        <w:t xml:space="preserve">; </w:t>
      </w:r>
    </w:p>
    <w:p w14:paraId="36138AAD" w14:textId="2316975A" w:rsidR="00A71CB4" w:rsidRPr="00190890" w:rsidRDefault="00A71CB4" w:rsidP="00A71CB4">
      <w:pPr>
        <w:pStyle w:val="PargrafodaLista"/>
        <w:widowControl/>
        <w:numPr>
          <w:ilvl w:val="1"/>
          <w:numId w:val="61"/>
        </w:numPr>
        <w:spacing w:after="160" w:line="259" w:lineRule="auto"/>
        <w:ind w:left="567" w:hanging="567"/>
        <w:contextualSpacing/>
        <w:rPr>
          <w:sz w:val="24"/>
          <w:szCs w:val="24"/>
        </w:rPr>
      </w:pPr>
      <w:r w:rsidRPr="00190890">
        <w:rPr>
          <w:b/>
          <w:bCs/>
          <w:sz w:val="24"/>
          <w:szCs w:val="24"/>
        </w:rPr>
        <w:t>Pesquisas de s</w:t>
      </w:r>
      <w:r w:rsidR="00820F0D">
        <w:rPr>
          <w:b/>
          <w:bCs/>
          <w:sz w:val="24"/>
          <w:szCs w:val="24"/>
        </w:rPr>
        <w:t>a</w:t>
      </w:r>
      <w:r w:rsidRPr="00190890">
        <w:rPr>
          <w:b/>
          <w:bCs/>
          <w:sz w:val="24"/>
          <w:szCs w:val="24"/>
        </w:rPr>
        <w:t>tisfação:</w:t>
      </w:r>
      <w:r w:rsidRPr="00190890">
        <w:rPr>
          <w:sz w:val="24"/>
          <w:szCs w:val="24"/>
        </w:rPr>
        <w:t xml:space="preserve"> para avaliação das atividades realizadas com usuários e apresentação de lista presença das oficinas devidamente assinada pelos participantes.</w:t>
      </w:r>
    </w:p>
    <w:p w14:paraId="26BBDD00" w14:textId="77777777" w:rsidR="00A71CB4" w:rsidRPr="00190890" w:rsidRDefault="00A71CB4" w:rsidP="00A71CB4">
      <w:pPr>
        <w:jc w:val="both"/>
        <w:rPr>
          <w:b/>
          <w:bCs/>
          <w:sz w:val="24"/>
          <w:szCs w:val="24"/>
        </w:rPr>
      </w:pPr>
    </w:p>
    <w:p w14:paraId="101A0DCA" w14:textId="77777777" w:rsidR="00A71CB4" w:rsidRPr="00190890" w:rsidRDefault="00A71CB4" w:rsidP="00A71CB4">
      <w:pPr>
        <w:jc w:val="both"/>
        <w:rPr>
          <w:sz w:val="24"/>
          <w:szCs w:val="24"/>
        </w:rPr>
      </w:pPr>
      <w:r w:rsidRPr="00190890">
        <w:rPr>
          <w:b/>
          <w:bCs/>
          <w:sz w:val="24"/>
          <w:szCs w:val="24"/>
        </w:rPr>
        <w:t>10. MONITORAMENTO E AVALIAÇÃO</w:t>
      </w:r>
      <w:r w:rsidRPr="00190890">
        <w:rPr>
          <w:sz w:val="24"/>
          <w:szCs w:val="24"/>
        </w:rPr>
        <w:t xml:space="preserve"> </w:t>
      </w:r>
    </w:p>
    <w:p w14:paraId="528FA81E" w14:textId="77777777" w:rsidR="00A71CB4" w:rsidRPr="00190890" w:rsidRDefault="00A71CB4" w:rsidP="00A71CB4">
      <w:pPr>
        <w:jc w:val="both"/>
        <w:rPr>
          <w:sz w:val="24"/>
          <w:szCs w:val="24"/>
        </w:rPr>
      </w:pPr>
    </w:p>
    <w:p w14:paraId="6C316767" w14:textId="2B273532" w:rsidR="00A71CB4" w:rsidRPr="00190890" w:rsidRDefault="00A71CB4" w:rsidP="00A71CB4">
      <w:pPr>
        <w:ind w:firstLine="851"/>
        <w:jc w:val="both"/>
        <w:rPr>
          <w:sz w:val="24"/>
          <w:szCs w:val="24"/>
        </w:rPr>
      </w:pPr>
      <w:r w:rsidRPr="00190890">
        <w:rPr>
          <w:sz w:val="24"/>
          <w:szCs w:val="24"/>
        </w:rPr>
        <w:t xml:space="preserve">O monitoramento e avaliação serão efetivados pela Administração Pública, por intermédio das gerências afetas nas diretorias de PSB e </w:t>
      </w:r>
      <w:r w:rsidR="00510247">
        <w:rPr>
          <w:sz w:val="24"/>
          <w:szCs w:val="24"/>
        </w:rPr>
        <w:t xml:space="preserve"> de </w:t>
      </w:r>
      <w:r w:rsidRPr="00190890">
        <w:rPr>
          <w:sz w:val="24"/>
          <w:szCs w:val="24"/>
        </w:rPr>
        <w:t xml:space="preserve">Gestão do Sistema Municipal de Assistência Social, das coordenações de unidades de CRAS, da Comissão de Monitoramento e Avaliação, sendo a Gerência de Gestão de CRAS a Gestora de Parceria que realizará o acompanhamento e a fiscalização da execução do </w:t>
      </w:r>
      <w:r w:rsidR="00510247">
        <w:rPr>
          <w:sz w:val="24"/>
          <w:szCs w:val="24"/>
        </w:rPr>
        <w:t>programa</w:t>
      </w:r>
      <w:r w:rsidRPr="00190890">
        <w:rPr>
          <w:sz w:val="24"/>
          <w:szCs w:val="24"/>
        </w:rPr>
        <w:t xml:space="preserve">, pautada no Plano de Trabalho pactuado com a Administração Pública. A </w:t>
      </w:r>
      <w:r w:rsidRPr="00190890">
        <w:rPr>
          <w:sz w:val="24"/>
          <w:szCs w:val="24"/>
        </w:rPr>
        <w:lastRenderedPageBreak/>
        <w:t>Diretoria de Gestão do Sistema Municipal de Assistência Social através das Gerências</w:t>
      </w:r>
      <w:r w:rsidR="00510247">
        <w:rPr>
          <w:sz w:val="24"/>
          <w:szCs w:val="24"/>
        </w:rPr>
        <w:t xml:space="preserve"> que a compõem, </w:t>
      </w:r>
      <w:r w:rsidRPr="00190890">
        <w:rPr>
          <w:sz w:val="24"/>
          <w:szCs w:val="24"/>
        </w:rPr>
        <w:t xml:space="preserve"> realizarão as ações de sua competência. </w:t>
      </w:r>
    </w:p>
    <w:p w14:paraId="3E58D8D3" w14:textId="77777777" w:rsidR="00A71CB4" w:rsidRPr="00190890" w:rsidRDefault="00A71CB4" w:rsidP="00A71CB4">
      <w:pPr>
        <w:ind w:firstLine="851"/>
        <w:jc w:val="both"/>
        <w:rPr>
          <w:sz w:val="24"/>
          <w:szCs w:val="24"/>
        </w:rPr>
      </w:pPr>
      <w:r w:rsidRPr="00190890">
        <w:rPr>
          <w:sz w:val="24"/>
          <w:szCs w:val="24"/>
        </w:rPr>
        <w:t xml:space="preserve">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participantes e coordenações dos serviços, análise dos registros no sistema IRSAS e participação nas reuniões de Coordenação. As ações acima, não excluem o acompanhamento e fiscalização realizados pelo Conselho Municipal de Assistência Social e pelos órgãos de controle. </w:t>
      </w:r>
    </w:p>
    <w:p w14:paraId="7182DA9C" w14:textId="77777777" w:rsidR="00A71CB4" w:rsidRPr="00190890" w:rsidRDefault="00A71CB4" w:rsidP="00A71CB4">
      <w:pPr>
        <w:jc w:val="both"/>
        <w:rPr>
          <w:b/>
          <w:bCs/>
          <w:sz w:val="24"/>
          <w:szCs w:val="24"/>
          <w:highlight w:val="green"/>
        </w:rPr>
      </w:pPr>
    </w:p>
    <w:p w14:paraId="44098935" w14:textId="77777777" w:rsidR="00A71CB4" w:rsidRPr="00190890" w:rsidRDefault="00A71CB4" w:rsidP="00A71CB4">
      <w:pPr>
        <w:jc w:val="both"/>
        <w:rPr>
          <w:sz w:val="24"/>
          <w:szCs w:val="24"/>
        </w:rPr>
      </w:pPr>
      <w:r w:rsidRPr="00190890">
        <w:rPr>
          <w:b/>
          <w:bCs/>
          <w:sz w:val="24"/>
          <w:szCs w:val="24"/>
        </w:rPr>
        <w:t xml:space="preserve">10.1. Indicadores de Avaliação de processos e resultados </w:t>
      </w:r>
    </w:p>
    <w:p w14:paraId="3CE19DE1" w14:textId="77777777" w:rsidR="00A71CB4" w:rsidRPr="00190890" w:rsidRDefault="00A71CB4" w:rsidP="00A71CB4">
      <w:pPr>
        <w:pStyle w:val="PargrafodaLista"/>
        <w:numPr>
          <w:ilvl w:val="0"/>
          <w:numId w:val="62"/>
        </w:numPr>
        <w:autoSpaceDE w:val="0"/>
        <w:autoSpaceDN w:val="0"/>
        <w:spacing w:before="120"/>
        <w:ind w:left="0" w:firstLine="0"/>
        <w:rPr>
          <w:sz w:val="24"/>
          <w:szCs w:val="24"/>
        </w:rPr>
      </w:pPr>
      <w:r w:rsidRPr="00190890">
        <w:rPr>
          <w:b/>
          <w:bCs/>
          <w:sz w:val="24"/>
          <w:szCs w:val="24"/>
        </w:rPr>
        <w:t>Objetivo Geral:</w:t>
      </w:r>
      <w:r w:rsidRPr="00190890">
        <w:rPr>
          <w:sz w:val="24"/>
          <w:szCs w:val="24"/>
        </w:rPr>
        <w:t xml:space="preserve"> Possibilitar às famílias com demandas socioassistenciais imateriais de segurança de Convivência Familiar e Comunitária, espaços de sociabilidade, de convivência social, de fortalecimento de vínculos, de pertença ao território e de reflexão crítica sobre a realidade de vida, nos seus diferentes ciclos de vida, utilizando-se de estratégias lúdico-reflexivas, arte educativas e pedagógicas como forma de partilha para a construção de novos saberes coletivos, ampliação do universo informacional, vivências intergeracionais e de convívio familiar e comunitário.</w:t>
      </w:r>
    </w:p>
    <w:p w14:paraId="3672A298" w14:textId="77777777" w:rsidR="00A71CB4" w:rsidRPr="00190890" w:rsidRDefault="00A71CB4" w:rsidP="00A71CB4">
      <w:pPr>
        <w:pStyle w:val="PargrafodaLista"/>
        <w:numPr>
          <w:ilvl w:val="1"/>
          <w:numId w:val="62"/>
        </w:numPr>
        <w:autoSpaceDE w:val="0"/>
        <w:autoSpaceDN w:val="0"/>
        <w:ind w:left="426"/>
        <w:rPr>
          <w:b/>
          <w:bCs/>
          <w:sz w:val="24"/>
          <w:szCs w:val="24"/>
        </w:rPr>
      </w:pPr>
      <w:r w:rsidRPr="00190890">
        <w:rPr>
          <w:b/>
          <w:bCs/>
          <w:sz w:val="24"/>
          <w:szCs w:val="24"/>
        </w:rPr>
        <w:t>Indicadores de Resultado:</w:t>
      </w:r>
    </w:p>
    <w:p w14:paraId="66D48399" w14:textId="77777777" w:rsidR="00A71CB4" w:rsidRPr="00190890" w:rsidRDefault="00A71CB4" w:rsidP="00A71CB4">
      <w:pPr>
        <w:ind w:left="142"/>
        <w:jc w:val="both"/>
        <w:rPr>
          <w:sz w:val="24"/>
          <w:szCs w:val="24"/>
        </w:rPr>
      </w:pPr>
      <w:r w:rsidRPr="00190890">
        <w:rPr>
          <w:b/>
          <w:bCs/>
          <w:sz w:val="24"/>
          <w:szCs w:val="24"/>
        </w:rPr>
        <w:t>1.1.1Nome do indicador:</w:t>
      </w:r>
      <w:r w:rsidRPr="00190890">
        <w:rPr>
          <w:sz w:val="24"/>
          <w:szCs w:val="24"/>
        </w:rPr>
        <w:t xml:space="preserve"> Aquisição de novos saberes por meio da convivência familiar e comunitária</w:t>
      </w:r>
    </w:p>
    <w:p w14:paraId="01C97162" w14:textId="77777777" w:rsidR="00A71CB4" w:rsidRPr="00190890" w:rsidRDefault="00A71CB4" w:rsidP="00A71CB4">
      <w:pPr>
        <w:pStyle w:val="PargrafodaLista"/>
        <w:ind w:left="142"/>
        <w:rPr>
          <w:sz w:val="24"/>
          <w:szCs w:val="24"/>
        </w:rPr>
      </w:pPr>
      <w:r w:rsidRPr="00190890">
        <w:rPr>
          <w:b/>
          <w:bCs/>
          <w:sz w:val="24"/>
          <w:szCs w:val="24"/>
        </w:rPr>
        <w:t>Conceito</w:t>
      </w:r>
      <w:r w:rsidRPr="00190890">
        <w:rPr>
          <w:sz w:val="24"/>
          <w:szCs w:val="24"/>
        </w:rPr>
        <w:t>: mensura se as pessoas que participaram das atividades ampliaram o universo informacional, adquiriram novos saberes coletivos por meio da convivência familiar e comunitaria</w:t>
      </w:r>
    </w:p>
    <w:p w14:paraId="280F6630" w14:textId="77777777" w:rsidR="00A71CB4" w:rsidRPr="00190890" w:rsidRDefault="00A71CB4" w:rsidP="00A71CB4">
      <w:pPr>
        <w:pStyle w:val="PargrafodaLista"/>
        <w:ind w:left="142"/>
        <w:rPr>
          <w:sz w:val="24"/>
          <w:szCs w:val="24"/>
        </w:rPr>
      </w:pPr>
      <w:r w:rsidRPr="00190890">
        <w:rPr>
          <w:b/>
          <w:bCs/>
          <w:sz w:val="24"/>
          <w:szCs w:val="24"/>
        </w:rPr>
        <w:t>Formula de Cálculo</w:t>
      </w:r>
      <w:r w:rsidRPr="00190890">
        <w:rPr>
          <w:sz w:val="24"/>
          <w:szCs w:val="24"/>
        </w:rPr>
        <w:t>: pesquisa qualitativa por meio da ténica de grupo focal</w:t>
      </w:r>
    </w:p>
    <w:p w14:paraId="71D01202" w14:textId="77777777" w:rsidR="00A71CB4" w:rsidRPr="00190890" w:rsidRDefault="00A71CB4" w:rsidP="00A71CB4">
      <w:pPr>
        <w:pStyle w:val="PargrafodaLista"/>
        <w:ind w:left="142"/>
        <w:rPr>
          <w:sz w:val="24"/>
          <w:szCs w:val="24"/>
        </w:rPr>
      </w:pPr>
      <w:r w:rsidRPr="00190890">
        <w:rPr>
          <w:b/>
          <w:bCs/>
          <w:sz w:val="24"/>
          <w:szCs w:val="24"/>
        </w:rPr>
        <w:t>Periodicidade</w:t>
      </w:r>
      <w:r w:rsidRPr="00190890">
        <w:rPr>
          <w:sz w:val="24"/>
          <w:szCs w:val="24"/>
        </w:rPr>
        <w:t>:  semestral</w:t>
      </w:r>
    </w:p>
    <w:p w14:paraId="564FCE03" w14:textId="77777777" w:rsidR="00A71CB4" w:rsidRPr="00190890" w:rsidRDefault="00A71CB4" w:rsidP="00A71CB4">
      <w:pPr>
        <w:pStyle w:val="PargrafodaLista"/>
        <w:ind w:left="142"/>
        <w:rPr>
          <w:sz w:val="24"/>
          <w:szCs w:val="24"/>
        </w:rPr>
      </w:pPr>
      <w:r w:rsidRPr="00190890">
        <w:rPr>
          <w:b/>
          <w:bCs/>
          <w:sz w:val="24"/>
          <w:szCs w:val="24"/>
        </w:rPr>
        <w:t>Fonte</w:t>
      </w:r>
      <w:r w:rsidRPr="00190890">
        <w:rPr>
          <w:sz w:val="24"/>
          <w:szCs w:val="24"/>
        </w:rPr>
        <w:t>: Técnica de grupo focal</w:t>
      </w:r>
    </w:p>
    <w:p w14:paraId="4E9F2986" w14:textId="77777777" w:rsidR="00A71CB4" w:rsidRPr="00190890" w:rsidRDefault="00A71CB4" w:rsidP="00A71CB4">
      <w:pPr>
        <w:ind w:left="426"/>
        <w:rPr>
          <w:b/>
          <w:bCs/>
          <w:sz w:val="24"/>
          <w:szCs w:val="24"/>
        </w:rPr>
      </w:pPr>
      <w:r w:rsidRPr="00190890">
        <w:rPr>
          <w:b/>
          <w:bCs/>
          <w:sz w:val="24"/>
          <w:szCs w:val="24"/>
        </w:rPr>
        <w:t xml:space="preserve">    </w:t>
      </w:r>
    </w:p>
    <w:p w14:paraId="4B08CAC0" w14:textId="77777777" w:rsidR="00A71CB4" w:rsidRPr="00190890" w:rsidRDefault="00A71CB4" w:rsidP="00A71CB4">
      <w:pPr>
        <w:ind w:left="142"/>
        <w:jc w:val="both"/>
        <w:rPr>
          <w:sz w:val="24"/>
          <w:szCs w:val="24"/>
        </w:rPr>
      </w:pPr>
      <w:r w:rsidRPr="00190890">
        <w:rPr>
          <w:b/>
          <w:bCs/>
          <w:sz w:val="24"/>
          <w:szCs w:val="24"/>
        </w:rPr>
        <w:t xml:space="preserve"> 1.1.2 Nome do indicador</w:t>
      </w:r>
      <w:r w:rsidRPr="00190890">
        <w:rPr>
          <w:sz w:val="24"/>
          <w:szCs w:val="24"/>
        </w:rPr>
        <w:t>: Grau de satisfação do participante das oficinas</w:t>
      </w:r>
    </w:p>
    <w:p w14:paraId="2B57161F" w14:textId="77777777" w:rsidR="00A71CB4" w:rsidRPr="00190890" w:rsidRDefault="00A71CB4" w:rsidP="00A71CB4">
      <w:pPr>
        <w:pStyle w:val="PargrafodaLista"/>
        <w:ind w:left="0"/>
        <w:rPr>
          <w:sz w:val="24"/>
          <w:szCs w:val="24"/>
        </w:rPr>
      </w:pPr>
      <w:r w:rsidRPr="00190890">
        <w:rPr>
          <w:b/>
          <w:bCs/>
          <w:sz w:val="24"/>
          <w:szCs w:val="24"/>
        </w:rPr>
        <w:t>Conceito:</w:t>
      </w:r>
      <w:r w:rsidRPr="00190890">
        <w:rPr>
          <w:sz w:val="24"/>
          <w:szCs w:val="24"/>
        </w:rPr>
        <w:t xml:space="preserve"> mensura se as pessoas que participaram das atividades ficaram satisfeitas com o formado e conteúdo das oficinas</w:t>
      </w:r>
    </w:p>
    <w:p w14:paraId="46F86C18" w14:textId="77777777" w:rsidR="00A71CB4" w:rsidRPr="00190890" w:rsidRDefault="00A71CB4" w:rsidP="00A71CB4">
      <w:pPr>
        <w:pStyle w:val="PargrafodaLista"/>
        <w:ind w:left="0"/>
        <w:rPr>
          <w:sz w:val="24"/>
          <w:szCs w:val="24"/>
        </w:rPr>
      </w:pPr>
      <w:r w:rsidRPr="00190890">
        <w:rPr>
          <w:b/>
          <w:bCs/>
          <w:sz w:val="24"/>
          <w:szCs w:val="24"/>
        </w:rPr>
        <w:t>Fórmula de cálculo</w:t>
      </w:r>
      <w:r w:rsidRPr="00190890">
        <w:rPr>
          <w:sz w:val="24"/>
          <w:szCs w:val="24"/>
        </w:rPr>
        <w:t>: questionário elaborado para preencimento do usuário</w:t>
      </w:r>
    </w:p>
    <w:p w14:paraId="43579D79" w14:textId="77777777" w:rsidR="00A71CB4" w:rsidRPr="00190890" w:rsidRDefault="00A71CB4" w:rsidP="00A71CB4">
      <w:pPr>
        <w:pStyle w:val="PargrafodaLista"/>
        <w:ind w:left="0"/>
        <w:rPr>
          <w:sz w:val="24"/>
          <w:szCs w:val="24"/>
        </w:rPr>
      </w:pPr>
      <w:r w:rsidRPr="00190890">
        <w:rPr>
          <w:b/>
          <w:bCs/>
          <w:sz w:val="24"/>
          <w:szCs w:val="24"/>
        </w:rPr>
        <w:t>Periodicidade</w:t>
      </w:r>
      <w:r w:rsidRPr="00190890">
        <w:rPr>
          <w:sz w:val="24"/>
          <w:szCs w:val="24"/>
        </w:rPr>
        <w:t>: semestral</w:t>
      </w:r>
    </w:p>
    <w:p w14:paraId="1341131C" w14:textId="77777777" w:rsidR="00A71CB4" w:rsidRPr="00190890" w:rsidRDefault="00A71CB4" w:rsidP="00A71CB4">
      <w:pPr>
        <w:pStyle w:val="PargrafodaLista"/>
        <w:ind w:left="0"/>
        <w:rPr>
          <w:sz w:val="24"/>
          <w:szCs w:val="24"/>
        </w:rPr>
      </w:pPr>
      <w:r w:rsidRPr="00190890">
        <w:rPr>
          <w:b/>
          <w:bCs/>
          <w:sz w:val="24"/>
          <w:szCs w:val="24"/>
        </w:rPr>
        <w:t>Fonte</w:t>
      </w:r>
      <w:r w:rsidRPr="00190890">
        <w:rPr>
          <w:sz w:val="24"/>
          <w:szCs w:val="24"/>
        </w:rPr>
        <w:t>: Questionário físico</w:t>
      </w:r>
    </w:p>
    <w:p w14:paraId="4286DF15" w14:textId="77777777" w:rsidR="00A71CB4" w:rsidRPr="00190890" w:rsidRDefault="00A71CB4" w:rsidP="00A71CB4">
      <w:pPr>
        <w:pStyle w:val="PargrafodaLista"/>
        <w:ind w:left="720"/>
        <w:rPr>
          <w:sz w:val="24"/>
          <w:szCs w:val="24"/>
        </w:rPr>
      </w:pPr>
    </w:p>
    <w:p w14:paraId="4B28EE29" w14:textId="77777777" w:rsidR="00A71CB4" w:rsidRPr="00190890" w:rsidRDefault="00A71CB4" w:rsidP="00A71CB4">
      <w:pPr>
        <w:pStyle w:val="PargrafodaLista"/>
        <w:numPr>
          <w:ilvl w:val="0"/>
          <w:numId w:val="62"/>
        </w:numPr>
        <w:autoSpaceDE w:val="0"/>
        <w:autoSpaceDN w:val="0"/>
        <w:rPr>
          <w:b/>
          <w:bCs/>
          <w:sz w:val="24"/>
          <w:szCs w:val="24"/>
        </w:rPr>
      </w:pPr>
      <w:r w:rsidRPr="00190890">
        <w:rPr>
          <w:b/>
          <w:bCs/>
          <w:sz w:val="24"/>
          <w:szCs w:val="24"/>
        </w:rPr>
        <w:t>Indicadores de Processos</w:t>
      </w:r>
    </w:p>
    <w:p w14:paraId="7C458A4F" w14:textId="77777777" w:rsidR="00A71CB4" w:rsidRPr="00190890" w:rsidRDefault="00A71CB4" w:rsidP="00A71CB4">
      <w:pPr>
        <w:jc w:val="both"/>
        <w:rPr>
          <w:sz w:val="24"/>
          <w:szCs w:val="24"/>
        </w:rPr>
      </w:pPr>
    </w:p>
    <w:p w14:paraId="12D7FCBA" w14:textId="77777777" w:rsidR="00A71CB4" w:rsidRPr="00190890" w:rsidRDefault="00A71CB4" w:rsidP="00A71CB4">
      <w:pPr>
        <w:jc w:val="both"/>
        <w:rPr>
          <w:sz w:val="24"/>
          <w:szCs w:val="24"/>
        </w:rPr>
      </w:pPr>
      <w:r w:rsidRPr="00190890">
        <w:rPr>
          <w:b/>
          <w:bCs/>
          <w:sz w:val="24"/>
          <w:szCs w:val="24"/>
        </w:rPr>
        <w:t>a) Objetivo</w:t>
      </w:r>
      <w:r w:rsidRPr="00190890">
        <w:rPr>
          <w:sz w:val="24"/>
          <w:szCs w:val="24"/>
        </w:rPr>
        <w:t>: Assegurar espaços de referência para o convívio grupal, familiar, comunitário e o desenvolvimento de potencialidades e de relações de afetividade, e respeito mútuo, empatia, propiciando uma formação cidadã;</w:t>
      </w:r>
    </w:p>
    <w:p w14:paraId="03072126" w14:textId="77777777" w:rsidR="00A71CB4" w:rsidRPr="00190890" w:rsidRDefault="00A71CB4" w:rsidP="00A71CB4">
      <w:pPr>
        <w:jc w:val="both"/>
        <w:rPr>
          <w:sz w:val="24"/>
          <w:szCs w:val="24"/>
        </w:rPr>
      </w:pPr>
      <w:r w:rsidRPr="00190890">
        <w:rPr>
          <w:b/>
          <w:bCs/>
          <w:sz w:val="24"/>
          <w:szCs w:val="24"/>
        </w:rPr>
        <w:t>1. Nome do indicador:</w:t>
      </w:r>
      <w:r w:rsidRPr="00190890">
        <w:rPr>
          <w:sz w:val="24"/>
          <w:szCs w:val="24"/>
        </w:rPr>
        <w:t xml:space="preserve"> Quantidade de espaços de convivência social; </w:t>
      </w:r>
    </w:p>
    <w:p w14:paraId="438F5D69" w14:textId="77777777" w:rsidR="00A71CB4" w:rsidRPr="00190890" w:rsidRDefault="00A71CB4" w:rsidP="00A71CB4">
      <w:pPr>
        <w:jc w:val="both"/>
        <w:rPr>
          <w:sz w:val="24"/>
          <w:szCs w:val="24"/>
        </w:rPr>
      </w:pPr>
      <w:r w:rsidRPr="00190890">
        <w:rPr>
          <w:b/>
          <w:bCs/>
          <w:sz w:val="24"/>
          <w:szCs w:val="24"/>
        </w:rPr>
        <w:t>Conceito</w:t>
      </w:r>
      <w:r w:rsidRPr="00190890">
        <w:rPr>
          <w:sz w:val="24"/>
          <w:szCs w:val="24"/>
        </w:rPr>
        <w:t xml:space="preserve">: Mensura a quantidade mensal de espaços nos territórios que foram disponibilizados para oportunizar a convivência familiar e comunitária; </w:t>
      </w:r>
    </w:p>
    <w:p w14:paraId="6DFF5E3C" w14:textId="77777777" w:rsidR="00A71CB4" w:rsidRPr="00190890" w:rsidRDefault="00A71CB4" w:rsidP="00A71CB4">
      <w:pPr>
        <w:jc w:val="both"/>
        <w:rPr>
          <w:sz w:val="24"/>
          <w:szCs w:val="24"/>
        </w:rPr>
      </w:pPr>
      <w:r w:rsidRPr="00190890">
        <w:rPr>
          <w:b/>
          <w:bCs/>
          <w:sz w:val="24"/>
          <w:szCs w:val="24"/>
        </w:rPr>
        <w:t>Fórmula de cálculo</w:t>
      </w:r>
      <w:r w:rsidRPr="00190890">
        <w:rPr>
          <w:sz w:val="24"/>
          <w:szCs w:val="24"/>
        </w:rPr>
        <w:t xml:space="preserve">: somatória do número de acolhidas, oficinas e grupos de acompanhamento realizados mensalmente nos territórios; </w:t>
      </w:r>
    </w:p>
    <w:p w14:paraId="78CF1383" w14:textId="77777777" w:rsidR="00A71CB4" w:rsidRPr="00190890" w:rsidRDefault="00A71CB4" w:rsidP="00A71CB4">
      <w:pPr>
        <w:jc w:val="both"/>
        <w:rPr>
          <w:sz w:val="24"/>
          <w:szCs w:val="24"/>
        </w:rPr>
      </w:pPr>
      <w:r w:rsidRPr="00190890">
        <w:rPr>
          <w:b/>
          <w:bCs/>
          <w:sz w:val="24"/>
          <w:szCs w:val="24"/>
        </w:rPr>
        <w:t>Periodicidade</w:t>
      </w:r>
      <w:r w:rsidRPr="00190890">
        <w:rPr>
          <w:sz w:val="24"/>
          <w:szCs w:val="24"/>
        </w:rPr>
        <w:t xml:space="preserve">: mensal; </w:t>
      </w:r>
    </w:p>
    <w:p w14:paraId="3B2C8233" w14:textId="77777777" w:rsidR="00A71CB4" w:rsidRPr="00190890" w:rsidRDefault="00A71CB4" w:rsidP="00A71CB4">
      <w:pPr>
        <w:jc w:val="both"/>
        <w:rPr>
          <w:sz w:val="24"/>
          <w:szCs w:val="24"/>
        </w:rPr>
      </w:pPr>
      <w:r w:rsidRPr="00190890">
        <w:rPr>
          <w:b/>
          <w:bCs/>
          <w:sz w:val="24"/>
          <w:szCs w:val="24"/>
        </w:rPr>
        <w:t>Fonte:</w:t>
      </w:r>
      <w:r w:rsidRPr="00190890">
        <w:rPr>
          <w:sz w:val="24"/>
          <w:szCs w:val="24"/>
        </w:rPr>
        <w:t xml:space="preserve"> relatório de atividades/ IRSAS;</w:t>
      </w:r>
    </w:p>
    <w:p w14:paraId="358BB0E0" w14:textId="77777777" w:rsidR="00A71CB4" w:rsidRPr="00190890" w:rsidRDefault="00A71CB4" w:rsidP="00A71CB4">
      <w:pPr>
        <w:jc w:val="both"/>
        <w:rPr>
          <w:sz w:val="24"/>
          <w:szCs w:val="24"/>
        </w:rPr>
      </w:pPr>
      <w:r w:rsidRPr="00190890">
        <w:rPr>
          <w:b/>
          <w:bCs/>
          <w:color w:val="000000" w:themeColor="text1"/>
          <w:sz w:val="24"/>
          <w:szCs w:val="24"/>
        </w:rPr>
        <w:t xml:space="preserve"> Índice de referência:</w:t>
      </w:r>
      <w:r w:rsidRPr="00190890">
        <w:rPr>
          <w:color w:val="000000" w:themeColor="text1"/>
          <w:sz w:val="24"/>
          <w:szCs w:val="24"/>
        </w:rPr>
        <w:t xml:space="preserve"> </w:t>
      </w:r>
      <w:r w:rsidRPr="00190890">
        <w:rPr>
          <w:sz w:val="24"/>
          <w:szCs w:val="24"/>
        </w:rPr>
        <w:t xml:space="preserve">Alcance de 362 mensais. </w:t>
      </w:r>
    </w:p>
    <w:p w14:paraId="4B0D4CC1" w14:textId="77777777" w:rsidR="00A71CB4" w:rsidRPr="00190890" w:rsidRDefault="00A71CB4" w:rsidP="00A71CB4">
      <w:pPr>
        <w:jc w:val="both"/>
        <w:rPr>
          <w:sz w:val="24"/>
          <w:szCs w:val="24"/>
        </w:rPr>
      </w:pPr>
    </w:p>
    <w:p w14:paraId="5846579C" w14:textId="77777777" w:rsidR="00A71CB4" w:rsidRPr="00190890" w:rsidRDefault="00A71CB4" w:rsidP="00A71CB4">
      <w:pPr>
        <w:jc w:val="both"/>
        <w:rPr>
          <w:sz w:val="24"/>
          <w:szCs w:val="24"/>
        </w:rPr>
      </w:pPr>
      <w:r w:rsidRPr="00190890">
        <w:rPr>
          <w:b/>
          <w:bCs/>
          <w:sz w:val="24"/>
          <w:szCs w:val="24"/>
        </w:rPr>
        <w:t xml:space="preserve">b) </w:t>
      </w:r>
      <w:r w:rsidRPr="00190890">
        <w:rPr>
          <w:rFonts w:eastAsiaTheme="minorHAnsi"/>
          <w:b/>
          <w:bCs/>
          <w:sz w:val="24"/>
          <w:szCs w:val="24"/>
          <w:lang w:val="pt-BR"/>
        </w:rPr>
        <w:t>Objetivo:</w:t>
      </w:r>
      <w:r w:rsidRPr="00190890">
        <w:rPr>
          <w:rFonts w:eastAsiaTheme="minorHAnsi"/>
          <w:sz w:val="24"/>
          <w:szCs w:val="24"/>
          <w:lang w:val="pt-BR"/>
        </w:rPr>
        <w:t xml:space="preserve"> Favorecer o desenvolvimento de atividades intergeracionais, propiciando trocas de experiências e vivencias, fortalecendo o respeito, solidariedade e os vínculos familiares e comunitários; </w:t>
      </w:r>
    </w:p>
    <w:p w14:paraId="1D9BF129" w14:textId="77777777" w:rsidR="00A71CB4" w:rsidRPr="00190890" w:rsidRDefault="00A71CB4" w:rsidP="00A71CB4">
      <w:pPr>
        <w:widowControl/>
        <w:spacing w:after="160" w:line="259" w:lineRule="auto"/>
        <w:contextualSpacing/>
        <w:jc w:val="both"/>
        <w:rPr>
          <w:rFonts w:eastAsiaTheme="minorHAnsi"/>
          <w:b/>
          <w:bCs/>
          <w:sz w:val="24"/>
          <w:szCs w:val="24"/>
          <w:lang w:val="pt-BR"/>
        </w:rPr>
      </w:pPr>
      <w:r w:rsidRPr="00190890">
        <w:rPr>
          <w:rFonts w:eastAsiaTheme="minorHAnsi"/>
          <w:b/>
          <w:bCs/>
          <w:sz w:val="24"/>
          <w:szCs w:val="24"/>
          <w:lang w:val="pt-BR"/>
        </w:rPr>
        <w:t xml:space="preserve">Nome do indicador: </w:t>
      </w:r>
      <w:r w:rsidRPr="00190890">
        <w:rPr>
          <w:rFonts w:eastAsiaTheme="minorHAnsi"/>
          <w:sz w:val="24"/>
          <w:szCs w:val="24"/>
          <w:lang w:val="pt-BR"/>
        </w:rPr>
        <w:t xml:space="preserve">Quantidade de atividades intergeracionais </w:t>
      </w:r>
    </w:p>
    <w:p w14:paraId="027F848B"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 xml:space="preserve">Conceito: </w:t>
      </w:r>
      <w:r w:rsidRPr="00190890">
        <w:rPr>
          <w:rFonts w:eastAsiaTheme="minorHAnsi"/>
          <w:sz w:val="24"/>
          <w:szCs w:val="24"/>
          <w:lang w:val="pt-BR"/>
        </w:rPr>
        <w:t>Mensura a quantidade de atividades intergeracionais realizadas com os grupos englobando diferentes ciclos de vida</w:t>
      </w:r>
    </w:p>
    <w:p w14:paraId="710C8962"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lastRenderedPageBreak/>
        <w:t>Formula de cálculo:</w:t>
      </w:r>
      <w:r w:rsidRPr="00190890">
        <w:rPr>
          <w:rFonts w:eastAsiaTheme="minorHAnsi"/>
          <w:sz w:val="24"/>
          <w:szCs w:val="24"/>
          <w:lang w:val="pt-BR"/>
        </w:rPr>
        <w:t xml:space="preserve"> somatória do número mensal de atividades intergeracionais realizadas nos territórios englobando diferentes ciclos de vida</w:t>
      </w:r>
    </w:p>
    <w:p w14:paraId="08FF59FC"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Periodicidade:</w:t>
      </w:r>
      <w:r w:rsidRPr="00190890">
        <w:rPr>
          <w:rFonts w:eastAsiaTheme="minorHAnsi"/>
          <w:sz w:val="24"/>
          <w:szCs w:val="24"/>
          <w:lang w:val="pt-BR"/>
        </w:rPr>
        <w:t xml:space="preserve"> Mensal</w:t>
      </w:r>
    </w:p>
    <w:p w14:paraId="472BD9CF"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 xml:space="preserve">Índice de referência: </w:t>
      </w:r>
      <w:r w:rsidRPr="00190890">
        <w:rPr>
          <w:rFonts w:eastAsiaTheme="minorHAnsi"/>
          <w:sz w:val="24"/>
          <w:szCs w:val="24"/>
          <w:lang w:val="pt-BR"/>
        </w:rPr>
        <w:t>uma atividade intergeracional mensal por CRAS</w:t>
      </w:r>
    </w:p>
    <w:p w14:paraId="784FBC0D" w14:textId="77777777" w:rsidR="00A71CB4" w:rsidRPr="00190890" w:rsidRDefault="00A71CB4" w:rsidP="00A71CB4">
      <w:pPr>
        <w:jc w:val="both"/>
        <w:rPr>
          <w:b/>
          <w:bCs/>
          <w:color w:val="000000" w:themeColor="text1"/>
          <w:sz w:val="24"/>
          <w:szCs w:val="24"/>
        </w:rPr>
      </w:pPr>
    </w:p>
    <w:p w14:paraId="25EE4778" w14:textId="77777777" w:rsidR="00A71CB4" w:rsidRPr="00190890" w:rsidRDefault="00A71CB4" w:rsidP="00A71CB4">
      <w:pPr>
        <w:jc w:val="both"/>
        <w:rPr>
          <w:sz w:val="24"/>
          <w:szCs w:val="24"/>
        </w:rPr>
      </w:pPr>
      <w:r w:rsidRPr="00190890">
        <w:rPr>
          <w:b/>
          <w:bCs/>
          <w:sz w:val="24"/>
          <w:szCs w:val="24"/>
        </w:rPr>
        <w:t>c) Objetivo:</w:t>
      </w:r>
      <w:r w:rsidRPr="00190890">
        <w:rPr>
          <w:sz w:val="24"/>
          <w:szCs w:val="24"/>
        </w:rPr>
        <w:t xml:space="preserve"> Oportunizar o acesso às informações sobre direitos e participação cidadã, estimulando o protagonismo dos usuários, e a compreensão crítica da realidade social e do mundo contemporâneo;</w:t>
      </w:r>
    </w:p>
    <w:p w14:paraId="41388D1A" w14:textId="77777777" w:rsidR="00A71CB4" w:rsidRPr="00190890" w:rsidRDefault="00A71CB4" w:rsidP="00A71CB4">
      <w:pPr>
        <w:jc w:val="both"/>
        <w:rPr>
          <w:sz w:val="24"/>
          <w:szCs w:val="24"/>
        </w:rPr>
      </w:pPr>
      <w:r w:rsidRPr="00190890">
        <w:rPr>
          <w:b/>
          <w:bCs/>
          <w:sz w:val="24"/>
          <w:szCs w:val="24"/>
        </w:rPr>
        <w:t>1. Nome do indicador</w:t>
      </w:r>
      <w:r w:rsidRPr="00190890">
        <w:rPr>
          <w:sz w:val="24"/>
          <w:szCs w:val="24"/>
        </w:rPr>
        <w:t xml:space="preserve">: Percentual de ações mensais sobre direitos e participação cidadã; </w:t>
      </w:r>
    </w:p>
    <w:p w14:paraId="3189F55D" w14:textId="77777777" w:rsidR="00A71CB4" w:rsidRPr="00190890" w:rsidRDefault="00A71CB4" w:rsidP="00A71CB4">
      <w:pPr>
        <w:jc w:val="both"/>
        <w:rPr>
          <w:sz w:val="24"/>
          <w:szCs w:val="24"/>
        </w:rPr>
      </w:pPr>
      <w:r w:rsidRPr="00190890">
        <w:rPr>
          <w:b/>
          <w:bCs/>
          <w:sz w:val="24"/>
          <w:szCs w:val="24"/>
        </w:rPr>
        <w:t>Conceito:</w:t>
      </w:r>
      <w:r w:rsidRPr="00190890">
        <w:rPr>
          <w:sz w:val="24"/>
          <w:szCs w:val="24"/>
        </w:rPr>
        <w:t xml:space="preserve"> Mensura o percentual de ações mensais cujo conteúdo abordado com as famílias foi sobre direitos e participação cidadã; </w:t>
      </w:r>
    </w:p>
    <w:p w14:paraId="1496BF3D" w14:textId="77777777" w:rsidR="00A71CB4" w:rsidRPr="00190890" w:rsidRDefault="00A71CB4" w:rsidP="00A71CB4">
      <w:pPr>
        <w:jc w:val="both"/>
        <w:rPr>
          <w:sz w:val="24"/>
          <w:szCs w:val="24"/>
        </w:rPr>
      </w:pPr>
      <w:r w:rsidRPr="00190890">
        <w:rPr>
          <w:b/>
          <w:bCs/>
          <w:sz w:val="24"/>
          <w:szCs w:val="24"/>
        </w:rPr>
        <w:t>Fórmula de cálculo:</w:t>
      </w:r>
      <w:r w:rsidRPr="00190890">
        <w:rPr>
          <w:sz w:val="24"/>
          <w:szCs w:val="24"/>
        </w:rPr>
        <w:t xml:space="preserve"> somatória do número de atividades, cuja temática principal foi em relação a direitos e participação cidadã; </w:t>
      </w:r>
    </w:p>
    <w:p w14:paraId="76334174" w14:textId="77777777" w:rsidR="00A71CB4" w:rsidRPr="00190890" w:rsidRDefault="00A71CB4" w:rsidP="00A71CB4">
      <w:pPr>
        <w:jc w:val="both"/>
        <w:rPr>
          <w:sz w:val="24"/>
          <w:szCs w:val="24"/>
        </w:rPr>
      </w:pPr>
      <w:r w:rsidRPr="00190890">
        <w:rPr>
          <w:b/>
          <w:bCs/>
          <w:sz w:val="24"/>
          <w:szCs w:val="24"/>
        </w:rPr>
        <w:t>Periodicidade:</w:t>
      </w:r>
      <w:r w:rsidRPr="00190890">
        <w:rPr>
          <w:sz w:val="24"/>
          <w:szCs w:val="24"/>
        </w:rPr>
        <w:t xml:space="preserve"> mensal </w:t>
      </w:r>
    </w:p>
    <w:p w14:paraId="2762E51F" w14:textId="77777777" w:rsidR="00A71CB4" w:rsidRPr="00190890" w:rsidRDefault="00A71CB4" w:rsidP="00A71CB4">
      <w:pPr>
        <w:jc w:val="both"/>
        <w:rPr>
          <w:sz w:val="24"/>
          <w:szCs w:val="24"/>
        </w:rPr>
      </w:pPr>
      <w:r w:rsidRPr="00190890">
        <w:rPr>
          <w:b/>
          <w:bCs/>
          <w:sz w:val="24"/>
          <w:szCs w:val="24"/>
        </w:rPr>
        <w:t>Fonte:</w:t>
      </w:r>
      <w:r w:rsidRPr="00190890">
        <w:rPr>
          <w:sz w:val="24"/>
          <w:szCs w:val="24"/>
        </w:rPr>
        <w:t xml:space="preserve"> relatório de atividades/ IRSAS; </w:t>
      </w:r>
    </w:p>
    <w:p w14:paraId="17FC91FB" w14:textId="77777777" w:rsidR="00A71CB4" w:rsidRPr="00190890" w:rsidRDefault="00A71CB4" w:rsidP="00A71CB4">
      <w:pPr>
        <w:jc w:val="both"/>
        <w:rPr>
          <w:sz w:val="24"/>
          <w:szCs w:val="24"/>
        </w:rPr>
      </w:pPr>
      <w:r w:rsidRPr="00190890">
        <w:rPr>
          <w:b/>
          <w:bCs/>
          <w:sz w:val="24"/>
          <w:szCs w:val="24"/>
        </w:rPr>
        <w:t>Índice de referência:</w:t>
      </w:r>
      <w:r w:rsidRPr="00190890">
        <w:rPr>
          <w:sz w:val="24"/>
          <w:szCs w:val="24"/>
        </w:rPr>
        <w:t xml:space="preserve"> 30% das 360 ações previstas para acolhida/oficinas/grupos. </w:t>
      </w:r>
    </w:p>
    <w:p w14:paraId="4F791B1B" w14:textId="77777777" w:rsidR="00A71CB4" w:rsidRPr="00190890" w:rsidRDefault="00A71CB4" w:rsidP="00A71CB4">
      <w:pPr>
        <w:jc w:val="both"/>
        <w:rPr>
          <w:sz w:val="24"/>
          <w:szCs w:val="24"/>
        </w:rPr>
      </w:pPr>
    </w:p>
    <w:p w14:paraId="7411BB3D" w14:textId="77777777" w:rsidR="00A71CB4" w:rsidRPr="00190890" w:rsidRDefault="00A71CB4" w:rsidP="00A71CB4">
      <w:pPr>
        <w:widowControl/>
        <w:spacing w:after="160" w:line="259" w:lineRule="auto"/>
        <w:contextualSpacing/>
        <w:jc w:val="both"/>
        <w:rPr>
          <w:sz w:val="24"/>
          <w:szCs w:val="24"/>
        </w:rPr>
      </w:pPr>
      <w:r w:rsidRPr="00190890">
        <w:rPr>
          <w:b/>
          <w:bCs/>
          <w:color w:val="000000" w:themeColor="text1"/>
          <w:sz w:val="24"/>
          <w:szCs w:val="24"/>
        </w:rPr>
        <w:t>d) Objetivo:</w:t>
      </w:r>
      <w:r w:rsidRPr="00190890">
        <w:rPr>
          <w:color w:val="000000" w:themeColor="text1"/>
          <w:sz w:val="24"/>
          <w:szCs w:val="24"/>
        </w:rPr>
        <w:t xml:space="preserve"> </w:t>
      </w:r>
      <w:r w:rsidRPr="00190890">
        <w:rPr>
          <w:sz w:val="24"/>
          <w:szCs w:val="24"/>
        </w:rPr>
        <w:t>Promover acesso a serviços, fortalecendo a presença da rede de proteção social de Assistência Social nos territórios.</w:t>
      </w:r>
    </w:p>
    <w:p w14:paraId="67490A98" w14:textId="77777777" w:rsidR="00A71CB4" w:rsidRPr="00190890" w:rsidRDefault="00A71CB4" w:rsidP="00A71CB4">
      <w:pPr>
        <w:widowControl/>
        <w:spacing w:after="160" w:line="259" w:lineRule="auto"/>
        <w:contextualSpacing/>
        <w:jc w:val="both"/>
        <w:rPr>
          <w:rFonts w:eastAsiaTheme="minorHAnsi"/>
          <w:b/>
          <w:bCs/>
          <w:sz w:val="24"/>
          <w:szCs w:val="24"/>
          <w:lang w:val="pt-BR"/>
        </w:rPr>
      </w:pPr>
      <w:r w:rsidRPr="00190890">
        <w:rPr>
          <w:rFonts w:eastAsiaTheme="minorHAnsi"/>
          <w:b/>
          <w:bCs/>
          <w:sz w:val="24"/>
          <w:szCs w:val="24"/>
          <w:lang w:val="pt-BR"/>
        </w:rPr>
        <w:t xml:space="preserve">Nome do indicador: </w:t>
      </w:r>
      <w:r w:rsidRPr="00190890">
        <w:rPr>
          <w:rFonts w:eastAsiaTheme="minorHAnsi"/>
          <w:sz w:val="24"/>
          <w:szCs w:val="24"/>
          <w:lang w:val="pt-BR"/>
        </w:rPr>
        <w:t xml:space="preserve">Quantidade de encaminhamentos realizados às famílias atendidas </w:t>
      </w:r>
    </w:p>
    <w:p w14:paraId="782857BC"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 xml:space="preserve">Conceito: </w:t>
      </w:r>
      <w:r w:rsidRPr="00190890">
        <w:rPr>
          <w:rFonts w:eastAsiaTheme="minorHAnsi"/>
          <w:sz w:val="24"/>
          <w:szCs w:val="24"/>
          <w:lang w:val="pt-BR"/>
        </w:rPr>
        <w:t>Mensura o número de encaminhamentos realizados mensalmente as famílias atendidas pelo programa.</w:t>
      </w:r>
    </w:p>
    <w:p w14:paraId="3EBAC46D"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Formula de cálculo:</w:t>
      </w:r>
      <w:r w:rsidRPr="00190890">
        <w:rPr>
          <w:rFonts w:eastAsiaTheme="minorHAnsi"/>
          <w:sz w:val="24"/>
          <w:szCs w:val="24"/>
          <w:lang w:val="pt-BR"/>
        </w:rPr>
        <w:t xml:space="preserve"> somatória do número mensal de encaminhamentos para rede socioassistencial e intersetorial realizados as famílias do serviço</w:t>
      </w:r>
    </w:p>
    <w:p w14:paraId="1E0E70A0"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Periodicidade:</w:t>
      </w:r>
      <w:r w:rsidRPr="00190890">
        <w:rPr>
          <w:rFonts w:eastAsiaTheme="minorHAnsi"/>
          <w:sz w:val="24"/>
          <w:szCs w:val="24"/>
          <w:lang w:val="pt-BR"/>
        </w:rPr>
        <w:t xml:space="preserve"> Mensal</w:t>
      </w:r>
    </w:p>
    <w:p w14:paraId="2B037A99"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 xml:space="preserve">Índice de referência: </w:t>
      </w:r>
      <w:r w:rsidRPr="00190890">
        <w:rPr>
          <w:rFonts w:eastAsiaTheme="minorHAnsi"/>
          <w:sz w:val="24"/>
          <w:szCs w:val="24"/>
          <w:lang w:val="pt-BR"/>
        </w:rPr>
        <w:t>30% do total das famílias atendidas com demandas de acesso devem receber algum encaminhamento mensal.</w:t>
      </w:r>
    </w:p>
    <w:p w14:paraId="3F831C92" w14:textId="77777777" w:rsidR="00A71CB4" w:rsidRPr="00190890" w:rsidRDefault="00A71CB4" w:rsidP="00A71CB4">
      <w:pPr>
        <w:widowControl/>
        <w:spacing w:after="160" w:line="259" w:lineRule="auto"/>
        <w:contextualSpacing/>
        <w:jc w:val="both"/>
        <w:rPr>
          <w:rFonts w:eastAsiaTheme="minorHAnsi"/>
          <w:b/>
          <w:bCs/>
          <w:sz w:val="24"/>
          <w:szCs w:val="24"/>
          <w:lang w:val="pt-BR"/>
        </w:rPr>
      </w:pPr>
    </w:p>
    <w:p w14:paraId="23EBD07A" w14:textId="77777777" w:rsidR="00A71CB4" w:rsidRPr="00190890" w:rsidRDefault="00A71CB4" w:rsidP="00A71CB4">
      <w:pPr>
        <w:widowControl/>
        <w:spacing w:after="160" w:line="259" w:lineRule="auto"/>
        <w:contextualSpacing/>
        <w:jc w:val="both"/>
        <w:rPr>
          <w:rFonts w:eastAsiaTheme="minorHAnsi"/>
          <w:sz w:val="24"/>
          <w:szCs w:val="24"/>
          <w:lang w:val="pt-BR"/>
        </w:rPr>
      </w:pPr>
      <w:r w:rsidRPr="00190890">
        <w:rPr>
          <w:rFonts w:eastAsiaTheme="minorHAnsi"/>
          <w:b/>
          <w:bCs/>
          <w:sz w:val="24"/>
          <w:szCs w:val="24"/>
          <w:lang w:val="pt-BR"/>
        </w:rPr>
        <w:t>e) Objetivo</w:t>
      </w:r>
      <w:r w:rsidRPr="00190890">
        <w:rPr>
          <w:rFonts w:eastAsiaTheme="minorHAnsi"/>
          <w:sz w:val="24"/>
          <w:szCs w:val="24"/>
          <w:lang w:val="pt-BR"/>
        </w:rPr>
        <w:t>: Estimular a participação coletiva utilizando de diferentes estratégias metodológicas, no intuito de promover reflexões que contribuam para a construção/reconstrução de projetos de vida que visem à ruptura com os processos de violação de direitos.</w:t>
      </w:r>
    </w:p>
    <w:p w14:paraId="28A99E15" w14:textId="77777777" w:rsidR="00A71CB4" w:rsidRPr="00190890" w:rsidRDefault="00A71CB4" w:rsidP="00A71CB4">
      <w:pPr>
        <w:jc w:val="both"/>
        <w:rPr>
          <w:sz w:val="24"/>
          <w:szCs w:val="24"/>
        </w:rPr>
      </w:pPr>
      <w:r w:rsidRPr="00190890">
        <w:rPr>
          <w:b/>
          <w:bCs/>
          <w:sz w:val="24"/>
          <w:szCs w:val="24"/>
        </w:rPr>
        <w:t>Nome do indicador:</w:t>
      </w:r>
      <w:r w:rsidRPr="00190890">
        <w:rPr>
          <w:sz w:val="24"/>
          <w:szCs w:val="24"/>
        </w:rPr>
        <w:t xml:space="preserve"> Quantidade de pessoas em atividades coletivas </w:t>
      </w:r>
    </w:p>
    <w:p w14:paraId="0E22433B" w14:textId="77777777" w:rsidR="00A71CB4" w:rsidRPr="00190890" w:rsidRDefault="00A71CB4" w:rsidP="00A71CB4">
      <w:pPr>
        <w:jc w:val="both"/>
        <w:rPr>
          <w:sz w:val="24"/>
          <w:szCs w:val="24"/>
        </w:rPr>
      </w:pPr>
      <w:r w:rsidRPr="00190890">
        <w:rPr>
          <w:b/>
          <w:bCs/>
          <w:sz w:val="24"/>
          <w:szCs w:val="24"/>
        </w:rPr>
        <w:t>Conceito:</w:t>
      </w:r>
      <w:r w:rsidRPr="00190890">
        <w:rPr>
          <w:sz w:val="24"/>
          <w:szCs w:val="24"/>
        </w:rPr>
        <w:t xml:space="preserve"> Mensura a quantidade mensal de pessoas que participaram mensalmente de atividades coletivas no território</w:t>
      </w:r>
    </w:p>
    <w:p w14:paraId="5379D95E" w14:textId="77777777" w:rsidR="00A71CB4" w:rsidRPr="00190890" w:rsidRDefault="00A71CB4" w:rsidP="00A71CB4">
      <w:pPr>
        <w:jc w:val="both"/>
        <w:rPr>
          <w:sz w:val="24"/>
          <w:szCs w:val="24"/>
        </w:rPr>
      </w:pPr>
      <w:r w:rsidRPr="00190890">
        <w:rPr>
          <w:b/>
          <w:bCs/>
          <w:sz w:val="24"/>
          <w:szCs w:val="24"/>
        </w:rPr>
        <w:t xml:space="preserve">Fórmula de cálculo: </w:t>
      </w:r>
      <w:r w:rsidRPr="00190890">
        <w:rPr>
          <w:sz w:val="24"/>
          <w:szCs w:val="24"/>
        </w:rPr>
        <w:t>somatória do número de pessoas que participaram mensalmente de atividades coletivas</w:t>
      </w:r>
    </w:p>
    <w:p w14:paraId="0494C810" w14:textId="77777777" w:rsidR="00A71CB4" w:rsidRPr="00190890" w:rsidRDefault="00A71CB4" w:rsidP="00A71CB4">
      <w:pPr>
        <w:jc w:val="both"/>
        <w:rPr>
          <w:sz w:val="24"/>
          <w:szCs w:val="24"/>
        </w:rPr>
      </w:pPr>
      <w:r w:rsidRPr="00190890">
        <w:rPr>
          <w:b/>
          <w:bCs/>
          <w:sz w:val="24"/>
          <w:szCs w:val="24"/>
        </w:rPr>
        <w:t>Periodicidade:</w:t>
      </w:r>
      <w:r w:rsidRPr="00190890">
        <w:rPr>
          <w:sz w:val="24"/>
          <w:szCs w:val="24"/>
        </w:rPr>
        <w:t xml:space="preserve"> Mensal</w:t>
      </w:r>
    </w:p>
    <w:p w14:paraId="5ACBCA47" w14:textId="77777777" w:rsidR="00A71CB4" w:rsidRPr="00190890" w:rsidRDefault="00A71CB4" w:rsidP="00A71CB4">
      <w:pPr>
        <w:jc w:val="both"/>
        <w:rPr>
          <w:sz w:val="24"/>
          <w:szCs w:val="24"/>
        </w:rPr>
      </w:pPr>
      <w:r w:rsidRPr="00190890">
        <w:rPr>
          <w:b/>
          <w:bCs/>
          <w:sz w:val="24"/>
          <w:szCs w:val="24"/>
        </w:rPr>
        <w:t>Fonte:</w:t>
      </w:r>
      <w:r w:rsidRPr="00190890">
        <w:rPr>
          <w:sz w:val="24"/>
          <w:szCs w:val="24"/>
        </w:rPr>
        <w:t xml:space="preserve"> relatório de atividades/IRSAS</w:t>
      </w:r>
    </w:p>
    <w:p w14:paraId="571BF609" w14:textId="77777777" w:rsidR="00A71CB4" w:rsidRPr="00190890" w:rsidRDefault="00A71CB4" w:rsidP="00A71CB4">
      <w:pPr>
        <w:jc w:val="both"/>
        <w:rPr>
          <w:b/>
          <w:bCs/>
          <w:sz w:val="24"/>
          <w:szCs w:val="24"/>
        </w:rPr>
      </w:pPr>
      <w:r w:rsidRPr="00190890">
        <w:rPr>
          <w:b/>
          <w:bCs/>
          <w:sz w:val="24"/>
          <w:szCs w:val="24"/>
        </w:rPr>
        <w:t>Índice de referência:</w:t>
      </w:r>
    </w:p>
    <w:p w14:paraId="66BA94DA" w14:textId="77777777" w:rsidR="00A71CB4" w:rsidRPr="00190890" w:rsidRDefault="00A71CB4" w:rsidP="00A71CB4">
      <w:pPr>
        <w:jc w:val="both"/>
        <w:rPr>
          <w:sz w:val="24"/>
          <w:szCs w:val="24"/>
        </w:rPr>
      </w:pPr>
      <w:r w:rsidRPr="00190890">
        <w:rPr>
          <w:b/>
          <w:bCs/>
          <w:sz w:val="24"/>
          <w:szCs w:val="24"/>
        </w:rPr>
        <w:t xml:space="preserve"> </w:t>
      </w:r>
      <w:r w:rsidRPr="00190890">
        <w:rPr>
          <w:sz w:val="24"/>
          <w:szCs w:val="24"/>
        </w:rPr>
        <w:t>Baixa participação:  1.080 pessoas mensais, considerando 3 pessoas por atividade.</w:t>
      </w:r>
    </w:p>
    <w:p w14:paraId="1EED6A61" w14:textId="77777777" w:rsidR="00A71CB4" w:rsidRPr="00190890" w:rsidRDefault="00A71CB4" w:rsidP="00A71CB4">
      <w:pPr>
        <w:jc w:val="both"/>
        <w:rPr>
          <w:sz w:val="24"/>
          <w:szCs w:val="24"/>
        </w:rPr>
      </w:pPr>
      <w:r w:rsidRPr="00190890">
        <w:rPr>
          <w:sz w:val="24"/>
          <w:szCs w:val="24"/>
        </w:rPr>
        <w:t>Média participação</w:t>
      </w:r>
      <w:r w:rsidRPr="00190890">
        <w:rPr>
          <w:b/>
          <w:bCs/>
          <w:sz w:val="24"/>
          <w:szCs w:val="24"/>
        </w:rPr>
        <w:t>:</w:t>
      </w:r>
      <w:r w:rsidRPr="00190890">
        <w:rPr>
          <w:sz w:val="24"/>
          <w:szCs w:val="24"/>
        </w:rPr>
        <w:t xml:space="preserve"> 2.160 pessoas mensais, considerando 06 pessoas mensais</w:t>
      </w:r>
    </w:p>
    <w:p w14:paraId="1516D665" w14:textId="77777777" w:rsidR="00A71CB4" w:rsidRPr="00190890" w:rsidRDefault="00A71CB4" w:rsidP="00A71CB4">
      <w:pPr>
        <w:jc w:val="both"/>
        <w:rPr>
          <w:sz w:val="24"/>
          <w:szCs w:val="24"/>
        </w:rPr>
      </w:pPr>
      <w:r w:rsidRPr="00190890">
        <w:rPr>
          <w:sz w:val="24"/>
          <w:szCs w:val="24"/>
        </w:rPr>
        <w:t>Alta participação: 3.600 pessoas mensais, considerando 10 pessoas por atividade</w:t>
      </w:r>
    </w:p>
    <w:p w14:paraId="282B9B4A" w14:textId="77777777" w:rsidR="00A71CB4" w:rsidRPr="00190890" w:rsidRDefault="00A71CB4" w:rsidP="00A71CB4">
      <w:pPr>
        <w:jc w:val="both"/>
        <w:rPr>
          <w:b/>
          <w:bCs/>
          <w:sz w:val="24"/>
          <w:szCs w:val="24"/>
        </w:rPr>
      </w:pPr>
    </w:p>
    <w:p w14:paraId="2BF11B02" w14:textId="77777777" w:rsidR="00A71CB4" w:rsidRPr="00190890" w:rsidRDefault="00A71CB4" w:rsidP="00A71CB4">
      <w:pPr>
        <w:jc w:val="both"/>
        <w:rPr>
          <w:sz w:val="24"/>
          <w:szCs w:val="24"/>
        </w:rPr>
      </w:pPr>
      <w:r w:rsidRPr="00190890">
        <w:rPr>
          <w:b/>
          <w:bCs/>
          <w:sz w:val="24"/>
          <w:szCs w:val="24"/>
        </w:rPr>
        <w:t>f) Objetivo:</w:t>
      </w:r>
      <w:r w:rsidRPr="00190890">
        <w:rPr>
          <w:sz w:val="24"/>
          <w:szCs w:val="24"/>
        </w:rPr>
        <w:t xml:space="preserve"> Promover Ações Comunitárias articuladas com a rede de serviços socioassistenciais e intersetorial, com diversas linguagens, de modo a favorecer a convivência social, o sentimento de pertença e a reflexão crítica de temáticas pertinentes a realidade concreta do território</w:t>
      </w:r>
    </w:p>
    <w:p w14:paraId="5BA5ED3F" w14:textId="77777777" w:rsidR="00A71CB4" w:rsidRPr="00190890" w:rsidRDefault="00A71CB4" w:rsidP="00A71CB4">
      <w:pPr>
        <w:jc w:val="both"/>
        <w:rPr>
          <w:sz w:val="24"/>
          <w:szCs w:val="24"/>
        </w:rPr>
      </w:pPr>
      <w:r w:rsidRPr="00190890">
        <w:rPr>
          <w:b/>
          <w:bCs/>
          <w:sz w:val="24"/>
          <w:szCs w:val="24"/>
        </w:rPr>
        <w:t xml:space="preserve"> Nome do indicador: </w:t>
      </w:r>
      <w:r w:rsidRPr="00190890">
        <w:rPr>
          <w:sz w:val="24"/>
          <w:szCs w:val="24"/>
        </w:rPr>
        <w:t>Quantidades de ações comunitárias</w:t>
      </w:r>
    </w:p>
    <w:p w14:paraId="078B7BB5" w14:textId="77777777" w:rsidR="00A71CB4" w:rsidRPr="00190890" w:rsidRDefault="00A71CB4" w:rsidP="00A71CB4">
      <w:pPr>
        <w:jc w:val="both"/>
        <w:rPr>
          <w:sz w:val="24"/>
          <w:szCs w:val="24"/>
        </w:rPr>
      </w:pPr>
      <w:r w:rsidRPr="00190890">
        <w:rPr>
          <w:b/>
          <w:bCs/>
          <w:sz w:val="24"/>
          <w:szCs w:val="24"/>
        </w:rPr>
        <w:t>Conceito:</w:t>
      </w:r>
      <w:r w:rsidRPr="00190890">
        <w:rPr>
          <w:sz w:val="24"/>
          <w:szCs w:val="24"/>
        </w:rPr>
        <w:t xml:space="preserve"> Mensura a quantidade de atividades comunitárias realizadas; </w:t>
      </w:r>
    </w:p>
    <w:p w14:paraId="0D157EDC" w14:textId="77777777" w:rsidR="00A71CB4" w:rsidRPr="00190890" w:rsidRDefault="00A71CB4" w:rsidP="00A71CB4">
      <w:pPr>
        <w:jc w:val="both"/>
        <w:rPr>
          <w:sz w:val="24"/>
          <w:szCs w:val="24"/>
        </w:rPr>
      </w:pPr>
      <w:r w:rsidRPr="00190890">
        <w:rPr>
          <w:b/>
          <w:bCs/>
          <w:sz w:val="24"/>
          <w:szCs w:val="24"/>
        </w:rPr>
        <w:t>Fórmula de cálculo</w:t>
      </w:r>
      <w:r w:rsidRPr="00190890">
        <w:rPr>
          <w:sz w:val="24"/>
          <w:szCs w:val="24"/>
        </w:rPr>
        <w:t xml:space="preserve">: número de atividades comunitárias realizadas; </w:t>
      </w:r>
    </w:p>
    <w:p w14:paraId="0CB088EE" w14:textId="77777777" w:rsidR="00A71CB4" w:rsidRPr="00190890" w:rsidRDefault="00A71CB4" w:rsidP="00A71CB4">
      <w:pPr>
        <w:jc w:val="both"/>
        <w:rPr>
          <w:sz w:val="24"/>
          <w:szCs w:val="24"/>
        </w:rPr>
      </w:pPr>
      <w:r w:rsidRPr="00190890">
        <w:rPr>
          <w:b/>
          <w:bCs/>
          <w:sz w:val="24"/>
          <w:szCs w:val="24"/>
        </w:rPr>
        <w:t>Periodicidade:</w:t>
      </w:r>
      <w:r w:rsidRPr="00190890">
        <w:rPr>
          <w:sz w:val="24"/>
          <w:szCs w:val="24"/>
        </w:rPr>
        <w:t xml:space="preserve"> semestral</w:t>
      </w:r>
    </w:p>
    <w:p w14:paraId="6B81BF1E" w14:textId="77777777" w:rsidR="00A71CB4" w:rsidRPr="00190890" w:rsidRDefault="00A71CB4" w:rsidP="00A71CB4">
      <w:pPr>
        <w:jc w:val="both"/>
        <w:rPr>
          <w:sz w:val="24"/>
          <w:szCs w:val="24"/>
        </w:rPr>
      </w:pPr>
      <w:r w:rsidRPr="00190890">
        <w:rPr>
          <w:b/>
          <w:bCs/>
          <w:sz w:val="24"/>
          <w:szCs w:val="24"/>
        </w:rPr>
        <w:t>Fonte:</w:t>
      </w:r>
      <w:r w:rsidRPr="00190890">
        <w:rPr>
          <w:sz w:val="24"/>
          <w:szCs w:val="24"/>
        </w:rPr>
        <w:t xml:space="preserve"> relatório de atividades/ IRSAS; </w:t>
      </w:r>
    </w:p>
    <w:p w14:paraId="6B8DC5A0" w14:textId="77777777" w:rsidR="00A71CB4" w:rsidRPr="00190890" w:rsidRDefault="00A71CB4" w:rsidP="00A71CB4">
      <w:pPr>
        <w:jc w:val="both"/>
        <w:rPr>
          <w:sz w:val="24"/>
          <w:szCs w:val="24"/>
        </w:rPr>
      </w:pPr>
      <w:r w:rsidRPr="00190890">
        <w:rPr>
          <w:b/>
          <w:bCs/>
          <w:sz w:val="24"/>
          <w:szCs w:val="24"/>
        </w:rPr>
        <w:t>Índice de referência</w:t>
      </w:r>
      <w:r w:rsidRPr="00190890">
        <w:rPr>
          <w:sz w:val="24"/>
          <w:szCs w:val="24"/>
        </w:rPr>
        <w:t xml:space="preserve">: 10 ações comunitárias por semestre. </w:t>
      </w:r>
    </w:p>
    <w:p w14:paraId="24952C6B" w14:textId="77777777" w:rsidR="00A71CB4" w:rsidRPr="00190890" w:rsidRDefault="00A71CB4">
      <w:pPr>
        <w:pBdr>
          <w:top w:val="nil"/>
          <w:left w:val="nil"/>
          <w:bottom w:val="nil"/>
          <w:right w:val="nil"/>
          <w:between w:val="nil"/>
        </w:pBdr>
        <w:ind w:left="396" w:right="1194"/>
        <w:rPr>
          <w:color w:val="000000"/>
          <w:sz w:val="24"/>
          <w:szCs w:val="24"/>
        </w:rPr>
      </w:pPr>
    </w:p>
    <w:p w14:paraId="192F0222" w14:textId="77777777" w:rsidR="00D81016" w:rsidRDefault="00D81016">
      <w:pPr>
        <w:pBdr>
          <w:top w:val="nil"/>
          <w:left w:val="nil"/>
          <w:bottom w:val="nil"/>
          <w:right w:val="nil"/>
          <w:between w:val="nil"/>
        </w:pBdr>
        <w:rPr>
          <w:color w:val="000000"/>
          <w:sz w:val="26"/>
          <w:szCs w:val="26"/>
        </w:rPr>
      </w:pPr>
    </w:p>
    <w:p w14:paraId="74A3D8CD" w14:textId="488055DD" w:rsidR="009764C9" w:rsidRDefault="009764C9" w:rsidP="009764C9">
      <w:pPr>
        <w:pStyle w:val="PargrafodaLista"/>
        <w:tabs>
          <w:tab w:val="left" w:pos="1103"/>
        </w:tabs>
        <w:spacing w:before="90" w:line="242" w:lineRule="auto"/>
        <w:ind w:left="1324" w:right="410"/>
        <w:rPr>
          <w:b/>
          <w:color w:val="FF0000"/>
          <w:sz w:val="24"/>
          <w:u w:val="thick" w:color="000009"/>
        </w:rPr>
      </w:pPr>
    </w:p>
    <w:p w14:paraId="7E6AD06E" w14:textId="62CB014C" w:rsidR="009764C9" w:rsidRDefault="009764C9" w:rsidP="009764C9">
      <w:pPr>
        <w:pStyle w:val="PargrafodaLista"/>
        <w:tabs>
          <w:tab w:val="left" w:pos="1103"/>
        </w:tabs>
        <w:spacing w:before="90" w:line="242" w:lineRule="auto"/>
        <w:ind w:left="1324" w:right="410"/>
        <w:rPr>
          <w:b/>
          <w:color w:val="FF0000"/>
          <w:sz w:val="24"/>
          <w:u w:val="thick" w:color="000009"/>
        </w:rPr>
      </w:pPr>
    </w:p>
    <w:p w14:paraId="20FDABD5" w14:textId="3EB5E172" w:rsidR="009764C9" w:rsidRDefault="009764C9" w:rsidP="009764C9">
      <w:pPr>
        <w:pStyle w:val="PargrafodaLista"/>
        <w:tabs>
          <w:tab w:val="left" w:pos="1103"/>
        </w:tabs>
        <w:spacing w:before="90" w:line="242" w:lineRule="auto"/>
        <w:ind w:left="1324" w:right="410"/>
        <w:rPr>
          <w:b/>
          <w:color w:val="FF0000"/>
          <w:sz w:val="24"/>
          <w:u w:val="thick" w:color="000009"/>
        </w:rPr>
      </w:pPr>
    </w:p>
    <w:p w14:paraId="6296AECD" w14:textId="49BCC6E3" w:rsidR="009764C9" w:rsidRDefault="009764C9" w:rsidP="009764C9">
      <w:pPr>
        <w:pStyle w:val="PargrafodaLista"/>
        <w:tabs>
          <w:tab w:val="left" w:pos="1103"/>
        </w:tabs>
        <w:spacing w:before="90" w:line="242" w:lineRule="auto"/>
        <w:ind w:left="1324" w:right="410"/>
        <w:rPr>
          <w:b/>
          <w:color w:val="FF0000"/>
          <w:sz w:val="24"/>
          <w:u w:val="thick" w:color="000009"/>
        </w:rPr>
      </w:pPr>
    </w:p>
    <w:p w14:paraId="6A26D930" w14:textId="6F6707C3" w:rsidR="009764C9" w:rsidRDefault="009764C9" w:rsidP="009764C9">
      <w:pPr>
        <w:pStyle w:val="PargrafodaLista"/>
        <w:tabs>
          <w:tab w:val="left" w:pos="1103"/>
        </w:tabs>
        <w:spacing w:before="90" w:line="242" w:lineRule="auto"/>
        <w:ind w:left="1324" w:right="410"/>
        <w:rPr>
          <w:b/>
          <w:color w:val="FF0000"/>
          <w:sz w:val="24"/>
          <w:u w:val="thick" w:color="000009"/>
        </w:rPr>
      </w:pPr>
    </w:p>
    <w:p w14:paraId="6C5A9ACE" w14:textId="6AF1CD24" w:rsidR="009764C9" w:rsidRDefault="009764C9" w:rsidP="009764C9">
      <w:pPr>
        <w:pStyle w:val="PargrafodaLista"/>
        <w:tabs>
          <w:tab w:val="left" w:pos="1103"/>
        </w:tabs>
        <w:spacing w:before="90" w:line="242" w:lineRule="auto"/>
        <w:ind w:left="1324" w:right="410"/>
        <w:rPr>
          <w:b/>
          <w:color w:val="FF0000"/>
          <w:sz w:val="24"/>
          <w:u w:val="thick" w:color="000009"/>
        </w:rPr>
      </w:pPr>
    </w:p>
    <w:p w14:paraId="51E0F23A" w14:textId="724B0912" w:rsidR="00D81016" w:rsidRDefault="00A355D0">
      <w:pPr>
        <w:spacing w:before="90"/>
        <w:ind w:left="129" w:right="418"/>
        <w:jc w:val="center"/>
        <w:rPr>
          <w:b/>
          <w:sz w:val="24"/>
          <w:szCs w:val="24"/>
        </w:rPr>
      </w:pPr>
      <w:r>
        <w:rPr>
          <w:b/>
          <w:sz w:val="24"/>
          <w:szCs w:val="24"/>
        </w:rPr>
        <w:t xml:space="preserve">ANEXO IV </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rsidP="009C50EA">
      <w:pPr>
        <w:numPr>
          <w:ilvl w:val="0"/>
          <w:numId w:val="21"/>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rsidP="009C50EA">
      <w:pPr>
        <w:numPr>
          <w:ilvl w:val="0"/>
          <w:numId w:val="21"/>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rsidP="009C50EA">
      <w:pPr>
        <w:numPr>
          <w:ilvl w:val="0"/>
          <w:numId w:val="21"/>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034CC5A7" w14:textId="77777777" w:rsidR="00D81016" w:rsidRDefault="00A355D0" w:rsidP="009C50EA">
      <w:pPr>
        <w:numPr>
          <w:ilvl w:val="1"/>
          <w:numId w:val="21"/>
        </w:numPr>
        <w:pBdr>
          <w:top w:val="nil"/>
          <w:left w:val="nil"/>
          <w:bottom w:val="nil"/>
          <w:right w:val="nil"/>
          <w:between w:val="nil"/>
        </w:pBdr>
        <w:tabs>
          <w:tab w:val="left" w:pos="543"/>
        </w:tabs>
        <w:spacing w:before="90"/>
        <w:ind w:hanging="421"/>
        <w:jc w:val="both"/>
        <w:rPr>
          <w:b/>
          <w:color w:val="000000"/>
          <w:sz w:val="24"/>
          <w:szCs w:val="24"/>
        </w:rPr>
      </w:pPr>
      <w:r>
        <w:rPr>
          <w:b/>
          <w:color w:val="000000"/>
          <w:sz w:val="24"/>
          <w:szCs w:val="24"/>
        </w:rPr>
        <w:t>ESPECIFICAÇÃO DO SERVIÇO / PROJETO</w:t>
      </w:r>
    </w:p>
    <w:p w14:paraId="3347576F" w14:textId="77777777" w:rsidR="00D81016" w:rsidRDefault="00D81016">
      <w:pPr>
        <w:pBdr>
          <w:top w:val="nil"/>
          <w:left w:val="nil"/>
          <w:bottom w:val="nil"/>
          <w:right w:val="nil"/>
          <w:between w:val="nil"/>
        </w:pBdr>
        <w:spacing w:before="7"/>
        <w:rPr>
          <w:b/>
          <w:color w:val="000000"/>
          <w:sz w:val="20"/>
          <w:szCs w:val="20"/>
        </w:rPr>
      </w:pPr>
    </w:p>
    <w:p w14:paraId="52F206E8"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rsidP="009C50EA">
      <w:pPr>
        <w:numPr>
          <w:ilvl w:val="0"/>
          <w:numId w:val="21"/>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rsidP="009C50EA">
      <w:pPr>
        <w:numPr>
          <w:ilvl w:val="1"/>
          <w:numId w:val="21"/>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rsidP="009C50EA">
      <w:pPr>
        <w:numPr>
          <w:ilvl w:val="1"/>
          <w:numId w:val="21"/>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7726C61B" w14:textId="77777777" w:rsidR="00D81016" w:rsidRDefault="00A355D0" w:rsidP="009C50EA">
      <w:pPr>
        <w:numPr>
          <w:ilvl w:val="0"/>
          <w:numId w:val="21"/>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5C813B0C" w14:textId="77777777" w:rsidR="00D81016" w:rsidRDefault="00A355D0" w:rsidP="009C50EA">
      <w:pPr>
        <w:pStyle w:val="Ttulo2"/>
        <w:numPr>
          <w:ilvl w:val="1"/>
          <w:numId w:val="21"/>
        </w:numPr>
        <w:tabs>
          <w:tab w:val="left" w:pos="1276"/>
        </w:tabs>
        <w:spacing w:line="360" w:lineRule="auto"/>
        <w:ind w:left="851" w:hanging="709"/>
      </w:pPr>
      <w:r>
        <w:t>Metodologia e trabalho social essencial:</w:t>
      </w:r>
    </w:p>
    <w:p w14:paraId="64C31EB6" w14:textId="77777777" w:rsidR="00D81016" w:rsidRDefault="00A355D0" w:rsidP="009C50EA">
      <w:pPr>
        <w:pStyle w:val="Ttulo2"/>
        <w:numPr>
          <w:ilvl w:val="1"/>
          <w:numId w:val="21"/>
        </w:numPr>
        <w:tabs>
          <w:tab w:val="left" w:pos="1276"/>
        </w:tabs>
        <w:spacing w:line="360" w:lineRule="auto"/>
        <w:ind w:left="851" w:hanging="709"/>
      </w:pPr>
      <w:r>
        <w:t>Formas de Acesso:</w:t>
      </w:r>
    </w:p>
    <w:p w14:paraId="2C7E26C7" w14:textId="77777777" w:rsidR="00D81016" w:rsidRDefault="00A355D0" w:rsidP="009C50EA">
      <w:pPr>
        <w:pStyle w:val="Ttulo2"/>
        <w:numPr>
          <w:ilvl w:val="1"/>
          <w:numId w:val="21"/>
        </w:numPr>
        <w:tabs>
          <w:tab w:val="left" w:pos="1276"/>
        </w:tabs>
        <w:spacing w:line="360" w:lineRule="auto"/>
        <w:ind w:left="851" w:hanging="709"/>
      </w:pPr>
      <w:r>
        <w:t>Funcionamento:</w:t>
      </w:r>
    </w:p>
    <w:p w14:paraId="7EA26107" w14:textId="77777777" w:rsidR="00D81016" w:rsidRDefault="00A355D0" w:rsidP="009C50EA">
      <w:pPr>
        <w:pStyle w:val="Ttulo2"/>
        <w:numPr>
          <w:ilvl w:val="1"/>
          <w:numId w:val="21"/>
        </w:numPr>
        <w:tabs>
          <w:tab w:val="left" w:pos="1276"/>
        </w:tabs>
        <w:spacing w:line="360" w:lineRule="auto"/>
        <w:ind w:left="851" w:hanging="709"/>
      </w:pPr>
      <w:r>
        <w:t>Equipamentos, instalações e estrutura física exigidos:</w:t>
      </w:r>
    </w:p>
    <w:p w14:paraId="36714759" w14:textId="77777777" w:rsidR="00D81016" w:rsidRDefault="00A355D0" w:rsidP="009C50EA">
      <w:pPr>
        <w:pStyle w:val="Ttulo2"/>
        <w:numPr>
          <w:ilvl w:val="1"/>
          <w:numId w:val="21"/>
        </w:numPr>
        <w:tabs>
          <w:tab w:val="left" w:pos="1276"/>
        </w:tabs>
        <w:spacing w:line="360" w:lineRule="auto"/>
        <w:ind w:left="851" w:right="423" w:hanging="709"/>
        <w:jc w:val="both"/>
      </w:pPr>
      <w:r>
        <w:t>Alimentação:</w:t>
      </w:r>
    </w:p>
    <w:p w14:paraId="32CAFA46" w14:textId="77777777" w:rsidR="00D81016" w:rsidRDefault="00A355D0" w:rsidP="009C50EA">
      <w:pPr>
        <w:pStyle w:val="Ttulo2"/>
        <w:numPr>
          <w:ilvl w:val="1"/>
          <w:numId w:val="21"/>
        </w:numPr>
        <w:tabs>
          <w:tab w:val="left" w:pos="1276"/>
        </w:tabs>
        <w:spacing w:line="360" w:lineRule="auto"/>
        <w:ind w:left="851" w:right="423" w:hanging="709"/>
        <w:jc w:val="both"/>
      </w:pPr>
      <w:r>
        <w:t>Transporte:</w:t>
      </w:r>
    </w:p>
    <w:p w14:paraId="2FF01A36" w14:textId="77777777" w:rsidR="00D81016" w:rsidRDefault="00A355D0" w:rsidP="009C50EA">
      <w:pPr>
        <w:pStyle w:val="Ttulo2"/>
        <w:numPr>
          <w:ilvl w:val="1"/>
          <w:numId w:val="21"/>
        </w:numPr>
        <w:tabs>
          <w:tab w:val="left" w:pos="1276"/>
        </w:tabs>
        <w:spacing w:line="360" w:lineRule="auto"/>
        <w:ind w:left="851" w:right="423" w:hanging="709"/>
        <w:jc w:val="both"/>
      </w:pPr>
      <w:r>
        <w:t>Espaço Atendimento Técnico:</w:t>
      </w:r>
    </w:p>
    <w:p w14:paraId="292A47BC" w14:textId="77777777" w:rsidR="00D81016" w:rsidRDefault="00A355D0" w:rsidP="009C50EA">
      <w:pPr>
        <w:pStyle w:val="Ttulo2"/>
        <w:numPr>
          <w:ilvl w:val="1"/>
          <w:numId w:val="21"/>
        </w:numPr>
        <w:tabs>
          <w:tab w:val="left" w:pos="821"/>
          <w:tab w:val="left" w:pos="1276"/>
        </w:tabs>
        <w:spacing w:line="360" w:lineRule="auto"/>
        <w:ind w:left="851" w:right="423" w:hanging="709"/>
        <w:jc w:val="both"/>
      </w:pPr>
      <w:r>
        <w:t>Documentos a Serem Produzidos:</w:t>
      </w:r>
    </w:p>
    <w:p w14:paraId="560EC106" w14:textId="77777777" w:rsidR="00D81016" w:rsidRDefault="00A355D0" w:rsidP="009C50EA">
      <w:pPr>
        <w:pStyle w:val="Ttulo2"/>
        <w:numPr>
          <w:ilvl w:val="1"/>
          <w:numId w:val="21"/>
        </w:numPr>
        <w:tabs>
          <w:tab w:val="left" w:pos="821"/>
          <w:tab w:val="left" w:pos="1276"/>
        </w:tabs>
        <w:spacing w:line="360" w:lineRule="auto"/>
        <w:ind w:left="851" w:right="423" w:hanging="709"/>
        <w:jc w:val="both"/>
      </w:pPr>
      <w:r>
        <w:t>Protocolo de Referência e Contrarreferência:</w:t>
      </w:r>
    </w:p>
    <w:p w14:paraId="0F0FF932"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Articulação em rede:</w:t>
      </w:r>
    </w:p>
    <w:p w14:paraId="72D7A9DC"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Aquisições dos Usuários:</w:t>
      </w:r>
    </w:p>
    <w:p w14:paraId="569C4DB0" w14:textId="77777777" w:rsidR="00D81016" w:rsidRDefault="00A355D0" w:rsidP="009C50EA">
      <w:pPr>
        <w:pStyle w:val="Ttulo2"/>
        <w:numPr>
          <w:ilvl w:val="1"/>
          <w:numId w:val="21"/>
        </w:numPr>
        <w:tabs>
          <w:tab w:val="left" w:pos="426"/>
          <w:tab w:val="left" w:pos="821"/>
          <w:tab w:val="left" w:pos="1276"/>
        </w:tabs>
        <w:spacing w:line="360" w:lineRule="auto"/>
        <w:ind w:left="851" w:right="423" w:hanging="709"/>
        <w:jc w:val="both"/>
      </w:pPr>
      <w:r>
        <w:t>Transição dos Adolescentes para inclusão no Serviço de Acolhimento em República:</w:t>
      </w:r>
    </w:p>
    <w:p w14:paraId="455D4103" w14:textId="77777777" w:rsidR="00D81016" w:rsidRDefault="00D81016">
      <w:pPr>
        <w:pStyle w:val="Ttulo1"/>
        <w:tabs>
          <w:tab w:val="left" w:pos="683"/>
          <w:tab w:val="left" w:pos="684"/>
        </w:tabs>
        <w:spacing w:line="360" w:lineRule="auto"/>
        <w:ind w:left="0"/>
        <w:rPr>
          <w:color w:val="000009"/>
        </w:rPr>
      </w:pPr>
    </w:p>
    <w:p w14:paraId="2593F565" w14:textId="77777777" w:rsidR="00D81016" w:rsidRDefault="00D81016">
      <w:pPr>
        <w:pStyle w:val="Ttulo1"/>
        <w:spacing w:line="360" w:lineRule="auto"/>
        <w:ind w:left="851" w:hanging="851"/>
        <w:rPr>
          <w:color w:val="000009"/>
        </w:rPr>
      </w:pPr>
    </w:p>
    <w:p w14:paraId="3839ED59" w14:textId="77777777" w:rsidR="00D81016" w:rsidRDefault="00A355D0" w:rsidP="009C50EA">
      <w:pPr>
        <w:pStyle w:val="Ttulo1"/>
        <w:numPr>
          <w:ilvl w:val="0"/>
          <w:numId w:val="21"/>
        </w:numPr>
        <w:spacing w:line="360" w:lineRule="auto"/>
        <w:ind w:hanging="405"/>
        <w:rPr>
          <w:color w:val="000009"/>
        </w:rPr>
      </w:pPr>
      <w:r>
        <w:rPr>
          <w:color w:val="000009"/>
        </w:rPr>
        <w:t xml:space="preserve">MONITORAMENTO E AVALIAÇÃO: </w:t>
      </w:r>
    </w:p>
    <w:p w14:paraId="21533804" w14:textId="77777777" w:rsidR="00D81016" w:rsidRDefault="00A355D0" w:rsidP="009C50EA">
      <w:pPr>
        <w:pStyle w:val="Ttulo1"/>
        <w:numPr>
          <w:ilvl w:val="0"/>
          <w:numId w:val="22"/>
        </w:numPr>
        <w:spacing w:line="360" w:lineRule="auto"/>
        <w:ind w:left="425" w:hanging="425"/>
      </w:pPr>
      <w:r>
        <w:t>RECURSOS MATERIAIS:</w:t>
      </w:r>
    </w:p>
    <w:p w14:paraId="1098AC46" w14:textId="77777777" w:rsidR="00D81016" w:rsidRDefault="00A355D0" w:rsidP="009C50EA">
      <w:pPr>
        <w:pStyle w:val="Ttulo1"/>
        <w:numPr>
          <w:ilvl w:val="0"/>
          <w:numId w:val="22"/>
        </w:numPr>
        <w:tabs>
          <w:tab w:val="left" w:pos="757"/>
        </w:tabs>
        <w:spacing w:line="360" w:lineRule="auto"/>
        <w:ind w:left="425" w:hanging="425"/>
      </w:pPr>
      <w:r>
        <w:t>EQUIPAMENTOS E ESTRUTURA FÍSICA EXIGIDOS:</w:t>
      </w:r>
    </w:p>
    <w:p w14:paraId="4C15C375" w14:textId="77777777" w:rsidR="00D81016" w:rsidRDefault="00A355D0" w:rsidP="009C50EA">
      <w:pPr>
        <w:pStyle w:val="Ttulo1"/>
        <w:numPr>
          <w:ilvl w:val="0"/>
          <w:numId w:val="22"/>
        </w:numPr>
        <w:tabs>
          <w:tab w:val="left" w:pos="637"/>
          <w:tab w:val="left" w:pos="757"/>
          <w:tab w:val="left" w:pos="1134"/>
        </w:tabs>
        <w:spacing w:line="360" w:lineRule="auto"/>
        <w:ind w:left="425" w:hanging="425"/>
      </w:pPr>
      <w:r>
        <w:t>EQUIPE E CAPACIDADE MÍNIMA EXIGÍVEL:</w:t>
      </w:r>
    </w:p>
    <w:p w14:paraId="79F84B06" w14:textId="77777777" w:rsidR="00D81016" w:rsidRDefault="00A355D0" w:rsidP="009C50EA">
      <w:pPr>
        <w:pStyle w:val="Ttulo1"/>
        <w:numPr>
          <w:ilvl w:val="0"/>
          <w:numId w:val="22"/>
        </w:numPr>
        <w:tabs>
          <w:tab w:val="left" w:pos="637"/>
          <w:tab w:val="left" w:pos="757"/>
          <w:tab w:val="left" w:pos="1134"/>
        </w:tabs>
        <w:spacing w:line="360" w:lineRule="auto"/>
        <w:ind w:left="425" w:hanging="425"/>
      </w:pPr>
      <w:r>
        <w:t>METAS E CAPACIDADE DE ATENDIMENTO:</w:t>
      </w:r>
    </w:p>
    <w:p w14:paraId="4563181F" w14:textId="77777777" w:rsidR="00D81016" w:rsidRDefault="00D81016">
      <w:pPr>
        <w:tabs>
          <w:tab w:val="left" w:pos="363"/>
        </w:tabs>
        <w:rPr>
          <w:b/>
          <w:sz w:val="24"/>
          <w:szCs w:val="24"/>
        </w:rPr>
      </w:pPr>
    </w:p>
    <w:p w14:paraId="05A12951" w14:textId="77777777" w:rsidR="00D81016" w:rsidRDefault="00A355D0" w:rsidP="009C50EA">
      <w:pPr>
        <w:numPr>
          <w:ilvl w:val="1"/>
          <w:numId w:val="22"/>
        </w:numPr>
        <w:pBdr>
          <w:top w:val="nil"/>
          <w:left w:val="nil"/>
          <w:bottom w:val="nil"/>
          <w:right w:val="nil"/>
          <w:between w:val="nil"/>
        </w:pBdr>
        <w:tabs>
          <w:tab w:val="left" w:pos="363"/>
        </w:tabs>
        <w:jc w:val="both"/>
        <w:rPr>
          <w:b/>
          <w:color w:val="000000"/>
          <w:sz w:val="24"/>
          <w:szCs w:val="24"/>
        </w:rPr>
      </w:pPr>
      <w:r>
        <w:rPr>
          <w:b/>
          <w:color w:val="000000"/>
          <w:sz w:val="24"/>
          <w:szCs w:val="24"/>
        </w:rPr>
        <w:t>Metas a serem atingidas</w:t>
      </w:r>
    </w:p>
    <w:p w14:paraId="12BAC9EB" w14:textId="77777777" w:rsidR="00D81016" w:rsidRDefault="00D81016">
      <w:pPr>
        <w:pBdr>
          <w:top w:val="nil"/>
          <w:left w:val="nil"/>
          <w:bottom w:val="nil"/>
          <w:right w:val="nil"/>
          <w:between w:val="nil"/>
        </w:pBdr>
        <w:spacing w:before="8" w:after="1"/>
        <w:rPr>
          <w:b/>
          <w:color w:val="000000"/>
          <w:sz w:val="10"/>
          <w:szCs w:val="10"/>
        </w:rPr>
      </w:pPr>
    </w:p>
    <w:tbl>
      <w:tblPr>
        <w:tblStyle w:val="8"/>
        <w:tblW w:w="8782" w:type="dxa"/>
        <w:tblInd w:w="132" w:type="dxa"/>
        <w:tblLayout w:type="fixed"/>
        <w:tblLook w:val="0000" w:firstRow="0" w:lastRow="0" w:firstColumn="0" w:lastColumn="0" w:noHBand="0" w:noVBand="0"/>
      </w:tblPr>
      <w:tblGrid>
        <w:gridCol w:w="1853"/>
        <w:gridCol w:w="3766"/>
        <w:gridCol w:w="3163"/>
      </w:tblGrid>
      <w:tr w:rsidR="00D81016" w14:paraId="16EE6D5E" w14:textId="77777777">
        <w:trPr>
          <w:trHeight w:val="827"/>
        </w:trPr>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2E0E668" w14:textId="77777777" w:rsidR="00D81016" w:rsidRDefault="00A355D0">
            <w:pPr>
              <w:pBdr>
                <w:top w:val="nil"/>
                <w:left w:val="nil"/>
                <w:bottom w:val="nil"/>
                <w:right w:val="nil"/>
                <w:between w:val="nil"/>
              </w:pBdr>
              <w:ind w:left="611" w:right="142" w:hanging="444"/>
              <w:rPr>
                <w:b/>
                <w:color w:val="000000"/>
                <w:sz w:val="24"/>
                <w:szCs w:val="24"/>
              </w:rPr>
            </w:pPr>
            <w:r>
              <w:rPr>
                <w:b/>
                <w:color w:val="000000"/>
                <w:sz w:val="24"/>
                <w:szCs w:val="24"/>
              </w:rPr>
              <w:t>Quantidade de Metas</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28F3F9CD" w14:textId="77777777" w:rsidR="00D81016" w:rsidRDefault="00A355D0">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32C2F508" w14:textId="77777777" w:rsidR="00D81016" w:rsidRDefault="00A355D0">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7C3EF949" w14:textId="77777777" w:rsidR="00D81016" w:rsidRDefault="00A355D0">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81016" w14:paraId="56E4E992" w14:textId="77777777">
        <w:trPr>
          <w:trHeight w:val="278"/>
        </w:trPr>
        <w:tc>
          <w:tcPr>
            <w:tcW w:w="1853" w:type="dxa"/>
            <w:tcBorders>
              <w:top w:val="single" w:sz="4" w:space="0" w:color="000000"/>
              <w:left w:val="single" w:sz="4" w:space="0" w:color="000000"/>
              <w:bottom w:val="single" w:sz="4" w:space="0" w:color="000000"/>
              <w:right w:val="single" w:sz="4" w:space="0" w:color="000000"/>
            </w:tcBorders>
          </w:tcPr>
          <w:p w14:paraId="53E66EC3"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4A3410D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4A771EC9" w14:textId="77777777" w:rsidR="00D81016" w:rsidRDefault="00D81016">
            <w:pPr>
              <w:pBdr>
                <w:top w:val="nil"/>
                <w:left w:val="nil"/>
                <w:bottom w:val="nil"/>
                <w:right w:val="nil"/>
                <w:between w:val="nil"/>
              </w:pBdr>
              <w:rPr>
                <w:color w:val="000000"/>
                <w:sz w:val="20"/>
                <w:szCs w:val="20"/>
              </w:rPr>
            </w:pPr>
          </w:p>
        </w:tc>
      </w:tr>
      <w:tr w:rsidR="00D81016" w14:paraId="44311213" w14:textId="77777777">
        <w:trPr>
          <w:trHeight w:val="275"/>
        </w:trPr>
        <w:tc>
          <w:tcPr>
            <w:tcW w:w="1853" w:type="dxa"/>
            <w:tcBorders>
              <w:top w:val="single" w:sz="4" w:space="0" w:color="000000"/>
              <w:left w:val="single" w:sz="4" w:space="0" w:color="000000"/>
              <w:bottom w:val="single" w:sz="4" w:space="0" w:color="000000"/>
              <w:right w:val="single" w:sz="4" w:space="0" w:color="000000"/>
            </w:tcBorders>
          </w:tcPr>
          <w:p w14:paraId="26E17D1A"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338919F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DB642E5" w14:textId="77777777" w:rsidR="00D81016" w:rsidRDefault="00D81016">
            <w:pPr>
              <w:pBdr>
                <w:top w:val="nil"/>
                <w:left w:val="nil"/>
                <w:bottom w:val="nil"/>
                <w:right w:val="nil"/>
                <w:between w:val="nil"/>
              </w:pBdr>
              <w:rPr>
                <w:color w:val="000000"/>
                <w:sz w:val="20"/>
                <w:szCs w:val="20"/>
              </w:rPr>
            </w:pPr>
          </w:p>
        </w:tc>
      </w:tr>
    </w:tbl>
    <w:p w14:paraId="298F364D" w14:textId="77777777" w:rsidR="00D81016" w:rsidRDefault="00D81016">
      <w:pPr>
        <w:pBdr>
          <w:top w:val="nil"/>
          <w:left w:val="nil"/>
          <w:bottom w:val="nil"/>
          <w:right w:val="nil"/>
          <w:between w:val="nil"/>
        </w:pBdr>
        <w:rPr>
          <w:b/>
          <w:color w:val="000000"/>
          <w:sz w:val="26"/>
          <w:szCs w:val="26"/>
        </w:rPr>
      </w:pPr>
    </w:p>
    <w:p w14:paraId="7622E1D0" w14:textId="77777777" w:rsidR="00D81016" w:rsidRDefault="00D81016">
      <w:pPr>
        <w:pBdr>
          <w:top w:val="nil"/>
          <w:left w:val="nil"/>
          <w:bottom w:val="nil"/>
          <w:right w:val="nil"/>
          <w:between w:val="nil"/>
        </w:pBdr>
        <w:spacing w:before="9"/>
        <w:rPr>
          <w:b/>
          <w:color w:val="000000"/>
          <w:sz w:val="21"/>
          <w:szCs w:val="21"/>
        </w:rPr>
      </w:pPr>
    </w:p>
    <w:p w14:paraId="333DF175" w14:textId="77777777" w:rsidR="00D81016" w:rsidRDefault="00A355D0" w:rsidP="009C50EA">
      <w:pPr>
        <w:numPr>
          <w:ilvl w:val="1"/>
          <w:numId w:val="22"/>
        </w:numPr>
        <w:pBdr>
          <w:top w:val="nil"/>
          <w:left w:val="nil"/>
          <w:bottom w:val="nil"/>
          <w:right w:val="nil"/>
          <w:between w:val="nil"/>
        </w:pBdr>
        <w:tabs>
          <w:tab w:val="left" w:pos="543"/>
        </w:tabs>
        <w:jc w:val="both"/>
        <w:rPr>
          <w:b/>
          <w:color w:val="000000"/>
          <w:sz w:val="24"/>
          <w:szCs w:val="24"/>
        </w:rPr>
      </w:pPr>
      <w:r>
        <w:rPr>
          <w:b/>
          <w:color w:val="000000"/>
          <w:sz w:val="24"/>
          <w:szCs w:val="24"/>
        </w:rPr>
        <w:t>Público Alvo</w:t>
      </w:r>
    </w:p>
    <w:p w14:paraId="6A64E9F2"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8240" behindDoc="0" locked="0" layoutInCell="1" hidden="0" allowOverlap="1" wp14:anchorId="3D6F456B" wp14:editId="70C6FF8C">
                <wp:simplePos x="0" y="0"/>
                <wp:positionH relativeFrom="column">
                  <wp:posOffset>63500</wp:posOffset>
                </wp:positionH>
                <wp:positionV relativeFrom="paragraph">
                  <wp:posOffset>63500</wp:posOffset>
                </wp:positionV>
                <wp:extent cx="5410835" cy="548640"/>
                <wp:effectExtent l="0" t="0" r="0" b="0"/>
                <wp:wrapTopAndBottom distT="0" distB="0"/>
                <wp:docPr id="221" name=""/>
                <wp:cNvGraphicFramePr/>
                <a:graphic xmlns:a="http://schemas.openxmlformats.org/drawingml/2006/main">
                  <a:graphicData uri="http://schemas.microsoft.com/office/word/2010/wordprocessingShape">
                    <wps:wsp>
                      <wps:cNvSpPr/>
                      <wps:spPr>
                        <a:xfrm>
                          <a:off x="2645640" y="3510720"/>
                          <a:ext cx="5400720" cy="538560"/>
                        </a:xfrm>
                        <a:custGeom>
                          <a:avLst/>
                          <a:gdLst/>
                          <a:ahLst/>
                          <a:cxnLst/>
                          <a:rect l="l" t="t" r="r" b="b"/>
                          <a:pathLst>
                            <a:path w="8505" h="848" extrusionOk="0">
                              <a:moveTo>
                                <a:pt x="8495" y="838"/>
                              </a:moveTo>
                              <a:lnTo>
                                <a:pt x="10" y="838"/>
                              </a:lnTo>
                              <a:lnTo>
                                <a:pt x="0" y="838"/>
                              </a:lnTo>
                              <a:lnTo>
                                <a:pt x="0" y="847"/>
                              </a:lnTo>
                              <a:lnTo>
                                <a:pt x="10" y="847"/>
                              </a:lnTo>
                              <a:lnTo>
                                <a:pt x="8495" y="847"/>
                              </a:lnTo>
                              <a:lnTo>
                                <a:pt x="8495" y="838"/>
                              </a:lnTo>
                              <a:close/>
                              <a:moveTo>
                                <a:pt x="8495" y="0"/>
                              </a:moveTo>
                              <a:lnTo>
                                <a:pt x="10" y="0"/>
                              </a:lnTo>
                              <a:lnTo>
                                <a:pt x="0" y="0"/>
                              </a:lnTo>
                              <a:lnTo>
                                <a:pt x="0" y="10"/>
                              </a:lnTo>
                              <a:lnTo>
                                <a:pt x="0" y="838"/>
                              </a:lnTo>
                              <a:lnTo>
                                <a:pt x="10" y="838"/>
                              </a:lnTo>
                              <a:lnTo>
                                <a:pt x="10" y="10"/>
                              </a:lnTo>
                              <a:lnTo>
                                <a:pt x="8495" y="10"/>
                              </a:lnTo>
                              <a:lnTo>
                                <a:pt x="8495" y="0"/>
                              </a:lnTo>
                              <a:close/>
                              <a:moveTo>
                                <a:pt x="8505" y="838"/>
                              </a:moveTo>
                              <a:lnTo>
                                <a:pt x="8495" y="838"/>
                              </a:lnTo>
                              <a:lnTo>
                                <a:pt x="8495" y="847"/>
                              </a:lnTo>
                              <a:lnTo>
                                <a:pt x="8505" y="847"/>
                              </a:lnTo>
                              <a:lnTo>
                                <a:pt x="8505" y="838"/>
                              </a:lnTo>
                              <a:close/>
                              <a:moveTo>
                                <a:pt x="8505" y="0"/>
                              </a:moveTo>
                              <a:lnTo>
                                <a:pt x="8495" y="0"/>
                              </a:lnTo>
                              <a:lnTo>
                                <a:pt x="8495" y="10"/>
                              </a:lnTo>
                              <a:lnTo>
                                <a:pt x="8495" y="838"/>
                              </a:lnTo>
                              <a:lnTo>
                                <a:pt x="8505" y="838"/>
                              </a:lnTo>
                              <a:lnTo>
                                <a:pt x="8505" y="10"/>
                              </a:lnTo>
                              <a:lnTo>
                                <a:pt x="850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C1D4ACC" id="Forma Livre: Forma 221" o:spid="_x0000_s1026" style="position:absolute;margin-left:5pt;margin-top:5pt;width:426.05pt;height:43.2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8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" path="m8495,838l10,838,,838r,9l10,847r8485,l8495,838xm8495,l10,,,,,10,,838r10,l10,10r8485,l8495,xm8505,838r-10,l8495,847r10,l8505,838xm8505,r-10,l8495,10r,828l8505,838r,-828l8505,xe" fillcolor="black" stroked="f">
                <v:path arrowok="t" o:extrusionok="f"/>
                <w10:wrap type="topAndBottom"/>
              </v:shape>
            </w:pict>
          </mc:Fallback>
        </mc:AlternateContent>
      </w:r>
    </w:p>
    <w:p w14:paraId="3C6FDDF4" w14:textId="77777777" w:rsidR="00D81016" w:rsidRDefault="00D81016"/>
    <w:p w14:paraId="2AA2A8D7" w14:textId="77777777" w:rsidR="00D81016" w:rsidRDefault="00A355D0" w:rsidP="009C50EA">
      <w:pPr>
        <w:numPr>
          <w:ilvl w:val="0"/>
          <w:numId w:val="2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Prazo para a execução das ações e cumprimento das metas</w:t>
      </w:r>
    </w:p>
    <w:p w14:paraId="3D3419B8" w14:textId="77777777" w:rsidR="00D81016" w:rsidRDefault="00D81016">
      <w:pPr>
        <w:pBdr>
          <w:top w:val="nil"/>
          <w:left w:val="nil"/>
          <w:bottom w:val="nil"/>
          <w:right w:val="nil"/>
          <w:between w:val="nil"/>
        </w:pBdr>
        <w:spacing w:before="8"/>
        <w:rPr>
          <w:b/>
          <w:color w:val="000000"/>
          <w:sz w:val="10"/>
          <w:szCs w:val="10"/>
        </w:rPr>
      </w:pPr>
    </w:p>
    <w:tbl>
      <w:tblPr>
        <w:tblStyle w:val="7"/>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3073099E" w:rsidR="00D81016" w:rsidRDefault="00EB3C07">
            <w:pPr>
              <w:pBdr>
                <w:top w:val="nil"/>
                <w:left w:val="nil"/>
                <w:bottom w:val="nil"/>
                <w:right w:val="nil"/>
                <w:between w:val="nil"/>
              </w:pBdr>
              <w:spacing w:line="256" w:lineRule="auto"/>
              <w:ind w:left="879" w:right="872"/>
              <w:jc w:val="center"/>
              <w:rPr>
                <w:sz w:val="24"/>
                <w:szCs w:val="24"/>
              </w:rPr>
            </w:pPr>
            <w:r>
              <w:rPr>
                <w:sz w:val="24"/>
                <w:szCs w:val="24"/>
              </w:rPr>
              <w:t>..</w:t>
            </w:r>
            <w:r w:rsidR="00A355D0">
              <w:rPr>
                <w:sz w:val="24"/>
                <w:szCs w:val="24"/>
              </w:rPr>
              <w:t>/</w:t>
            </w:r>
            <w:r>
              <w:rPr>
                <w:sz w:val="24"/>
                <w:szCs w:val="24"/>
              </w:rPr>
              <w:t>..</w:t>
            </w:r>
            <w:r w:rsidR="00A355D0">
              <w:rPr>
                <w:sz w:val="24"/>
                <w:szCs w:val="24"/>
              </w:rPr>
              <w:t>/2022</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77777777" w:rsidR="00D81016" w:rsidRDefault="00D81016">
      <w:pPr>
        <w:pBdr>
          <w:top w:val="nil"/>
          <w:left w:val="nil"/>
          <w:bottom w:val="nil"/>
          <w:right w:val="nil"/>
          <w:between w:val="nil"/>
        </w:pBdr>
        <w:spacing w:before="9"/>
        <w:rPr>
          <w:b/>
          <w:color w:val="000000"/>
          <w:sz w:val="21"/>
          <w:szCs w:val="21"/>
        </w:rPr>
      </w:pPr>
    </w:p>
    <w:p w14:paraId="09494A6B" w14:textId="77777777" w:rsidR="00D81016" w:rsidRDefault="00A355D0" w:rsidP="009C50EA">
      <w:pPr>
        <w:numPr>
          <w:ilvl w:val="1"/>
          <w:numId w:val="22"/>
        </w:numPr>
        <w:pBdr>
          <w:top w:val="nil"/>
          <w:left w:val="nil"/>
          <w:bottom w:val="nil"/>
          <w:right w:val="nil"/>
          <w:between w:val="nil"/>
        </w:pBdr>
        <w:tabs>
          <w:tab w:val="left" w:pos="543"/>
        </w:tabs>
        <w:jc w:val="both"/>
        <w:rPr>
          <w:b/>
          <w:color w:val="000000"/>
          <w:sz w:val="24"/>
          <w:szCs w:val="24"/>
        </w:rPr>
      </w:pPr>
      <w:r>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D95A79" w:rsidRDefault="00D95A79">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739B4281" w14:textId="77777777" w:rsidR="00D95A79" w:rsidRDefault="00D95A79">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rsidP="009C50EA">
      <w:pPr>
        <w:numPr>
          <w:ilvl w:val="1"/>
          <w:numId w:val="2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rsidP="009C50EA">
      <w:pPr>
        <w:numPr>
          <w:ilvl w:val="1"/>
          <w:numId w:val="22"/>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77777777" w:rsidR="00D81016" w:rsidRDefault="00A355D0">
            <w:pPr>
              <w:pBdr>
                <w:top w:val="nil"/>
                <w:left w:val="nil"/>
                <w:bottom w:val="nil"/>
                <w:right w:val="nil"/>
                <w:between w:val="nil"/>
              </w:pBdr>
              <w:spacing w:line="276" w:lineRule="auto"/>
              <w:ind w:left="107" w:right="312"/>
              <w:rPr>
                <w:b/>
                <w:color w:val="000000"/>
                <w:sz w:val="24"/>
                <w:szCs w:val="24"/>
              </w:rPr>
            </w:pPr>
            <w:r>
              <w:rPr>
                <w:b/>
                <w:color w:val="000000"/>
                <w:sz w:val="24"/>
                <w:szCs w:val="24"/>
              </w:rPr>
              <w:t>Fevereiro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77777777" w:rsidR="00D81016" w:rsidRDefault="00A355D0">
            <w:pPr>
              <w:pBdr>
                <w:top w:val="nil"/>
                <w:left w:val="nil"/>
                <w:bottom w:val="nil"/>
                <w:right w:val="nil"/>
                <w:between w:val="nil"/>
              </w:pBdr>
              <w:spacing w:line="276" w:lineRule="auto"/>
              <w:ind w:left="107" w:right="618"/>
              <w:rPr>
                <w:b/>
                <w:color w:val="000000"/>
                <w:sz w:val="24"/>
                <w:szCs w:val="24"/>
              </w:rPr>
            </w:pPr>
            <w:r>
              <w:rPr>
                <w:b/>
                <w:color w:val="000000"/>
                <w:sz w:val="24"/>
                <w:szCs w:val="24"/>
              </w:rPr>
              <w:t>Março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77777777" w:rsidR="00D81016" w:rsidRDefault="00A355D0">
            <w:pPr>
              <w:pBdr>
                <w:top w:val="nil"/>
                <w:left w:val="nil"/>
                <w:bottom w:val="nil"/>
                <w:right w:val="nil"/>
                <w:between w:val="nil"/>
              </w:pBdr>
              <w:spacing w:before="135"/>
              <w:ind w:left="104"/>
              <w:rPr>
                <w:b/>
                <w:color w:val="000000"/>
                <w:sz w:val="24"/>
                <w:szCs w:val="24"/>
              </w:rPr>
            </w:pPr>
            <w:r>
              <w:rPr>
                <w:b/>
                <w:color w:val="000000"/>
                <w:sz w:val="24"/>
                <w:szCs w:val="24"/>
              </w:rPr>
              <w:t>Abril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Maio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Junho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77777777" w:rsidR="00D81016" w:rsidRDefault="00A355D0">
            <w:pPr>
              <w:pBdr>
                <w:top w:val="nil"/>
                <w:left w:val="nil"/>
                <w:bottom w:val="nil"/>
                <w:right w:val="nil"/>
                <w:between w:val="nil"/>
              </w:pBdr>
              <w:spacing w:before="135"/>
              <w:ind w:left="106"/>
              <w:rPr>
                <w:b/>
                <w:color w:val="000000"/>
                <w:sz w:val="24"/>
                <w:szCs w:val="24"/>
              </w:rPr>
            </w:pPr>
            <w:r>
              <w:rPr>
                <w:b/>
                <w:color w:val="000000"/>
                <w:sz w:val="24"/>
                <w:szCs w:val="24"/>
              </w:rPr>
              <w:t>Julho - 202</w:t>
            </w:r>
            <w:r>
              <w:rPr>
                <w:b/>
                <w:sz w:val="24"/>
                <w:szCs w:val="24"/>
              </w:rPr>
              <w:t>2</w:t>
            </w:r>
          </w:p>
        </w:tc>
      </w:tr>
      <w:tr w:rsidR="00D81016"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Default="00A355D0">
            <w:pPr>
              <w:pBdr>
                <w:top w:val="nil"/>
                <w:left w:val="nil"/>
                <w:bottom w:val="nil"/>
                <w:right w:val="nil"/>
                <w:between w:val="nil"/>
              </w:pBdr>
              <w:spacing w:before="147"/>
              <w:ind w:left="106"/>
              <w:rPr>
                <w:b/>
                <w:color w:val="000000"/>
                <w:sz w:val="24"/>
                <w:szCs w:val="24"/>
              </w:rPr>
            </w:pPr>
            <w:r>
              <w:rPr>
                <w:b/>
                <w:color w:val="000000"/>
                <w:sz w:val="24"/>
                <w:szCs w:val="24"/>
              </w:rPr>
              <w:t>R$</w:t>
            </w:r>
          </w:p>
        </w:tc>
      </w:tr>
      <w:tr w:rsidR="00D81016"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77777777" w:rsidR="00D81016" w:rsidRDefault="00A355D0">
            <w:pPr>
              <w:pBdr>
                <w:top w:val="nil"/>
                <w:left w:val="nil"/>
                <w:bottom w:val="nil"/>
                <w:right w:val="nil"/>
                <w:between w:val="nil"/>
              </w:pBdr>
              <w:spacing w:line="276" w:lineRule="auto"/>
              <w:ind w:left="107" w:right="576"/>
              <w:rPr>
                <w:b/>
                <w:color w:val="000000"/>
                <w:sz w:val="24"/>
                <w:szCs w:val="24"/>
              </w:rPr>
            </w:pPr>
            <w:r>
              <w:rPr>
                <w:b/>
                <w:color w:val="000000"/>
                <w:sz w:val="24"/>
                <w:szCs w:val="24"/>
              </w:rPr>
              <w:t>Agosto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77777777" w:rsidR="00D81016" w:rsidRDefault="00A355D0">
            <w:pPr>
              <w:pBdr>
                <w:top w:val="nil"/>
                <w:left w:val="nil"/>
                <w:bottom w:val="nil"/>
                <w:right w:val="nil"/>
                <w:between w:val="nil"/>
              </w:pBdr>
              <w:spacing w:line="276" w:lineRule="auto"/>
              <w:ind w:left="107" w:right="311"/>
              <w:rPr>
                <w:b/>
                <w:color w:val="000000"/>
                <w:sz w:val="24"/>
                <w:szCs w:val="24"/>
              </w:rPr>
            </w:pPr>
            <w:r>
              <w:rPr>
                <w:b/>
                <w:color w:val="000000"/>
                <w:sz w:val="24"/>
                <w:szCs w:val="24"/>
              </w:rPr>
              <w:t>Setembro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77777777" w:rsidR="00D81016" w:rsidRDefault="00A355D0">
            <w:pPr>
              <w:pBdr>
                <w:top w:val="nil"/>
                <w:left w:val="nil"/>
                <w:bottom w:val="nil"/>
                <w:right w:val="nil"/>
                <w:between w:val="nil"/>
              </w:pBdr>
              <w:spacing w:line="276" w:lineRule="auto"/>
              <w:ind w:left="104" w:right="390"/>
              <w:rPr>
                <w:b/>
                <w:color w:val="000000"/>
                <w:sz w:val="24"/>
                <w:szCs w:val="24"/>
              </w:rPr>
            </w:pPr>
            <w:r>
              <w:rPr>
                <w:b/>
                <w:color w:val="000000"/>
                <w:sz w:val="24"/>
                <w:szCs w:val="24"/>
              </w:rPr>
              <w:t>Outubro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7777777" w:rsidR="00D81016" w:rsidRDefault="00A355D0">
            <w:pPr>
              <w:pBdr>
                <w:top w:val="nil"/>
                <w:left w:val="nil"/>
                <w:bottom w:val="nil"/>
                <w:right w:val="nil"/>
                <w:between w:val="nil"/>
              </w:pBdr>
              <w:spacing w:line="276" w:lineRule="auto"/>
              <w:ind w:left="107" w:right="218"/>
              <w:rPr>
                <w:b/>
                <w:color w:val="000000"/>
                <w:sz w:val="24"/>
                <w:szCs w:val="24"/>
              </w:rPr>
            </w:pPr>
            <w:r>
              <w:rPr>
                <w:b/>
                <w:color w:val="000000"/>
                <w:sz w:val="24"/>
                <w:szCs w:val="24"/>
              </w:rPr>
              <w:t>Novembro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77777777" w:rsidR="00D81016" w:rsidRDefault="00A355D0">
            <w:pPr>
              <w:pBdr>
                <w:top w:val="nil"/>
                <w:left w:val="nil"/>
                <w:bottom w:val="nil"/>
                <w:right w:val="nil"/>
                <w:between w:val="nil"/>
              </w:pBdr>
              <w:spacing w:line="276" w:lineRule="auto"/>
              <w:ind w:left="107" w:right="231"/>
              <w:rPr>
                <w:b/>
                <w:color w:val="000000"/>
                <w:sz w:val="24"/>
                <w:szCs w:val="24"/>
              </w:rPr>
            </w:pPr>
            <w:r>
              <w:rPr>
                <w:b/>
                <w:color w:val="000000"/>
                <w:sz w:val="24"/>
                <w:szCs w:val="24"/>
              </w:rPr>
              <w:t>Dezembro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77777777" w:rsidR="00D81016" w:rsidRDefault="00D81016">
            <w:pPr>
              <w:pBdr>
                <w:top w:val="nil"/>
                <w:left w:val="nil"/>
                <w:bottom w:val="nil"/>
                <w:right w:val="nil"/>
                <w:between w:val="nil"/>
              </w:pBdr>
              <w:rPr>
                <w:color w:val="000000"/>
                <w:sz w:val="24"/>
                <w:szCs w:val="24"/>
              </w:rPr>
            </w:pPr>
          </w:p>
        </w:tc>
      </w:tr>
      <w:tr w:rsidR="00D81016"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77777777" w:rsidR="00D81016" w:rsidRDefault="00D81016">
            <w:pPr>
              <w:pBdr>
                <w:top w:val="nil"/>
                <w:left w:val="nil"/>
                <w:bottom w:val="nil"/>
                <w:right w:val="nil"/>
                <w:between w:val="nil"/>
              </w:pBdr>
              <w:rPr>
                <w:color w:val="000000"/>
                <w:sz w:val="24"/>
                <w:szCs w:val="24"/>
              </w:rPr>
            </w:pPr>
          </w:p>
        </w:tc>
      </w:tr>
    </w:tbl>
    <w:p w14:paraId="2ACB344F" w14:textId="77777777" w:rsidR="00D81016" w:rsidRDefault="00A355D0">
      <w:pPr>
        <w:ind w:left="122"/>
        <w:rPr>
          <w:b/>
          <w:i/>
          <w:sz w:val="24"/>
          <w:szCs w:val="24"/>
        </w:rPr>
      </w:pPr>
      <w:r>
        <w:rPr>
          <w:b/>
          <w:i/>
          <w:sz w:val="24"/>
          <w:szCs w:val="24"/>
        </w:rPr>
        <w:t>*Nos meses de fevereiro, prever duas parcelas.</w:t>
      </w:r>
    </w:p>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rsidP="009C50EA">
      <w:pPr>
        <w:numPr>
          <w:ilvl w:val="0"/>
          <w:numId w:val="2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rsidP="009C50EA">
      <w:pPr>
        <w:numPr>
          <w:ilvl w:val="0"/>
          <w:numId w:val="2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77777777" w:rsidR="00D81016" w:rsidRDefault="00A355D0">
            <w:pPr>
              <w:pBdr>
                <w:top w:val="nil"/>
                <w:left w:val="nil"/>
                <w:bottom w:val="nil"/>
                <w:right w:val="nil"/>
                <w:between w:val="nil"/>
              </w:pBdr>
              <w:spacing w:before="1"/>
              <w:ind w:left="107"/>
              <w:rPr>
                <w:b/>
                <w:color w:val="000000"/>
                <w:sz w:val="24"/>
                <w:szCs w:val="24"/>
              </w:rPr>
            </w:pPr>
            <w:r>
              <w:rPr>
                <w:b/>
                <w:color w:val="000000"/>
                <w:sz w:val="24"/>
                <w:szCs w:val="24"/>
              </w:rPr>
              <w:t>Função</w:t>
            </w:r>
          </w:p>
        </w:tc>
        <w:tc>
          <w:tcPr>
            <w:tcW w:w="1522" w:type="dxa"/>
            <w:tcBorders>
              <w:top w:val="single" w:sz="8" w:space="0" w:color="000000"/>
              <w:left w:val="single" w:sz="4" w:space="0" w:color="000000"/>
              <w:bottom w:val="single" w:sz="4" w:space="0" w:color="000000"/>
              <w:right w:val="single" w:sz="4" w:space="0" w:color="000000"/>
            </w:tcBorders>
          </w:tcPr>
          <w:p w14:paraId="29BC44A9" w14:textId="77777777" w:rsidR="00D81016" w:rsidRDefault="00A355D0">
            <w:pPr>
              <w:pBdr>
                <w:top w:val="nil"/>
                <w:left w:val="nil"/>
                <w:bottom w:val="nil"/>
                <w:right w:val="nil"/>
                <w:between w:val="nil"/>
              </w:pBdr>
              <w:spacing w:before="1"/>
              <w:ind w:left="107" w:right="78"/>
              <w:rPr>
                <w:b/>
                <w:color w:val="000000"/>
                <w:sz w:val="24"/>
                <w:szCs w:val="24"/>
              </w:rPr>
            </w:pPr>
            <w:r>
              <w:rPr>
                <w:b/>
                <w:color w:val="000000"/>
                <w:sz w:val="24"/>
                <w:szCs w:val="24"/>
              </w:rPr>
              <w:t>Quantidade de Profissionais</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Default="00A355D0">
            <w:pPr>
              <w:pBdr>
                <w:top w:val="nil"/>
                <w:left w:val="nil"/>
                <w:bottom w:val="nil"/>
                <w:right w:val="nil"/>
                <w:between w:val="nil"/>
              </w:pBdr>
              <w:spacing w:before="1"/>
              <w:ind w:left="107" w:right="217"/>
              <w:rPr>
                <w:b/>
                <w:color w:val="000000"/>
                <w:sz w:val="24"/>
                <w:szCs w:val="24"/>
              </w:rPr>
            </w:pPr>
            <w:r>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Default="00A355D0">
            <w:pPr>
              <w:pBdr>
                <w:top w:val="nil"/>
                <w:left w:val="nil"/>
                <w:bottom w:val="nil"/>
                <w:right w:val="nil"/>
                <w:between w:val="nil"/>
              </w:pBdr>
              <w:spacing w:before="1"/>
              <w:ind w:left="108" w:right="231"/>
              <w:rPr>
                <w:b/>
                <w:color w:val="000000"/>
                <w:sz w:val="24"/>
                <w:szCs w:val="24"/>
              </w:rPr>
            </w:pPr>
            <w:r>
              <w:rPr>
                <w:b/>
                <w:color w:val="000000"/>
                <w:sz w:val="24"/>
                <w:szCs w:val="24"/>
              </w:rPr>
              <w:t>Principais Atividades e Ações a</w:t>
            </w:r>
          </w:p>
          <w:p w14:paraId="7B96D050" w14:textId="77777777" w:rsidR="00D81016" w:rsidRDefault="00A355D0">
            <w:pPr>
              <w:pBdr>
                <w:top w:val="nil"/>
                <w:left w:val="nil"/>
                <w:bottom w:val="nil"/>
                <w:right w:val="nil"/>
                <w:between w:val="nil"/>
              </w:pBdr>
              <w:ind w:left="108" w:right="77"/>
              <w:rPr>
                <w:b/>
                <w:color w:val="000000"/>
                <w:sz w:val="24"/>
                <w:szCs w:val="24"/>
              </w:rPr>
            </w:pPr>
            <w:r>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00EE84FB" w14:textId="19D8E269" w:rsidR="00D81016" w:rsidRPr="00D95A79" w:rsidRDefault="00A355D0" w:rsidP="009C50EA">
      <w:pPr>
        <w:numPr>
          <w:ilvl w:val="0"/>
          <w:numId w:val="22"/>
        </w:numPr>
        <w:pBdr>
          <w:top w:val="nil"/>
          <w:left w:val="nil"/>
          <w:bottom w:val="nil"/>
          <w:right w:val="nil"/>
          <w:between w:val="nil"/>
        </w:pBdr>
        <w:tabs>
          <w:tab w:val="left" w:pos="542"/>
        </w:tabs>
        <w:spacing w:line="273" w:lineRule="auto"/>
        <w:jc w:val="both"/>
        <w:rPr>
          <w:b/>
          <w:color w:val="000000"/>
          <w:sz w:val="24"/>
          <w:szCs w:val="24"/>
        </w:rPr>
      </w:pPr>
      <w:r>
        <w:rPr>
          <w:b/>
          <w:color w:val="000000"/>
          <w:sz w:val="24"/>
          <w:szCs w:val="24"/>
        </w:rPr>
        <w:t>Documentos a Serem Produzidos:</w:t>
      </w:r>
    </w:p>
    <w:p w14:paraId="597051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242838AD" w:rsidR="00D81016" w:rsidRPr="00D95A79" w:rsidRDefault="00A355D0" w:rsidP="009C50EA">
      <w:pPr>
        <w:numPr>
          <w:ilvl w:val="0"/>
          <w:numId w:val="22"/>
        </w:numPr>
        <w:pBdr>
          <w:top w:val="nil"/>
          <w:left w:val="nil"/>
          <w:bottom w:val="nil"/>
          <w:right w:val="nil"/>
          <w:between w:val="nil"/>
        </w:pBdr>
        <w:tabs>
          <w:tab w:val="left" w:pos="543"/>
        </w:tabs>
        <w:spacing w:before="3"/>
        <w:ind w:right="702"/>
        <w:jc w:val="both"/>
        <w:rPr>
          <w:b/>
          <w:color w:val="000000"/>
          <w:sz w:val="19"/>
          <w:szCs w:val="19"/>
        </w:rPr>
      </w:pPr>
      <w:r w:rsidRPr="00D95A79">
        <w:rPr>
          <w:b/>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6120A9AB" w14:textId="77777777" w:rsidR="00D81016" w:rsidRDefault="00A355D0" w:rsidP="009C50EA">
      <w:pPr>
        <w:numPr>
          <w:ilvl w:val="0"/>
          <w:numId w:val="22"/>
        </w:numPr>
        <w:pBdr>
          <w:top w:val="nil"/>
          <w:left w:val="nil"/>
          <w:bottom w:val="nil"/>
          <w:right w:val="nil"/>
          <w:between w:val="nil"/>
        </w:pBdr>
        <w:tabs>
          <w:tab w:val="left" w:pos="723"/>
        </w:tabs>
        <w:spacing w:before="90" w:line="274" w:lineRule="auto"/>
        <w:jc w:val="both"/>
        <w:rPr>
          <w:b/>
          <w:color w:val="000000"/>
          <w:sz w:val="24"/>
          <w:szCs w:val="24"/>
        </w:rPr>
      </w:pPr>
      <w:r>
        <w:rPr>
          <w:b/>
          <w:color w:val="000000"/>
          <w:sz w:val="24"/>
          <w:szCs w:val="24"/>
        </w:rPr>
        <w:t>Tempo de Atuação da OSC no Território Pretendido</w:t>
      </w:r>
    </w:p>
    <w:p w14:paraId="3D19FE95" w14:textId="77777777" w:rsidR="00D81016" w:rsidRDefault="00A355D0">
      <w:pPr>
        <w:pBdr>
          <w:top w:val="nil"/>
          <w:left w:val="nil"/>
          <w:bottom w:val="nil"/>
          <w:right w:val="nil"/>
          <w:between w:val="nil"/>
        </w:pBdr>
        <w:spacing w:line="274" w:lineRule="auto"/>
        <w:ind w:left="122"/>
        <w:rPr>
          <w:color w:val="000000"/>
          <w:sz w:val="24"/>
          <w:szCs w:val="24"/>
        </w:rPr>
      </w:pPr>
      <w:r>
        <w:rPr>
          <w:color w:val="000000"/>
          <w:sz w:val="24"/>
          <w:szCs w:val="24"/>
        </w:rPr>
        <w:t>(observar o contido na alínea “u” do Item 4.1 do edital)</w:t>
      </w: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rsidP="009C50EA">
      <w:pPr>
        <w:numPr>
          <w:ilvl w:val="0"/>
          <w:numId w:val="28"/>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rsidP="009C50EA">
      <w:pPr>
        <w:numPr>
          <w:ilvl w:val="0"/>
          <w:numId w:val="28"/>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051B46C5" w14:textId="77777777" w:rsidR="00D81016" w:rsidRDefault="00A355D0">
      <w:pPr>
        <w:pStyle w:val="Ttulo2"/>
        <w:tabs>
          <w:tab w:val="left" w:pos="723"/>
        </w:tabs>
        <w:spacing w:before="90"/>
        <w:ind w:left="0" w:right="546"/>
        <w:rPr>
          <w:sz w:val="8"/>
          <w:szCs w:val="8"/>
        </w:rPr>
      </w:pPr>
      <w:r>
        <w:t>17 -  Tempo de Atuação da OSC no objeto pretendido, através de parceria e/ou aditivo com a Secretaria Municipal de Assistência Social</w:t>
      </w:r>
    </w:p>
    <w:p w14:paraId="0276B50F" w14:textId="77777777" w:rsidR="00D81016" w:rsidRDefault="00A355D0">
      <w:pPr>
        <w:pBdr>
          <w:top w:val="nil"/>
          <w:left w:val="nil"/>
          <w:bottom w:val="nil"/>
          <w:right w:val="nil"/>
          <w:between w:val="nil"/>
        </w:pBdr>
        <w:spacing w:line="272" w:lineRule="auto"/>
        <w:ind w:left="122"/>
        <w:rPr>
          <w:color w:val="000000"/>
          <w:sz w:val="24"/>
          <w:szCs w:val="24"/>
        </w:rPr>
      </w:pPr>
      <w:r>
        <w:rPr>
          <w:color w:val="000000"/>
          <w:sz w:val="24"/>
          <w:szCs w:val="24"/>
        </w:rPr>
        <w:t>(Observar o contido na alínea “u” do Item 4.1 do edital)</w:t>
      </w:r>
    </w:p>
    <w:p w14:paraId="1F0CAA7D" w14:textId="77777777" w:rsidR="00D81016" w:rsidRDefault="00D81016">
      <w:pPr>
        <w:pBdr>
          <w:top w:val="nil"/>
          <w:left w:val="nil"/>
          <w:bottom w:val="nil"/>
          <w:right w:val="nil"/>
          <w:between w:val="nil"/>
        </w:pBdr>
        <w:spacing w:line="272" w:lineRule="auto"/>
        <w:ind w:left="122"/>
        <w:rPr>
          <w:color w:val="000000"/>
          <w:sz w:val="24"/>
          <w:szCs w:val="24"/>
        </w:rPr>
      </w:pPr>
    </w:p>
    <w:p w14:paraId="43F52D11" w14:textId="77777777" w:rsidR="00D81016" w:rsidRDefault="00A355D0" w:rsidP="009C50EA">
      <w:pPr>
        <w:numPr>
          <w:ilvl w:val="0"/>
          <w:numId w:val="14"/>
        </w:numPr>
        <w:pBdr>
          <w:top w:val="nil"/>
          <w:left w:val="nil"/>
          <w:bottom w:val="nil"/>
          <w:right w:val="nil"/>
          <w:between w:val="nil"/>
        </w:pBdr>
        <w:tabs>
          <w:tab w:val="left" w:pos="349"/>
        </w:tabs>
        <w:spacing w:line="268" w:lineRule="auto"/>
      </w:pPr>
      <w:r>
        <w:rPr>
          <w:color w:val="000000"/>
          <w:sz w:val="24"/>
          <w:szCs w:val="24"/>
        </w:rPr>
        <w:t>Específico no serviço / projeto pretendido:</w:t>
      </w:r>
    </w:p>
    <w:p w14:paraId="2FCEC3BD" w14:textId="77777777" w:rsidR="00D81016" w:rsidRDefault="00D81016">
      <w:pPr>
        <w:pBdr>
          <w:top w:val="nil"/>
          <w:left w:val="nil"/>
          <w:bottom w:val="nil"/>
          <w:right w:val="nil"/>
          <w:between w:val="nil"/>
        </w:pBdr>
        <w:rPr>
          <w:color w:val="000000"/>
          <w:sz w:val="26"/>
          <w:szCs w:val="26"/>
        </w:rPr>
      </w:pPr>
    </w:p>
    <w:p w14:paraId="2A37E5FB" w14:textId="77777777" w:rsidR="00D81016" w:rsidRDefault="00D81016">
      <w:pPr>
        <w:pBdr>
          <w:top w:val="nil"/>
          <w:left w:val="nil"/>
          <w:bottom w:val="nil"/>
          <w:right w:val="nil"/>
          <w:between w:val="nil"/>
        </w:pBdr>
        <w:rPr>
          <w:color w:val="000000"/>
        </w:rPr>
      </w:pPr>
    </w:p>
    <w:p w14:paraId="3D7E8A20" w14:textId="77777777" w:rsidR="00D81016" w:rsidRDefault="00A355D0" w:rsidP="009C50EA">
      <w:pPr>
        <w:numPr>
          <w:ilvl w:val="0"/>
          <w:numId w:val="14"/>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5F80CDAE"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w:t>
      </w:r>
      <w:r w:rsidR="00BA7592">
        <w:rPr>
          <w:color w:val="000009"/>
          <w:sz w:val="24"/>
          <w:szCs w:val="24"/>
        </w:rPr>
        <w:t>2</w:t>
      </w:r>
      <w:r>
        <w:rPr>
          <w:color w:val="000009"/>
          <w:sz w:val="24"/>
          <w:szCs w:val="24"/>
        </w:rPr>
        <w:t>.</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B98B34C"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" path="m,l4440,e" filled="f" strokecolor="#000008">
                <v:stroke startarrowwidth="narrow" startarrowlength="short" endarrowwidth="narrow" endarrowlength="short"/>
                <v:path arrowok="t" o:extrusionok="f"/>
                <w10:wrap type="topAndBottom"/>
              </v:shape>
            </w:pict>
          </mc:Fallback>
        </mc:AlternateContent>
      </w:r>
    </w:p>
    <w:p w14:paraId="0AAB5092" w14:textId="297BFD2C"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4AC5236" w14:textId="4844B17D" w:rsidR="009A6815" w:rsidRDefault="009A6815">
      <w:pPr>
        <w:pBdr>
          <w:top w:val="nil"/>
          <w:left w:val="nil"/>
          <w:bottom w:val="nil"/>
          <w:right w:val="nil"/>
          <w:between w:val="nil"/>
        </w:pBdr>
        <w:ind w:left="962" w:right="535"/>
        <w:jc w:val="center"/>
        <w:rPr>
          <w:color w:val="000009"/>
          <w:sz w:val="24"/>
          <w:szCs w:val="24"/>
        </w:rPr>
      </w:pPr>
    </w:p>
    <w:p w14:paraId="0E59E001" w14:textId="28F346CE" w:rsidR="00EB3C07" w:rsidRDefault="00EB3C07">
      <w:pPr>
        <w:pBdr>
          <w:top w:val="nil"/>
          <w:left w:val="nil"/>
          <w:bottom w:val="nil"/>
          <w:right w:val="nil"/>
          <w:between w:val="nil"/>
        </w:pBdr>
        <w:ind w:left="962" w:right="535"/>
        <w:jc w:val="center"/>
        <w:rPr>
          <w:color w:val="000009"/>
          <w:sz w:val="24"/>
          <w:szCs w:val="24"/>
        </w:rPr>
      </w:pPr>
    </w:p>
    <w:p w14:paraId="17F00868" w14:textId="6E7F40C4" w:rsidR="00EB3C07" w:rsidRDefault="00EB3C07">
      <w:pPr>
        <w:pBdr>
          <w:top w:val="nil"/>
          <w:left w:val="nil"/>
          <w:bottom w:val="nil"/>
          <w:right w:val="nil"/>
          <w:between w:val="nil"/>
        </w:pBdr>
        <w:ind w:left="962" w:right="535"/>
        <w:jc w:val="center"/>
        <w:rPr>
          <w:color w:val="000009"/>
          <w:sz w:val="24"/>
          <w:szCs w:val="24"/>
        </w:rPr>
      </w:pPr>
    </w:p>
    <w:p w14:paraId="22E487E1" w14:textId="343D9323" w:rsidR="00EB3C07" w:rsidRDefault="00EB3C07">
      <w:pPr>
        <w:pBdr>
          <w:top w:val="nil"/>
          <w:left w:val="nil"/>
          <w:bottom w:val="nil"/>
          <w:right w:val="nil"/>
          <w:between w:val="nil"/>
        </w:pBdr>
        <w:ind w:left="962" w:right="535"/>
        <w:jc w:val="center"/>
        <w:rPr>
          <w:color w:val="000009"/>
          <w:sz w:val="24"/>
          <w:szCs w:val="24"/>
        </w:rPr>
      </w:pPr>
    </w:p>
    <w:p w14:paraId="39427BBC" w14:textId="4691A2DA" w:rsidR="00EB3C07" w:rsidRDefault="00EB3C07">
      <w:pPr>
        <w:pBdr>
          <w:top w:val="nil"/>
          <w:left w:val="nil"/>
          <w:bottom w:val="nil"/>
          <w:right w:val="nil"/>
          <w:between w:val="nil"/>
        </w:pBdr>
        <w:ind w:left="962" w:right="535"/>
        <w:jc w:val="center"/>
        <w:rPr>
          <w:color w:val="000009"/>
          <w:sz w:val="24"/>
          <w:szCs w:val="24"/>
        </w:rPr>
      </w:pPr>
    </w:p>
    <w:p w14:paraId="5C2170F1" w14:textId="09F6AF09" w:rsidR="00EB3C07" w:rsidRDefault="00EB3C07">
      <w:pPr>
        <w:pBdr>
          <w:top w:val="nil"/>
          <w:left w:val="nil"/>
          <w:bottom w:val="nil"/>
          <w:right w:val="nil"/>
          <w:between w:val="nil"/>
        </w:pBdr>
        <w:ind w:left="962" w:right="535"/>
        <w:jc w:val="center"/>
        <w:rPr>
          <w:color w:val="000009"/>
          <w:sz w:val="24"/>
          <w:szCs w:val="24"/>
        </w:rPr>
      </w:pPr>
    </w:p>
    <w:p w14:paraId="57A5ABCF" w14:textId="09BCFF3E" w:rsidR="00EB3C07" w:rsidRDefault="00EB3C07">
      <w:pPr>
        <w:pBdr>
          <w:top w:val="nil"/>
          <w:left w:val="nil"/>
          <w:bottom w:val="nil"/>
          <w:right w:val="nil"/>
          <w:between w:val="nil"/>
        </w:pBdr>
        <w:ind w:left="962" w:right="535"/>
        <w:jc w:val="center"/>
        <w:rPr>
          <w:color w:val="000009"/>
          <w:sz w:val="24"/>
          <w:szCs w:val="24"/>
        </w:rPr>
      </w:pPr>
    </w:p>
    <w:p w14:paraId="3298953D" w14:textId="22A202FA" w:rsidR="00EB3C07" w:rsidRDefault="00EB3C07">
      <w:pPr>
        <w:pBdr>
          <w:top w:val="nil"/>
          <w:left w:val="nil"/>
          <w:bottom w:val="nil"/>
          <w:right w:val="nil"/>
          <w:between w:val="nil"/>
        </w:pBdr>
        <w:ind w:left="962" w:right="535"/>
        <w:jc w:val="center"/>
        <w:rPr>
          <w:color w:val="000009"/>
          <w:sz w:val="24"/>
          <w:szCs w:val="24"/>
        </w:rPr>
      </w:pPr>
    </w:p>
    <w:p w14:paraId="3C59050A" w14:textId="3E2330C4" w:rsidR="00EB3C07" w:rsidRDefault="00EB3C07">
      <w:pPr>
        <w:pBdr>
          <w:top w:val="nil"/>
          <w:left w:val="nil"/>
          <w:bottom w:val="nil"/>
          <w:right w:val="nil"/>
          <w:between w:val="nil"/>
        </w:pBdr>
        <w:ind w:left="962" w:right="535"/>
        <w:jc w:val="center"/>
        <w:rPr>
          <w:color w:val="000009"/>
          <w:sz w:val="24"/>
          <w:szCs w:val="24"/>
        </w:rPr>
      </w:pPr>
    </w:p>
    <w:p w14:paraId="6712AAC3" w14:textId="77777777" w:rsidR="00EB3C07" w:rsidRDefault="00EB3C07">
      <w:pPr>
        <w:pBdr>
          <w:top w:val="nil"/>
          <w:left w:val="nil"/>
          <w:bottom w:val="nil"/>
          <w:right w:val="nil"/>
          <w:between w:val="nil"/>
        </w:pBdr>
        <w:ind w:left="962" w:right="535"/>
        <w:jc w:val="center"/>
        <w:rPr>
          <w:color w:val="000009"/>
          <w:sz w:val="24"/>
          <w:szCs w:val="24"/>
        </w:rPr>
      </w:pPr>
    </w:p>
    <w:p w14:paraId="2901121E" w14:textId="77777777" w:rsidR="009A6815" w:rsidRDefault="009A6815">
      <w:pPr>
        <w:pBdr>
          <w:top w:val="nil"/>
          <w:left w:val="nil"/>
          <w:bottom w:val="nil"/>
          <w:right w:val="nil"/>
          <w:between w:val="nil"/>
        </w:pBdr>
        <w:ind w:left="962" w:right="535"/>
        <w:jc w:val="center"/>
        <w:rPr>
          <w:color w:val="000009"/>
          <w:sz w:val="24"/>
          <w:szCs w:val="24"/>
        </w:rPr>
      </w:pP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t>A</w:t>
      </w:r>
      <w:r w:rsidR="00715477" w:rsidRPr="00715477">
        <w:rPr>
          <w:b/>
          <w:bCs/>
          <w:color w:val="000000"/>
          <w:sz w:val="24"/>
          <w:szCs w:val="24"/>
        </w:rPr>
        <w:t>NEXO V</w:t>
      </w:r>
    </w:p>
    <w:p w14:paraId="1806DD33" w14:textId="494D4AB1"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BA7592">
        <w:rPr>
          <w:color w:val="000000"/>
          <w:sz w:val="24"/>
          <w:szCs w:val="24"/>
        </w:rPr>
        <w:t>2</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24026FFA"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sidR="00BA7592">
        <w:rPr>
          <w:sz w:val="24"/>
          <w:szCs w:val="24"/>
        </w:rPr>
        <w:t>2</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4CBC7E"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" path="m,l6120,e" filled="f">
                <v:stroke startarrowwidth="narrow" startarrowlength="short" endarrowwidth="narrow" endarrowlength="short"/>
                <v:path arrowok="t" o:extrusionok="f"/>
                <w10:wrap type="topAndBottom"/>
              </v:shape>
            </w:pict>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12"/>
          <w:footerReference w:type="default" r:id="rId13"/>
          <w:pgSz w:w="11920" w:h="16850"/>
          <w:pgMar w:top="1701" w:right="720" w:bottom="280" w:left="1580" w:header="284" w:footer="0" w:gutter="0"/>
          <w:cols w:space="720"/>
        </w:sectPr>
      </w:pPr>
      <w:r>
        <w:rPr>
          <w:color w:val="000000"/>
          <w:sz w:val="24"/>
          <w:szCs w:val="24"/>
        </w:rPr>
        <w:t>Assinatura do Requerente</w:t>
      </w:r>
    </w:p>
    <w:p w14:paraId="413E29DB" w14:textId="77777777" w:rsidR="00D81016" w:rsidRDefault="00D81016">
      <w:pPr>
        <w:pBdr>
          <w:top w:val="nil"/>
          <w:left w:val="nil"/>
          <w:bottom w:val="nil"/>
          <w:right w:val="nil"/>
          <w:between w:val="nil"/>
        </w:pBdr>
        <w:rPr>
          <w:color w:val="000000"/>
          <w:sz w:val="20"/>
          <w:szCs w:val="20"/>
        </w:rPr>
      </w:pPr>
    </w:p>
    <w:p w14:paraId="08D88F77" w14:textId="77777777" w:rsidR="00D81016" w:rsidRDefault="00D81016">
      <w:pPr>
        <w:pBdr>
          <w:top w:val="nil"/>
          <w:left w:val="nil"/>
          <w:bottom w:val="nil"/>
          <w:right w:val="nil"/>
          <w:between w:val="nil"/>
        </w:pBdr>
        <w:rPr>
          <w:color w:val="000000"/>
          <w:sz w:val="20"/>
          <w:szCs w:val="20"/>
        </w:rPr>
      </w:pP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rsidP="009C50EA">
      <w:pPr>
        <w:numPr>
          <w:ilvl w:val="0"/>
          <w:numId w:val="13"/>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rsidP="009C50EA">
      <w:pPr>
        <w:numPr>
          <w:ilvl w:val="0"/>
          <w:numId w:val="11"/>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rsidP="009C50EA">
      <w:pPr>
        <w:numPr>
          <w:ilvl w:val="1"/>
          <w:numId w:val="11"/>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14"/>
          <w:footerReference w:type="default" r:id="rId15"/>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rsidP="009C50EA">
      <w:pPr>
        <w:numPr>
          <w:ilvl w:val="0"/>
          <w:numId w:val="9"/>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rsidP="009C50EA">
      <w:pPr>
        <w:numPr>
          <w:ilvl w:val="0"/>
          <w:numId w:val="9"/>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rsidP="009C50EA">
      <w:pPr>
        <w:numPr>
          <w:ilvl w:val="0"/>
          <w:numId w:val="9"/>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rsidP="009C50EA">
      <w:pPr>
        <w:numPr>
          <w:ilvl w:val="0"/>
          <w:numId w:val="9"/>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16"/>
          <w:footerReference w:type="default" r:id="rId17"/>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18"/>
          <w:footerReference w:type="default" r:id="rId19"/>
          <w:pgSz w:w="11920" w:h="16850"/>
          <w:pgMar w:top="2400" w:right="720" w:bottom="280" w:left="1580" w:header="284" w:footer="0" w:gutter="0"/>
          <w:cols w:space="720"/>
        </w:sectPr>
      </w:pPr>
      <w:r>
        <w:rPr>
          <w:color w:val="000000"/>
          <w:sz w:val="24"/>
          <w:szCs w:val="24"/>
        </w:rPr>
        <w:t>(Nome e Cargo do Representante Legal da OSC)</w:t>
      </w:r>
    </w:p>
    <w:p w14:paraId="5D1E087F" w14:textId="77777777" w:rsidR="00D81016" w:rsidRDefault="00D81016">
      <w:pPr>
        <w:pBdr>
          <w:top w:val="nil"/>
          <w:left w:val="nil"/>
          <w:bottom w:val="nil"/>
          <w:right w:val="nil"/>
          <w:between w:val="nil"/>
        </w:pBdr>
        <w:rPr>
          <w:color w:val="000000"/>
          <w:sz w:val="20"/>
          <w:szCs w:val="20"/>
        </w:rPr>
      </w:pP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535EA47D" w14:textId="77777777" w:rsidR="00D81016" w:rsidRDefault="00D81016">
      <w:pPr>
        <w:pBdr>
          <w:top w:val="nil"/>
          <w:left w:val="nil"/>
          <w:bottom w:val="nil"/>
          <w:right w:val="nil"/>
          <w:between w:val="nil"/>
        </w:pBdr>
        <w:rPr>
          <w:color w:val="000000"/>
          <w:sz w:val="26"/>
          <w:szCs w:val="26"/>
        </w:rPr>
      </w:pP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77777777"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/2020-SMAS/FMAS,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5A6FC0A1"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271881FF" w14:textId="77777777" w:rsidR="00D81016" w:rsidRDefault="00D81016">
      <w:pPr>
        <w:pBdr>
          <w:top w:val="nil"/>
          <w:left w:val="nil"/>
          <w:bottom w:val="nil"/>
          <w:right w:val="nil"/>
          <w:between w:val="nil"/>
        </w:pBdr>
        <w:rPr>
          <w:color w:val="000000"/>
          <w:sz w:val="26"/>
          <w:szCs w:val="26"/>
        </w:rPr>
      </w:pP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57C105E0" w14:textId="77777777" w:rsidR="00D81016" w:rsidRDefault="00A355D0">
      <w:pPr>
        <w:pBdr>
          <w:top w:val="nil"/>
          <w:left w:val="nil"/>
          <w:bottom w:val="nil"/>
          <w:right w:val="nil"/>
          <w:between w:val="nil"/>
        </w:pBdr>
        <w:ind w:left="122" w:right="408"/>
        <w:jc w:val="both"/>
        <w:rPr>
          <w:color w:val="000000"/>
          <w:sz w:val="8"/>
          <w:szCs w:val="8"/>
        </w:rPr>
        <w:sectPr w:rsidR="00D81016">
          <w:headerReference w:type="default" r:id="rId20"/>
          <w:footerReference w:type="default" r:id="rId21"/>
          <w:pgSz w:w="11920" w:h="16850"/>
          <w:pgMar w:top="2400" w:right="720" w:bottom="280" w:left="1580" w:header="284" w:footer="0" w:gutter="0"/>
          <w:cols w:space="720"/>
        </w:sect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230B4881" w14:textId="77777777" w:rsidR="00D81016" w:rsidRDefault="00D81016">
      <w:pPr>
        <w:pBdr>
          <w:top w:val="nil"/>
          <w:left w:val="nil"/>
          <w:bottom w:val="nil"/>
          <w:right w:val="nil"/>
          <w:between w:val="nil"/>
        </w:pBdr>
        <w:spacing w:before="10"/>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rsidP="009C50EA">
      <w:pPr>
        <w:numPr>
          <w:ilvl w:val="0"/>
          <w:numId w:val="7"/>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77777777" w:rsidR="00D81016" w:rsidRDefault="00A355D0" w:rsidP="009C50EA">
      <w:pPr>
        <w:numPr>
          <w:ilvl w:val="0"/>
          <w:numId w:val="7"/>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../2021</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rsidP="009C50EA">
      <w:pPr>
        <w:numPr>
          <w:ilvl w:val="1"/>
          <w:numId w:val="5"/>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rsidP="009C50EA">
      <w:pPr>
        <w:numPr>
          <w:ilvl w:val="1"/>
          <w:numId w:val="5"/>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rsidP="009C50EA">
      <w:pPr>
        <w:numPr>
          <w:ilvl w:val="2"/>
          <w:numId w:val="5"/>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rsidP="009C50EA">
      <w:pPr>
        <w:numPr>
          <w:ilvl w:val="2"/>
          <w:numId w:val="5"/>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rsidP="009C50EA">
      <w:pPr>
        <w:numPr>
          <w:ilvl w:val="1"/>
          <w:numId w:val="5"/>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0FEE098E" w14:textId="77777777" w:rsidR="00D81016" w:rsidRDefault="00D81016">
      <w:pPr>
        <w:pBdr>
          <w:top w:val="nil"/>
          <w:left w:val="nil"/>
          <w:bottom w:val="nil"/>
          <w:right w:val="nil"/>
          <w:between w:val="nil"/>
        </w:pBdr>
        <w:rPr>
          <w:color w:val="000000"/>
          <w:sz w:val="26"/>
          <w:szCs w:val="26"/>
        </w:rPr>
      </w:pPr>
    </w:p>
    <w:p w14:paraId="39F14EC0" w14:textId="77777777" w:rsidR="00D81016" w:rsidRDefault="00A355D0">
      <w:pPr>
        <w:pBdr>
          <w:top w:val="nil"/>
          <w:left w:val="nil"/>
          <w:bottom w:val="nil"/>
          <w:right w:val="nil"/>
          <w:between w:val="nil"/>
        </w:pBdr>
        <w:spacing w:before="233"/>
        <w:ind w:right="1000"/>
        <w:jc w:val="right"/>
        <w:rPr>
          <w:color w:val="000000"/>
          <w:sz w:val="8"/>
          <w:szCs w:val="8"/>
        </w:rPr>
        <w:sectPr w:rsidR="00D81016">
          <w:headerReference w:type="default" r:id="rId22"/>
          <w:footerReference w:type="default" r:id="rId23"/>
          <w:pgSz w:w="11920" w:h="16850"/>
          <w:pgMar w:top="1860" w:right="720" w:bottom="280" w:left="1580" w:header="284" w:footer="0" w:gutter="0"/>
          <w:cols w:space="720"/>
        </w:sectPr>
      </w:pPr>
      <w:r>
        <w:rPr>
          <w:color w:val="000000"/>
          <w:sz w:val="24"/>
          <w:szCs w:val="24"/>
        </w:rPr>
        <w:t>CLÁUSULA TERCEIRA - PRAZO DE VIGÊNCIA, EXECUÇÃO E EFICÁCIA</w:t>
      </w:r>
    </w:p>
    <w:p w14:paraId="7966DE22" w14:textId="77777777" w:rsidR="00D81016" w:rsidRDefault="00D81016">
      <w:pPr>
        <w:pBdr>
          <w:top w:val="nil"/>
          <w:left w:val="nil"/>
          <w:bottom w:val="nil"/>
          <w:right w:val="nil"/>
          <w:between w:val="nil"/>
        </w:pBdr>
        <w:spacing w:before="10"/>
        <w:rPr>
          <w:color w:val="000000"/>
          <w:sz w:val="14"/>
          <w:szCs w:val="14"/>
        </w:rPr>
      </w:pPr>
    </w:p>
    <w:p w14:paraId="7A64BC01" w14:textId="77777777" w:rsidR="00D81016" w:rsidRDefault="00A355D0" w:rsidP="009C50EA">
      <w:pPr>
        <w:numPr>
          <w:ilvl w:val="1"/>
          <w:numId w:val="3"/>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xx de xxxxxxx de 201x.</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rsidP="009C50EA">
      <w:pPr>
        <w:numPr>
          <w:ilvl w:val="1"/>
          <w:numId w:val="3"/>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rsidP="009C50EA">
      <w:pPr>
        <w:numPr>
          <w:ilvl w:val="1"/>
          <w:numId w:val="3"/>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rsidP="009C50EA">
      <w:pPr>
        <w:numPr>
          <w:ilvl w:val="1"/>
          <w:numId w:val="3"/>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rsidP="009C50EA">
      <w:pPr>
        <w:numPr>
          <w:ilvl w:val="1"/>
          <w:numId w:val="3"/>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5E8D1D24"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rsidP="009C50EA">
      <w:pPr>
        <w:numPr>
          <w:ilvl w:val="1"/>
          <w:numId w:val="20"/>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rsidP="009C50EA">
      <w:pPr>
        <w:numPr>
          <w:ilvl w:val="0"/>
          <w:numId w:val="19"/>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rsidP="009C50EA">
      <w:pPr>
        <w:numPr>
          <w:ilvl w:val="0"/>
          <w:numId w:val="19"/>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quando constatado desvio de finalidade na aplicação dos recursos ou o inadimplemento da 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rsidP="009C50EA">
      <w:pPr>
        <w:numPr>
          <w:ilvl w:val="0"/>
          <w:numId w:val="19"/>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rsidP="009C50EA">
      <w:pPr>
        <w:numPr>
          <w:ilvl w:val="1"/>
          <w:numId w:val="20"/>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58D6E05C" w14:textId="77777777" w:rsidR="00D81016" w:rsidRDefault="00A355D0" w:rsidP="009C50EA">
      <w:pPr>
        <w:numPr>
          <w:ilvl w:val="1"/>
          <w:numId w:val="20"/>
        </w:numPr>
        <w:pBdr>
          <w:top w:val="nil"/>
          <w:left w:val="nil"/>
          <w:bottom w:val="nil"/>
          <w:right w:val="nil"/>
          <w:between w:val="nil"/>
        </w:pBdr>
        <w:tabs>
          <w:tab w:val="left" w:pos="665"/>
        </w:tabs>
        <w:ind w:right="415" w:firstLine="0"/>
        <w:jc w:val="both"/>
        <w:rPr>
          <w:color w:val="000000"/>
          <w:sz w:val="24"/>
          <w:szCs w:val="24"/>
        </w:rPr>
        <w:sectPr w:rsidR="00D81016">
          <w:headerReference w:type="default" r:id="rId24"/>
          <w:footerReference w:type="default" r:id="rId25"/>
          <w:pgSz w:w="11920" w:h="16850"/>
          <w:pgMar w:top="1860" w:right="720" w:bottom="280" w:left="1580" w:header="284" w:footer="0" w:gutter="0"/>
          <w:cols w:space="720"/>
        </w:sectPr>
      </w:pPr>
      <w:r>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66A00CA" w14:textId="77777777" w:rsidR="00D81016" w:rsidRDefault="00D81016">
      <w:pPr>
        <w:pBdr>
          <w:top w:val="nil"/>
          <w:left w:val="nil"/>
          <w:bottom w:val="nil"/>
          <w:right w:val="nil"/>
          <w:between w:val="nil"/>
        </w:pBdr>
        <w:spacing w:before="10"/>
        <w:rPr>
          <w:color w:val="000000"/>
          <w:sz w:val="14"/>
          <w:szCs w:val="14"/>
        </w:rPr>
      </w:pPr>
    </w:p>
    <w:p w14:paraId="6BAD1747" w14:textId="77777777" w:rsidR="00D81016" w:rsidRDefault="00A355D0" w:rsidP="009C50EA">
      <w:pPr>
        <w:numPr>
          <w:ilvl w:val="1"/>
          <w:numId w:val="20"/>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702E4D37"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rsidP="009C50EA">
      <w:pPr>
        <w:numPr>
          <w:ilvl w:val="1"/>
          <w:numId w:val="18"/>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rsidP="009C50EA">
      <w:pPr>
        <w:numPr>
          <w:ilvl w:val="2"/>
          <w:numId w:val="18"/>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rsidP="009C50EA">
      <w:pPr>
        <w:numPr>
          <w:ilvl w:val="2"/>
          <w:numId w:val="18"/>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rsidP="009C50EA">
      <w:pPr>
        <w:numPr>
          <w:ilvl w:val="2"/>
          <w:numId w:val="18"/>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rsidP="009C50EA">
      <w:pPr>
        <w:numPr>
          <w:ilvl w:val="2"/>
          <w:numId w:val="18"/>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rsidP="009C50EA">
      <w:pPr>
        <w:numPr>
          <w:ilvl w:val="2"/>
          <w:numId w:val="18"/>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rsidP="009C50EA">
      <w:pPr>
        <w:numPr>
          <w:ilvl w:val="2"/>
          <w:numId w:val="18"/>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analisar e julgar as contas apresentadas pela ORGANIZAÇÃO DA SOCIEDADE 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rsidP="009C50EA">
      <w:pPr>
        <w:numPr>
          <w:ilvl w:val="2"/>
          <w:numId w:val="18"/>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rsidP="009C50EA">
      <w:pPr>
        <w:numPr>
          <w:ilvl w:val="1"/>
          <w:numId w:val="18"/>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rsidP="009C50EA">
      <w:pPr>
        <w:numPr>
          <w:ilvl w:val="2"/>
          <w:numId w:val="18"/>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7E0FDCC7" w14:textId="77777777" w:rsidR="00D81016" w:rsidRDefault="00A355D0" w:rsidP="009C50EA">
      <w:pPr>
        <w:numPr>
          <w:ilvl w:val="2"/>
          <w:numId w:val="17"/>
        </w:numPr>
        <w:pBdr>
          <w:top w:val="nil"/>
          <w:left w:val="nil"/>
          <w:bottom w:val="nil"/>
          <w:right w:val="nil"/>
          <w:between w:val="nil"/>
        </w:pBdr>
        <w:tabs>
          <w:tab w:val="left" w:pos="670"/>
        </w:tabs>
        <w:ind w:right="413" w:firstLine="0"/>
        <w:jc w:val="both"/>
        <w:rPr>
          <w:color w:val="000000"/>
          <w:sz w:val="24"/>
          <w:szCs w:val="24"/>
        </w:rPr>
        <w:sectPr w:rsidR="00D81016">
          <w:headerReference w:type="default" r:id="rId26"/>
          <w:footerReference w:type="default" r:id="rId27"/>
          <w:pgSz w:w="11920" w:h="16850"/>
          <w:pgMar w:top="1860" w:right="720" w:bottom="280" w:left="1580" w:header="284" w:footer="0" w:gutter="0"/>
          <w:cols w:space="720"/>
        </w:sectPr>
      </w:pPr>
      <w:r>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4195C983" w14:textId="77777777" w:rsidR="00D81016" w:rsidRDefault="00D81016">
      <w:pPr>
        <w:pBdr>
          <w:top w:val="nil"/>
          <w:left w:val="nil"/>
          <w:bottom w:val="nil"/>
          <w:right w:val="nil"/>
          <w:between w:val="nil"/>
        </w:pBdr>
        <w:spacing w:before="10"/>
        <w:rPr>
          <w:color w:val="000000"/>
          <w:sz w:val="14"/>
          <w:szCs w:val="14"/>
        </w:rPr>
      </w:pP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rsidP="009C50EA">
      <w:pPr>
        <w:numPr>
          <w:ilvl w:val="2"/>
          <w:numId w:val="17"/>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rsidP="009C50EA">
      <w:pPr>
        <w:numPr>
          <w:ilvl w:val="2"/>
          <w:numId w:val="17"/>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rsidP="009C50EA">
      <w:pPr>
        <w:numPr>
          <w:ilvl w:val="2"/>
          <w:numId w:val="1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rsidP="009C50EA">
      <w:pPr>
        <w:numPr>
          <w:ilvl w:val="2"/>
          <w:numId w:val="17"/>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rsidP="009C50EA">
      <w:pPr>
        <w:numPr>
          <w:ilvl w:val="2"/>
          <w:numId w:val="17"/>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rsidP="009C50EA">
      <w:pPr>
        <w:numPr>
          <w:ilvl w:val="2"/>
          <w:numId w:val="17"/>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rsidP="009C50EA">
      <w:pPr>
        <w:numPr>
          <w:ilvl w:val="2"/>
          <w:numId w:val="17"/>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rsidP="009C50EA">
      <w:pPr>
        <w:numPr>
          <w:ilvl w:val="2"/>
          <w:numId w:val="17"/>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rsidP="009C50EA">
      <w:pPr>
        <w:numPr>
          <w:ilvl w:val="2"/>
          <w:numId w:val="17"/>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rsidP="009C50EA">
      <w:pPr>
        <w:numPr>
          <w:ilvl w:val="2"/>
          <w:numId w:val="17"/>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76EFD249" w14:textId="77777777" w:rsidR="00D81016" w:rsidRDefault="00A355D0" w:rsidP="009C50EA">
      <w:pPr>
        <w:numPr>
          <w:ilvl w:val="2"/>
          <w:numId w:val="17"/>
        </w:numPr>
        <w:pBdr>
          <w:top w:val="nil"/>
          <w:left w:val="nil"/>
          <w:bottom w:val="nil"/>
          <w:right w:val="nil"/>
          <w:between w:val="nil"/>
        </w:pBdr>
        <w:tabs>
          <w:tab w:val="left" w:pos="780"/>
        </w:tabs>
        <w:ind w:right="415" w:firstLine="0"/>
        <w:jc w:val="both"/>
        <w:rPr>
          <w:color w:val="000000"/>
          <w:sz w:val="24"/>
          <w:szCs w:val="24"/>
        </w:rPr>
        <w:sectPr w:rsidR="00D81016">
          <w:headerReference w:type="default" r:id="rId28"/>
          <w:footerReference w:type="default" r:id="rId29"/>
          <w:pgSz w:w="11920" w:h="16850"/>
          <w:pgMar w:top="1860" w:right="720" w:bottom="280" w:left="1580" w:header="284" w:footer="0" w:gutter="0"/>
          <w:cols w:space="720"/>
        </w:sectPr>
      </w:pPr>
      <w:r>
        <w:rPr>
          <w:color w:val="000000"/>
          <w:sz w:val="24"/>
          <w:szCs w:val="24"/>
        </w:rPr>
        <w:t>– Renovar as certidões negativas de débitos tributários, fiscais e trabalhistas sempre que vencidas.</w:t>
      </w:r>
    </w:p>
    <w:p w14:paraId="69632B82" w14:textId="77777777" w:rsidR="00D81016" w:rsidRDefault="00D81016">
      <w:pPr>
        <w:pBdr>
          <w:top w:val="nil"/>
          <w:left w:val="nil"/>
          <w:bottom w:val="nil"/>
          <w:right w:val="nil"/>
          <w:between w:val="nil"/>
        </w:pBdr>
        <w:spacing w:before="10"/>
        <w:rPr>
          <w:color w:val="000000"/>
          <w:sz w:val="14"/>
          <w:szCs w:val="14"/>
        </w:rPr>
      </w:pPr>
    </w:p>
    <w:p w14:paraId="1C891722" w14:textId="77777777" w:rsidR="00D81016" w:rsidRDefault="00A355D0" w:rsidP="009C50EA">
      <w:pPr>
        <w:numPr>
          <w:ilvl w:val="2"/>
          <w:numId w:val="17"/>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rsidP="009C50EA">
      <w:pPr>
        <w:numPr>
          <w:ilvl w:val="2"/>
          <w:numId w:val="17"/>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rsidP="009C50EA">
      <w:pPr>
        <w:numPr>
          <w:ilvl w:val="2"/>
          <w:numId w:val="17"/>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rsidP="009C50EA">
      <w:pPr>
        <w:numPr>
          <w:ilvl w:val="2"/>
          <w:numId w:val="17"/>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60DA945E" w14:textId="77777777" w:rsidR="00D81016" w:rsidRDefault="00A355D0" w:rsidP="00A71CB4">
      <w:pPr>
        <w:numPr>
          <w:ilvl w:val="0"/>
          <w:numId w:val="43"/>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3C7AD15C" w14:textId="77777777" w:rsidR="00D81016" w:rsidRDefault="00D81016">
      <w:pPr>
        <w:pBdr>
          <w:top w:val="nil"/>
          <w:left w:val="nil"/>
          <w:bottom w:val="nil"/>
          <w:right w:val="nil"/>
          <w:between w:val="nil"/>
        </w:pBdr>
        <w:spacing w:before="4"/>
        <w:rPr>
          <w:color w:val="000000"/>
          <w:sz w:val="24"/>
          <w:szCs w:val="24"/>
        </w:rPr>
      </w:pPr>
    </w:p>
    <w:p w14:paraId="4EBE8FE3" w14:textId="77777777" w:rsidR="00D81016" w:rsidRDefault="00A355D0" w:rsidP="00A71CB4">
      <w:pPr>
        <w:numPr>
          <w:ilvl w:val="0"/>
          <w:numId w:val="43"/>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7FA2CCA8" w14:textId="77777777" w:rsidR="00D81016" w:rsidRDefault="00D81016">
      <w:pPr>
        <w:pBdr>
          <w:top w:val="nil"/>
          <w:left w:val="nil"/>
          <w:bottom w:val="nil"/>
          <w:right w:val="nil"/>
          <w:between w:val="nil"/>
        </w:pBdr>
        <w:spacing w:before="2"/>
        <w:rPr>
          <w:color w:val="000000"/>
          <w:sz w:val="24"/>
          <w:szCs w:val="24"/>
        </w:rPr>
      </w:pPr>
    </w:p>
    <w:p w14:paraId="23923707" w14:textId="77777777" w:rsidR="00D81016" w:rsidRDefault="00A355D0" w:rsidP="00A71CB4">
      <w:pPr>
        <w:numPr>
          <w:ilvl w:val="0"/>
          <w:numId w:val="43"/>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3B55D3E5" w14:textId="77777777" w:rsidR="00D81016" w:rsidRDefault="00D81016">
      <w:pPr>
        <w:pBdr>
          <w:top w:val="nil"/>
          <w:left w:val="nil"/>
          <w:bottom w:val="nil"/>
          <w:right w:val="nil"/>
          <w:between w:val="nil"/>
        </w:pBdr>
        <w:spacing w:before="5"/>
        <w:rPr>
          <w:color w:val="000000"/>
          <w:sz w:val="24"/>
          <w:szCs w:val="24"/>
        </w:rPr>
      </w:pPr>
    </w:p>
    <w:p w14:paraId="66AED58D" w14:textId="77777777" w:rsidR="00D81016" w:rsidRDefault="00A355D0" w:rsidP="00A71CB4">
      <w:pPr>
        <w:numPr>
          <w:ilvl w:val="0"/>
          <w:numId w:val="43"/>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5C436880" w14:textId="77777777" w:rsidR="00D81016" w:rsidRDefault="00D81016">
      <w:pPr>
        <w:pBdr>
          <w:top w:val="nil"/>
          <w:left w:val="nil"/>
          <w:bottom w:val="nil"/>
          <w:right w:val="nil"/>
          <w:between w:val="nil"/>
        </w:pBdr>
        <w:spacing w:before="3"/>
        <w:rPr>
          <w:color w:val="000000"/>
          <w:sz w:val="24"/>
          <w:szCs w:val="24"/>
        </w:rPr>
      </w:pPr>
    </w:p>
    <w:p w14:paraId="210CCE05" w14:textId="77777777" w:rsidR="00D81016" w:rsidRDefault="00A355D0" w:rsidP="00A71CB4">
      <w:pPr>
        <w:numPr>
          <w:ilvl w:val="0"/>
          <w:numId w:val="43"/>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3484F4A" w14:textId="77777777" w:rsidR="00D81016" w:rsidRDefault="00D81016">
      <w:pPr>
        <w:pBdr>
          <w:top w:val="nil"/>
          <w:left w:val="nil"/>
          <w:bottom w:val="nil"/>
          <w:right w:val="nil"/>
          <w:between w:val="nil"/>
        </w:pBdr>
        <w:spacing w:before="4"/>
        <w:rPr>
          <w:color w:val="000000"/>
          <w:sz w:val="24"/>
          <w:szCs w:val="24"/>
        </w:rPr>
      </w:pPr>
    </w:p>
    <w:p w14:paraId="08168993" w14:textId="77777777" w:rsidR="00D81016" w:rsidRDefault="00A355D0" w:rsidP="00A71CB4">
      <w:pPr>
        <w:numPr>
          <w:ilvl w:val="0"/>
          <w:numId w:val="43"/>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rsidP="009C50EA">
      <w:pPr>
        <w:numPr>
          <w:ilvl w:val="2"/>
          <w:numId w:val="17"/>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06ABBBB" w14:textId="77777777" w:rsidR="00D81016" w:rsidRDefault="00D81016">
      <w:pPr>
        <w:pBdr>
          <w:top w:val="nil"/>
          <w:left w:val="nil"/>
          <w:bottom w:val="nil"/>
          <w:right w:val="nil"/>
          <w:between w:val="nil"/>
        </w:pBdr>
        <w:spacing w:before="2"/>
        <w:rPr>
          <w:color w:val="000000"/>
          <w:sz w:val="24"/>
          <w:szCs w:val="24"/>
        </w:rPr>
      </w:pPr>
    </w:p>
    <w:p w14:paraId="29B0E733" w14:textId="77777777" w:rsidR="00D81016" w:rsidRDefault="00A355D0" w:rsidP="009C50EA">
      <w:pPr>
        <w:numPr>
          <w:ilvl w:val="2"/>
          <w:numId w:val="17"/>
        </w:numPr>
        <w:pBdr>
          <w:top w:val="nil"/>
          <w:left w:val="nil"/>
          <w:bottom w:val="nil"/>
          <w:right w:val="nil"/>
          <w:between w:val="nil"/>
        </w:pBdr>
        <w:tabs>
          <w:tab w:val="left" w:pos="802"/>
        </w:tabs>
        <w:spacing w:before="1"/>
        <w:ind w:right="413" w:firstLine="0"/>
        <w:jc w:val="both"/>
        <w:rPr>
          <w:color w:val="000000"/>
          <w:sz w:val="24"/>
          <w:szCs w:val="24"/>
        </w:rPr>
        <w:sectPr w:rsidR="00D81016">
          <w:headerReference w:type="default" r:id="rId30"/>
          <w:footerReference w:type="default" r:id="rId31"/>
          <w:pgSz w:w="11920" w:h="16850"/>
          <w:pgMar w:top="1860" w:right="720" w:bottom="280" w:left="1580" w:header="284" w:footer="0" w:gutter="0"/>
          <w:cols w:space="720"/>
        </w:sectPr>
      </w:pPr>
      <w:r>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2A26972" w14:textId="77777777" w:rsidR="00D81016" w:rsidRDefault="00D81016">
      <w:pPr>
        <w:pBdr>
          <w:top w:val="nil"/>
          <w:left w:val="nil"/>
          <w:bottom w:val="nil"/>
          <w:right w:val="nil"/>
          <w:between w:val="nil"/>
        </w:pBdr>
        <w:spacing w:before="10"/>
        <w:rPr>
          <w:color w:val="000000"/>
          <w:sz w:val="14"/>
          <w:szCs w:val="14"/>
        </w:rPr>
      </w:pPr>
    </w:p>
    <w:p w14:paraId="2BB3ECB1" w14:textId="77777777" w:rsidR="00D81016" w:rsidRDefault="00A355D0" w:rsidP="009C50EA">
      <w:pPr>
        <w:numPr>
          <w:ilvl w:val="2"/>
          <w:numId w:val="17"/>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097121A5" w14:textId="77777777" w:rsidR="00D81016" w:rsidRDefault="00A355D0" w:rsidP="00A71CB4">
      <w:pPr>
        <w:numPr>
          <w:ilvl w:val="0"/>
          <w:numId w:val="42"/>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5424761B" w14:textId="77777777" w:rsidR="00D81016" w:rsidRDefault="00D81016">
      <w:pPr>
        <w:pBdr>
          <w:top w:val="nil"/>
          <w:left w:val="nil"/>
          <w:bottom w:val="nil"/>
          <w:right w:val="nil"/>
          <w:between w:val="nil"/>
        </w:pBdr>
        <w:spacing w:before="4"/>
        <w:rPr>
          <w:color w:val="000000"/>
          <w:sz w:val="24"/>
          <w:szCs w:val="24"/>
        </w:rPr>
      </w:pPr>
    </w:p>
    <w:p w14:paraId="15D3C85F" w14:textId="77777777" w:rsidR="00D81016" w:rsidRDefault="00A355D0" w:rsidP="00A71CB4">
      <w:pPr>
        <w:numPr>
          <w:ilvl w:val="0"/>
          <w:numId w:val="42"/>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78BAA0D3" w14:textId="77777777" w:rsidR="00D81016" w:rsidRDefault="00D81016">
      <w:pPr>
        <w:pBdr>
          <w:top w:val="nil"/>
          <w:left w:val="nil"/>
          <w:bottom w:val="nil"/>
          <w:right w:val="nil"/>
          <w:between w:val="nil"/>
        </w:pBdr>
        <w:spacing w:before="2"/>
        <w:rPr>
          <w:color w:val="000000"/>
          <w:sz w:val="24"/>
          <w:szCs w:val="24"/>
        </w:rPr>
      </w:pPr>
    </w:p>
    <w:p w14:paraId="2AB8C753" w14:textId="77777777" w:rsidR="00D81016" w:rsidRDefault="00A355D0" w:rsidP="00A71CB4">
      <w:pPr>
        <w:numPr>
          <w:ilvl w:val="0"/>
          <w:numId w:val="42"/>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DC37A9F" w14:textId="77777777" w:rsidR="00D81016" w:rsidRDefault="00D81016">
      <w:pPr>
        <w:pBdr>
          <w:top w:val="nil"/>
          <w:left w:val="nil"/>
          <w:bottom w:val="nil"/>
          <w:right w:val="nil"/>
          <w:between w:val="nil"/>
        </w:pBdr>
        <w:spacing w:before="5"/>
        <w:rPr>
          <w:color w:val="000000"/>
          <w:sz w:val="24"/>
          <w:szCs w:val="24"/>
        </w:rPr>
      </w:pPr>
    </w:p>
    <w:p w14:paraId="1F43D378" w14:textId="77777777" w:rsidR="00D81016" w:rsidRDefault="00A355D0" w:rsidP="00A71CB4">
      <w:pPr>
        <w:numPr>
          <w:ilvl w:val="0"/>
          <w:numId w:val="42"/>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081474CB" w14:textId="77777777" w:rsidR="00D81016" w:rsidRDefault="00D81016">
      <w:pPr>
        <w:pBdr>
          <w:top w:val="nil"/>
          <w:left w:val="nil"/>
          <w:bottom w:val="nil"/>
          <w:right w:val="nil"/>
          <w:between w:val="nil"/>
        </w:pBdr>
        <w:spacing w:before="4"/>
        <w:rPr>
          <w:color w:val="000000"/>
          <w:sz w:val="24"/>
          <w:szCs w:val="24"/>
        </w:rPr>
      </w:pPr>
    </w:p>
    <w:p w14:paraId="13D14D31" w14:textId="77777777" w:rsidR="00D81016" w:rsidRDefault="00A355D0" w:rsidP="00A71CB4">
      <w:pPr>
        <w:numPr>
          <w:ilvl w:val="0"/>
          <w:numId w:val="41"/>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5F8B022D" w14:textId="77777777" w:rsidR="00D81016" w:rsidRDefault="00D81016">
      <w:pPr>
        <w:pBdr>
          <w:top w:val="nil"/>
          <w:left w:val="nil"/>
          <w:bottom w:val="nil"/>
          <w:right w:val="nil"/>
          <w:between w:val="nil"/>
        </w:pBdr>
        <w:spacing w:before="3"/>
        <w:rPr>
          <w:color w:val="000000"/>
          <w:sz w:val="24"/>
          <w:szCs w:val="24"/>
        </w:rPr>
      </w:pPr>
    </w:p>
    <w:p w14:paraId="72DF6D15" w14:textId="77777777" w:rsidR="00D81016" w:rsidRDefault="00A355D0" w:rsidP="00A71CB4">
      <w:pPr>
        <w:numPr>
          <w:ilvl w:val="0"/>
          <w:numId w:val="41"/>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0068BEB0" w14:textId="77777777" w:rsidR="00D81016" w:rsidRDefault="00D81016">
      <w:pPr>
        <w:pBdr>
          <w:top w:val="nil"/>
          <w:left w:val="nil"/>
          <w:bottom w:val="nil"/>
          <w:right w:val="nil"/>
          <w:between w:val="nil"/>
        </w:pBdr>
        <w:spacing w:before="5"/>
        <w:rPr>
          <w:color w:val="000000"/>
          <w:sz w:val="24"/>
          <w:szCs w:val="24"/>
        </w:rPr>
      </w:pPr>
    </w:p>
    <w:p w14:paraId="4D680362" w14:textId="77777777" w:rsidR="00D81016" w:rsidRDefault="00A355D0" w:rsidP="00A71CB4">
      <w:pPr>
        <w:numPr>
          <w:ilvl w:val="0"/>
          <w:numId w:val="41"/>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rsidP="009C50EA">
      <w:pPr>
        <w:numPr>
          <w:ilvl w:val="2"/>
          <w:numId w:val="17"/>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rsidP="009C50EA">
      <w:pPr>
        <w:numPr>
          <w:ilvl w:val="2"/>
          <w:numId w:val="17"/>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rsidP="009C50EA">
      <w:pPr>
        <w:numPr>
          <w:ilvl w:val="2"/>
          <w:numId w:val="17"/>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A827D09"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B2F4CB" w14:textId="77777777" w:rsidR="00D81016" w:rsidRDefault="00D81016">
      <w:pPr>
        <w:pBdr>
          <w:top w:val="nil"/>
          <w:left w:val="nil"/>
          <w:bottom w:val="nil"/>
          <w:right w:val="nil"/>
          <w:between w:val="nil"/>
        </w:pBdr>
        <w:spacing w:before="3"/>
        <w:rPr>
          <w:color w:val="000000"/>
          <w:sz w:val="24"/>
          <w:szCs w:val="24"/>
        </w:rPr>
      </w:pPr>
    </w:p>
    <w:p w14:paraId="0D65C6F9" w14:textId="77777777" w:rsidR="00D81016" w:rsidRDefault="00A355D0" w:rsidP="00A71CB4">
      <w:pPr>
        <w:numPr>
          <w:ilvl w:val="1"/>
          <w:numId w:val="40"/>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148EECEA" w14:textId="77777777" w:rsidR="00D81016" w:rsidRDefault="00D81016">
      <w:pPr>
        <w:pBdr>
          <w:top w:val="nil"/>
          <w:left w:val="nil"/>
          <w:bottom w:val="nil"/>
          <w:right w:val="nil"/>
          <w:between w:val="nil"/>
        </w:pBdr>
        <w:spacing w:before="4"/>
        <w:rPr>
          <w:color w:val="000000"/>
          <w:sz w:val="24"/>
          <w:szCs w:val="24"/>
        </w:rPr>
      </w:pPr>
    </w:p>
    <w:p w14:paraId="4A239829" w14:textId="77777777" w:rsidR="00D81016" w:rsidRDefault="00A355D0" w:rsidP="00A71CB4">
      <w:pPr>
        <w:numPr>
          <w:ilvl w:val="2"/>
          <w:numId w:val="40"/>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52913DDA" w14:textId="77777777" w:rsidR="00D81016" w:rsidRDefault="00D81016">
      <w:pPr>
        <w:pBdr>
          <w:top w:val="nil"/>
          <w:left w:val="nil"/>
          <w:bottom w:val="nil"/>
          <w:right w:val="nil"/>
          <w:between w:val="nil"/>
        </w:pBdr>
        <w:spacing w:before="2"/>
        <w:rPr>
          <w:color w:val="000000"/>
          <w:sz w:val="24"/>
          <w:szCs w:val="24"/>
        </w:rPr>
      </w:pPr>
    </w:p>
    <w:p w14:paraId="28FEAFAF" w14:textId="77777777" w:rsidR="00D81016" w:rsidRDefault="00A355D0" w:rsidP="00A71CB4">
      <w:pPr>
        <w:numPr>
          <w:ilvl w:val="2"/>
          <w:numId w:val="40"/>
        </w:numPr>
        <w:pBdr>
          <w:top w:val="nil"/>
          <w:left w:val="nil"/>
          <w:bottom w:val="nil"/>
          <w:right w:val="nil"/>
          <w:between w:val="nil"/>
        </w:pBdr>
        <w:tabs>
          <w:tab w:val="left" w:pos="703"/>
        </w:tabs>
        <w:spacing w:before="1"/>
        <w:ind w:right="416" w:firstLine="0"/>
        <w:jc w:val="both"/>
        <w:rPr>
          <w:color w:val="000000"/>
          <w:sz w:val="24"/>
          <w:szCs w:val="24"/>
        </w:rPr>
        <w:sectPr w:rsidR="00D81016">
          <w:headerReference w:type="default" r:id="rId32"/>
          <w:footerReference w:type="default" r:id="rId33"/>
          <w:pgSz w:w="11920" w:h="16850"/>
          <w:pgMar w:top="1860" w:right="720" w:bottom="280" w:left="1580" w:header="284" w:footer="0" w:gutter="0"/>
          <w:cols w:space="720"/>
        </w:sectPr>
      </w:pPr>
      <w:r>
        <w:rPr>
          <w:color w:val="000000"/>
          <w:sz w:val="24"/>
          <w:szCs w:val="24"/>
        </w:rPr>
        <w:t>- diárias referentes a deslocamento, hospedagem e alimentação, nos casos em que a execução da parceria o exija, com anuência e aprovação prévia do Gestor da parceira;</w:t>
      </w:r>
    </w:p>
    <w:p w14:paraId="4DA69E18" w14:textId="77777777" w:rsidR="00D81016" w:rsidRDefault="00D81016">
      <w:pPr>
        <w:pBdr>
          <w:top w:val="nil"/>
          <w:left w:val="nil"/>
          <w:bottom w:val="nil"/>
          <w:right w:val="nil"/>
          <w:between w:val="nil"/>
        </w:pBdr>
        <w:spacing w:before="10"/>
        <w:rPr>
          <w:color w:val="000000"/>
          <w:sz w:val="14"/>
          <w:szCs w:val="14"/>
        </w:rPr>
      </w:pPr>
    </w:p>
    <w:p w14:paraId="0C0BF08A" w14:textId="77777777" w:rsidR="00D81016" w:rsidRDefault="00A355D0" w:rsidP="00A71CB4">
      <w:pPr>
        <w:numPr>
          <w:ilvl w:val="2"/>
          <w:numId w:val="40"/>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41178E3D" w14:textId="77777777" w:rsidR="00D81016" w:rsidRDefault="00D81016">
      <w:pPr>
        <w:pBdr>
          <w:top w:val="nil"/>
          <w:left w:val="nil"/>
          <w:bottom w:val="nil"/>
          <w:right w:val="nil"/>
          <w:between w:val="nil"/>
        </w:pBdr>
        <w:spacing w:before="5"/>
        <w:rPr>
          <w:color w:val="000000"/>
          <w:sz w:val="24"/>
          <w:szCs w:val="24"/>
        </w:rPr>
      </w:pPr>
    </w:p>
    <w:p w14:paraId="3FB8852A" w14:textId="77777777" w:rsidR="00D81016" w:rsidRDefault="00A355D0" w:rsidP="00A71CB4">
      <w:pPr>
        <w:numPr>
          <w:ilvl w:val="2"/>
          <w:numId w:val="40"/>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24D96F48" w14:textId="77777777" w:rsidR="00D81016" w:rsidRDefault="00D81016">
      <w:pPr>
        <w:pBdr>
          <w:top w:val="nil"/>
          <w:left w:val="nil"/>
          <w:bottom w:val="nil"/>
          <w:right w:val="nil"/>
          <w:between w:val="nil"/>
        </w:pBdr>
        <w:spacing w:before="4"/>
        <w:rPr>
          <w:color w:val="000000"/>
          <w:sz w:val="24"/>
          <w:szCs w:val="24"/>
        </w:rPr>
      </w:pPr>
    </w:p>
    <w:p w14:paraId="448EDA86" w14:textId="77777777" w:rsidR="00D81016" w:rsidRDefault="00A355D0" w:rsidP="00A71CB4">
      <w:pPr>
        <w:numPr>
          <w:ilvl w:val="2"/>
          <w:numId w:val="40"/>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37621774" w14:textId="77777777" w:rsidR="00D81016" w:rsidRDefault="00D81016">
      <w:pPr>
        <w:pBdr>
          <w:top w:val="nil"/>
          <w:left w:val="nil"/>
          <w:bottom w:val="nil"/>
          <w:right w:val="nil"/>
          <w:between w:val="nil"/>
        </w:pBdr>
        <w:spacing w:before="2"/>
        <w:rPr>
          <w:color w:val="000000"/>
          <w:sz w:val="24"/>
          <w:szCs w:val="24"/>
        </w:rPr>
      </w:pPr>
    </w:p>
    <w:p w14:paraId="492A8FA3" w14:textId="77777777" w:rsidR="00D81016" w:rsidRDefault="00A355D0" w:rsidP="00A71CB4">
      <w:pPr>
        <w:numPr>
          <w:ilvl w:val="0"/>
          <w:numId w:val="39"/>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0D53989" w14:textId="77777777" w:rsidR="00D81016" w:rsidRDefault="00D81016">
      <w:pPr>
        <w:pBdr>
          <w:top w:val="nil"/>
          <w:left w:val="nil"/>
          <w:bottom w:val="nil"/>
          <w:right w:val="nil"/>
          <w:between w:val="nil"/>
        </w:pBdr>
        <w:spacing w:before="5"/>
        <w:rPr>
          <w:color w:val="000000"/>
          <w:sz w:val="24"/>
          <w:szCs w:val="24"/>
        </w:rPr>
      </w:pPr>
    </w:p>
    <w:p w14:paraId="0F0CDDAB" w14:textId="77777777" w:rsidR="00D81016" w:rsidRDefault="00A355D0" w:rsidP="0079526D">
      <w:pPr>
        <w:rPr>
          <w:color w:val="000000"/>
          <w:sz w:val="24"/>
          <w:szCs w:val="24"/>
        </w:rPr>
      </w:pPr>
      <w:r>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7BA092A1" w14:textId="77777777" w:rsidR="00D81016" w:rsidRDefault="00D81016">
      <w:pPr>
        <w:pBdr>
          <w:top w:val="nil"/>
          <w:left w:val="nil"/>
          <w:bottom w:val="nil"/>
          <w:right w:val="nil"/>
          <w:between w:val="nil"/>
        </w:pBdr>
        <w:spacing w:before="4"/>
        <w:rPr>
          <w:color w:val="000000"/>
          <w:sz w:val="24"/>
          <w:szCs w:val="24"/>
        </w:rPr>
      </w:pPr>
    </w:p>
    <w:p w14:paraId="5A2627F4" w14:textId="77777777" w:rsidR="00D81016" w:rsidRDefault="00A355D0" w:rsidP="00A71CB4">
      <w:pPr>
        <w:numPr>
          <w:ilvl w:val="0"/>
          <w:numId w:val="39"/>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4D7AECF" w14:textId="77777777" w:rsidR="00D81016" w:rsidRDefault="00D81016">
      <w:pPr>
        <w:pBdr>
          <w:top w:val="nil"/>
          <w:left w:val="nil"/>
          <w:bottom w:val="nil"/>
          <w:right w:val="nil"/>
          <w:between w:val="nil"/>
        </w:pBdr>
        <w:spacing w:before="3"/>
        <w:rPr>
          <w:color w:val="000000"/>
          <w:sz w:val="24"/>
          <w:szCs w:val="24"/>
        </w:rPr>
      </w:pPr>
    </w:p>
    <w:p w14:paraId="6159F5A4" w14:textId="77777777" w:rsidR="00D81016" w:rsidRDefault="00A355D0" w:rsidP="00A71CB4">
      <w:pPr>
        <w:numPr>
          <w:ilvl w:val="0"/>
          <w:numId w:val="39"/>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331887E" w14:textId="77777777" w:rsidR="00D81016" w:rsidRDefault="00D81016">
      <w:pPr>
        <w:pBdr>
          <w:top w:val="nil"/>
          <w:left w:val="nil"/>
          <w:bottom w:val="nil"/>
          <w:right w:val="nil"/>
          <w:between w:val="nil"/>
        </w:pBdr>
        <w:spacing w:before="5"/>
        <w:rPr>
          <w:color w:val="000000"/>
          <w:sz w:val="24"/>
          <w:szCs w:val="24"/>
        </w:rPr>
      </w:pPr>
    </w:p>
    <w:p w14:paraId="2E4E238A" w14:textId="77777777" w:rsidR="00D81016" w:rsidRDefault="00A355D0" w:rsidP="00A71CB4">
      <w:pPr>
        <w:numPr>
          <w:ilvl w:val="1"/>
          <w:numId w:val="40"/>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06B62FD7" w14:textId="77777777" w:rsidR="00D81016" w:rsidRDefault="00D81016">
      <w:pPr>
        <w:pBdr>
          <w:top w:val="nil"/>
          <w:left w:val="nil"/>
          <w:bottom w:val="nil"/>
          <w:right w:val="nil"/>
          <w:between w:val="nil"/>
        </w:pBdr>
        <w:spacing w:before="5"/>
        <w:rPr>
          <w:color w:val="000000"/>
          <w:sz w:val="24"/>
          <w:szCs w:val="24"/>
        </w:rPr>
      </w:pPr>
    </w:p>
    <w:p w14:paraId="16560241" w14:textId="77777777" w:rsidR="00D81016" w:rsidRDefault="00A355D0" w:rsidP="00A71CB4">
      <w:pPr>
        <w:numPr>
          <w:ilvl w:val="2"/>
          <w:numId w:val="40"/>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7CA14576" w14:textId="77777777" w:rsidR="00D81016" w:rsidRDefault="00D81016">
      <w:pPr>
        <w:pBdr>
          <w:top w:val="nil"/>
          <w:left w:val="nil"/>
          <w:bottom w:val="nil"/>
          <w:right w:val="nil"/>
          <w:between w:val="nil"/>
        </w:pBdr>
        <w:spacing w:before="2"/>
        <w:rPr>
          <w:color w:val="000000"/>
          <w:sz w:val="24"/>
          <w:szCs w:val="24"/>
        </w:rPr>
      </w:pPr>
    </w:p>
    <w:p w14:paraId="51F2B581" w14:textId="77777777" w:rsidR="00D81016" w:rsidRDefault="00A355D0" w:rsidP="00A71CB4">
      <w:pPr>
        <w:numPr>
          <w:ilvl w:val="2"/>
          <w:numId w:val="40"/>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6729F698" w14:textId="77777777" w:rsidR="00D81016" w:rsidRDefault="00D81016">
      <w:pPr>
        <w:pBdr>
          <w:top w:val="nil"/>
          <w:left w:val="nil"/>
          <w:bottom w:val="nil"/>
          <w:right w:val="nil"/>
          <w:between w:val="nil"/>
        </w:pBdr>
        <w:spacing w:before="4"/>
        <w:rPr>
          <w:color w:val="000000"/>
          <w:sz w:val="24"/>
          <w:szCs w:val="24"/>
        </w:rPr>
      </w:pPr>
    </w:p>
    <w:p w14:paraId="4FE6122A" w14:textId="77777777" w:rsidR="00D81016" w:rsidRDefault="00A355D0" w:rsidP="00A71CB4">
      <w:pPr>
        <w:numPr>
          <w:ilvl w:val="2"/>
          <w:numId w:val="40"/>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853B325" w14:textId="77777777" w:rsidR="00D81016" w:rsidRDefault="00D81016">
      <w:pPr>
        <w:pBdr>
          <w:top w:val="nil"/>
          <w:left w:val="nil"/>
          <w:bottom w:val="nil"/>
          <w:right w:val="nil"/>
          <w:between w:val="nil"/>
        </w:pBdr>
        <w:spacing w:before="3"/>
        <w:rPr>
          <w:color w:val="000000"/>
          <w:sz w:val="24"/>
          <w:szCs w:val="24"/>
        </w:rPr>
      </w:pPr>
    </w:p>
    <w:p w14:paraId="4E0C5CC5" w14:textId="77777777" w:rsidR="00D81016" w:rsidRDefault="00A355D0" w:rsidP="00A71CB4">
      <w:pPr>
        <w:numPr>
          <w:ilvl w:val="2"/>
          <w:numId w:val="40"/>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4B4FD299" w14:textId="77777777" w:rsidR="00D81016" w:rsidRDefault="00D81016">
      <w:pPr>
        <w:pBdr>
          <w:top w:val="nil"/>
          <w:left w:val="nil"/>
          <w:bottom w:val="nil"/>
          <w:right w:val="nil"/>
          <w:between w:val="nil"/>
        </w:pBdr>
        <w:spacing w:before="4"/>
        <w:rPr>
          <w:color w:val="000000"/>
          <w:sz w:val="24"/>
          <w:szCs w:val="24"/>
        </w:rPr>
      </w:pPr>
    </w:p>
    <w:p w14:paraId="504F1A0A" w14:textId="77777777" w:rsidR="00D81016" w:rsidRDefault="00A355D0" w:rsidP="00A71CB4">
      <w:pPr>
        <w:numPr>
          <w:ilvl w:val="2"/>
          <w:numId w:val="40"/>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05A6BF0A" w14:textId="77777777" w:rsidR="00D81016" w:rsidRDefault="00D81016">
      <w:pPr>
        <w:pBdr>
          <w:top w:val="nil"/>
          <w:left w:val="nil"/>
          <w:bottom w:val="nil"/>
          <w:right w:val="nil"/>
          <w:between w:val="nil"/>
        </w:pBdr>
        <w:spacing w:before="5"/>
        <w:rPr>
          <w:color w:val="000000"/>
          <w:sz w:val="24"/>
          <w:szCs w:val="24"/>
        </w:rPr>
      </w:pPr>
    </w:p>
    <w:p w14:paraId="68FB8818" w14:textId="77777777" w:rsidR="00D81016" w:rsidRDefault="00A355D0" w:rsidP="00A71CB4">
      <w:pPr>
        <w:numPr>
          <w:ilvl w:val="2"/>
          <w:numId w:val="40"/>
        </w:numPr>
        <w:pBdr>
          <w:top w:val="nil"/>
          <w:left w:val="nil"/>
          <w:bottom w:val="nil"/>
          <w:right w:val="nil"/>
          <w:between w:val="nil"/>
        </w:pBdr>
        <w:tabs>
          <w:tab w:val="left" w:pos="662"/>
        </w:tabs>
        <w:ind w:left="662" w:hanging="540"/>
        <w:jc w:val="both"/>
        <w:rPr>
          <w:color w:val="000000"/>
          <w:sz w:val="24"/>
          <w:szCs w:val="24"/>
        </w:rPr>
        <w:sectPr w:rsidR="00D81016">
          <w:headerReference w:type="default" r:id="rId34"/>
          <w:footerReference w:type="default" r:id="rId35"/>
          <w:pgSz w:w="11920" w:h="16850"/>
          <w:pgMar w:top="1860" w:right="720" w:bottom="280" w:left="1580" w:header="284" w:footer="0" w:gutter="0"/>
          <w:cols w:space="720"/>
        </w:sectPr>
      </w:pPr>
      <w:r>
        <w:rPr>
          <w:color w:val="000000"/>
          <w:sz w:val="24"/>
          <w:szCs w:val="24"/>
        </w:rPr>
        <w:t>- pagamento de despesa em data posterior ao término da execução da parceria.</w:t>
      </w:r>
    </w:p>
    <w:p w14:paraId="14A0FA08" w14:textId="77777777" w:rsidR="00D81016" w:rsidRDefault="00D81016">
      <w:pPr>
        <w:pBdr>
          <w:top w:val="nil"/>
          <w:left w:val="nil"/>
          <w:bottom w:val="nil"/>
          <w:right w:val="nil"/>
          <w:between w:val="nil"/>
        </w:pBdr>
        <w:rPr>
          <w:color w:val="000000"/>
          <w:sz w:val="20"/>
          <w:szCs w:val="20"/>
        </w:rPr>
      </w:pP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rsidP="00A71CB4">
      <w:pPr>
        <w:numPr>
          <w:ilvl w:val="1"/>
          <w:numId w:val="38"/>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rsidP="00A71CB4">
      <w:pPr>
        <w:numPr>
          <w:ilvl w:val="2"/>
          <w:numId w:val="38"/>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rsidP="00A71CB4">
      <w:pPr>
        <w:numPr>
          <w:ilvl w:val="2"/>
          <w:numId w:val="38"/>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rsidP="00A71CB4">
      <w:pPr>
        <w:numPr>
          <w:ilvl w:val="2"/>
          <w:numId w:val="38"/>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A ADMINISTRAÇÃO PÚBLICA providenciará a publicação de extrato do termo de Apostilamento ou do termo aditivo no Jornal Oficial do Município de Londrina.</w:t>
      </w:r>
    </w:p>
    <w:p w14:paraId="45338F5D" w14:textId="77777777" w:rsidR="00D81016" w:rsidRDefault="00D81016">
      <w:pPr>
        <w:pBdr>
          <w:top w:val="nil"/>
          <w:left w:val="nil"/>
          <w:bottom w:val="nil"/>
          <w:right w:val="nil"/>
          <w:between w:val="nil"/>
        </w:pBdr>
        <w:rPr>
          <w:color w:val="000000"/>
          <w:sz w:val="26"/>
          <w:szCs w:val="26"/>
        </w:rPr>
      </w:pP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rsidP="00A71CB4">
      <w:pPr>
        <w:numPr>
          <w:ilvl w:val="1"/>
          <w:numId w:val="48"/>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rsidP="00A71CB4">
      <w:pPr>
        <w:numPr>
          <w:ilvl w:val="1"/>
          <w:numId w:val="48"/>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rsidP="00A71CB4">
      <w:pPr>
        <w:numPr>
          <w:ilvl w:val="1"/>
          <w:numId w:val="48"/>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44F9B49A" w14:textId="77777777" w:rsidR="00D81016" w:rsidRDefault="00A355D0" w:rsidP="00A71CB4">
      <w:pPr>
        <w:numPr>
          <w:ilvl w:val="1"/>
          <w:numId w:val="48"/>
        </w:numPr>
        <w:pBdr>
          <w:top w:val="nil"/>
          <w:left w:val="nil"/>
          <w:bottom w:val="nil"/>
          <w:right w:val="nil"/>
          <w:between w:val="nil"/>
        </w:pBdr>
        <w:tabs>
          <w:tab w:val="left" w:pos="482"/>
        </w:tabs>
        <w:ind w:right="413" w:firstLine="0"/>
        <w:jc w:val="both"/>
        <w:rPr>
          <w:color w:val="000000"/>
          <w:sz w:val="24"/>
          <w:szCs w:val="24"/>
        </w:rPr>
        <w:sectPr w:rsidR="00D81016">
          <w:headerReference w:type="default" r:id="rId36"/>
          <w:footerReference w:type="default" r:id="rId37"/>
          <w:pgSz w:w="11920" w:h="16850"/>
          <w:pgMar w:top="1860" w:right="720" w:bottom="280" w:left="1580" w:header="284" w:footer="0" w:gutter="0"/>
          <w:cols w:space="720"/>
        </w:sectPr>
      </w:pPr>
      <w:r>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3A925A54" w14:textId="77777777" w:rsidR="00D81016" w:rsidRDefault="00D81016">
      <w:pPr>
        <w:pBdr>
          <w:top w:val="nil"/>
          <w:left w:val="nil"/>
          <w:bottom w:val="nil"/>
          <w:right w:val="nil"/>
          <w:between w:val="nil"/>
        </w:pBdr>
        <w:spacing w:before="10"/>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rsidP="00A71CB4">
      <w:pPr>
        <w:numPr>
          <w:ilvl w:val="1"/>
          <w:numId w:val="47"/>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rsidP="00A71CB4">
      <w:pPr>
        <w:numPr>
          <w:ilvl w:val="2"/>
          <w:numId w:val="47"/>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rsidP="00A71CB4">
      <w:pPr>
        <w:numPr>
          <w:ilvl w:val="2"/>
          <w:numId w:val="47"/>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rsidP="00A71CB4">
      <w:pPr>
        <w:numPr>
          <w:ilvl w:val="0"/>
          <w:numId w:val="46"/>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rsidP="00A71CB4">
      <w:pPr>
        <w:numPr>
          <w:ilvl w:val="0"/>
          <w:numId w:val="46"/>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rsidP="00A71CB4">
      <w:pPr>
        <w:numPr>
          <w:ilvl w:val="0"/>
          <w:numId w:val="46"/>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rsidP="00A71CB4">
      <w:pPr>
        <w:numPr>
          <w:ilvl w:val="0"/>
          <w:numId w:val="46"/>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rsidP="00A71CB4">
      <w:pPr>
        <w:numPr>
          <w:ilvl w:val="0"/>
          <w:numId w:val="46"/>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rsidP="00A71CB4">
      <w:pPr>
        <w:numPr>
          <w:ilvl w:val="2"/>
          <w:numId w:val="47"/>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7CD4AD20" w14:textId="77777777" w:rsidR="00D81016" w:rsidRDefault="00A355D0" w:rsidP="00A71CB4">
      <w:pPr>
        <w:numPr>
          <w:ilvl w:val="1"/>
          <w:numId w:val="45"/>
        </w:numPr>
        <w:pBdr>
          <w:top w:val="nil"/>
          <w:left w:val="nil"/>
          <w:bottom w:val="nil"/>
          <w:right w:val="nil"/>
          <w:between w:val="nil"/>
        </w:pBdr>
        <w:tabs>
          <w:tab w:val="left" w:pos="610"/>
        </w:tabs>
        <w:ind w:right="413" w:firstLine="0"/>
        <w:jc w:val="both"/>
        <w:rPr>
          <w:color w:val="000000"/>
          <w:sz w:val="24"/>
          <w:szCs w:val="24"/>
        </w:rPr>
        <w:sectPr w:rsidR="00D81016">
          <w:headerReference w:type="default" r:id="rId38"/>
          <w:footerReference w:type="default" r:id="rId39"/>
          <w:pgSz w:w="11920" w:h="16850"/>
          <w:pgMar w:top="1860" w:right="720" w:bottom="280" w:left="1580" w:header="284" w:footer="0" w:gutter="0"/>
          <w:cols w:space="720"/>
        </w:sectPr>
      </w:pPr>
      <w:r>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0602A654" w14:textId="77777777" w:rsidR="00D81016" w:rsidRDefault="00D81016">
      <w:pPr>
        <w:pBdr>
          <w:top w:val="nil"/>
          <w:left w:val="nil"/>
          <w:bottom w:val="nil"/>
          <w:right w:val="nil"/>
          <w:between w:val="nil"/>
        </w:pBdr>
        <w:spacing w:before="10"/>
        <w:rPr>
          <w:color w:val="000000"/>
          <w:sz w:val="14"/>
          <w:szCs w:val="14"/>
        </w:rPr>
      </w:pPr>
    </w:p>
    <w:p w14:paraId="2EB3A82D" w14:textId="77777777" w:rsidR="00D81016" w:rsidRDefault="00A355D0" w:rsidP="00A71CB4">
      <w:pPr>
        <w:numPr>
          <w:ilvl w:val="0"/>
          <w:numId w:val="43"/>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rsidP="00A71CB4">
      <w:pPr>
        <w:numPr>
          <w:ilvl w:val="0"/>
          <w:numId w:val="43"/>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rsidP="00A71CB4">
      <w:pPr>
        <w:numPr>
          <w:ilvl w:val="1"/>
          <w:numId w:val="45"/>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rsidP="00A71CB4">
      <w:pPr>
        <w:numPr>
          <w:ilvl w:val="0"/>
          <w:numId w:val="44"/>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rsidP="00A71CB4">
      <w:pPr>
        <w:numPr>
          <w:ilvl w:val="0"/>
          <w:numId w:val="44"/>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rsidP="00A71CB4">
      <w:pPr>
        <w:numPr>
          <w:ilvl w:val="0"/>
          <w:numId w:val="44"/>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rsidP="00A71CB4">
      <w:pPr>
        <w:numPr>
          <w:ilvl w:val="0"/>
          <w:numId w:val="34"/>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rsidP="00A71CB4">
      <w:pPr>
        <w:numPr>
          <w:ilvl w:val="0"/>
          <w:numId w:val="34"/>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rsidP="00A71CB4">
      <w:pPr>
        <w:numPr>
          <w:ilvl w:val="0"/>
          <w:numId w:val="34"/>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rsidP="00A71CB4">
      <w:pPr>
        <w:numPr>
          <w:ilvl w:val="1"/>
          <w:numId w:val="45"/>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rsidP="00A71CB4">
      <w:pPr>
        <w:numPr>
          <w:ilvl w:val="1"/>
          <w:numId w:val="45"/>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rsidP="00A71CB4">
      <w:pPr>
        <w:numPr>
          <w:ilvl w:val="1"/>
          <w:numId w:val="33"/>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D89B5AD" w14:textId="77777777" w:rsidR="00D81016" w:rsidRDefault="00A355D0" w:rsidP="00A71CB4">
      <w:pPr>
        <w:numPr>
          <w:ilvl w:val="1"/>
          <w:numId w:val="33"/>
        </w:numPr>
        <w:pBdr>
          <w:top w:val="nil"/>
          <w:left w:val="nil"/>
          <w:bottom w:val="nil"/>
          <w:right w:val="nil"/>
          <w:between w:val="nil"/>
        </w:pBdr>
        <w:tabs>
          <w:tab w:val="left" w:pos="653"/>
        </w:tabs>
        <w:ind w:right="409" w:firstLine="0"/>
        <w:jc w:val="both"/>
        <w:rPr>
          <w:color w:val="000000"/>
          <w:sz w:val="24"/>
          <w:szCs w:val="24"/>
        </w:rPr>
        <w:sectPr w:rsidR="00D81016">
          <w:headerReference w:type="default" r:id="rId40"/>
          <w:footerReference w:type="default" r:id="rId41"/>
          <w:pgSz w:w="11920" w:h="16850"/>
          <w:pgMar w:top="1860" w:right="720" w:bottom="280" w:left="1580" w:header="284" w:footer="0" w:gutter="0"/>
          <w:cols w:space="720"/>
        </w:sectPr>
      </w:pPr>
      <w:r>
        <w:rPr>
          <w:color w:val="000000"/>
          <w:sz w:val="24"/>
          <w:szCs w:val="24"/>
        </w:rPr>
        <w:t>- A Comissão de Monitoramento e Avaliação, designada pela portaria nº xxx/2017, publicada no Jornal Oficial do Município de Londrina em [Nº e DATA], atuará em caráter</w:t>
      </w:r>
    </w:p>
    <w:p w14:paraId="770B65F7" w14:textId="77777777" w:rsidR="00D81016" w:rsidRDefault="00D81016">
      <w:pPr>
        <w:pBdr>
          <w:top w:val="nil"/>
          <w:left w:val="nil"/>
          <w:bottom w:val="nil"/>
          <w:right w:val="nil"/>
          <w:between w:val="nil"/>
        </w:pBdr>
        <w:spacing w:before="10"/>
        <w:rPr>
          <w:color w:val="000000"/>
          <w:sz w:val="14"/>
          <w:szCs w:val="14"/>
        </w:rPr>
      </w:pPr>
    </w:p>
    <w:p w14:paraId="0B53B6CF" w14:textId="77777777" w:rsidR="00D81016" w:rsidRDefault="00A355D0">
      <w:pPr>
        <w:pBdr>
          <w:top w:val="nil"/>
          <w:left w:val="nil"/>
          <w:bottom w:val="nil"/>
          <w:right w:val="nil"/>
          <w:between w:val="nil"/>
        </w:pBdr>
        <w:spacing w:before="90"/>
        <w:ind w:left="122" w:right="416"/>
        <w:jc w:val="both"/>
        <w:rPr>
          <w:color w:val="000000"/>
          <w:sz w:val="24"/>
          <w:szCs w:val="24"/>
        </w:rPr>
      </w:pPr>
      <w:r>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rsidP="00A71CB4">
      <w:pPr>
        <w:numPr>
          <w:ilvl w:val="1"/>
          <w:numId w:val="33"/>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rsidP="00A71CB4">
      <w:pPr>
        <w:numPr>
          <w:ilvl w:val="1"/>
          <w:numId w:val="33"/>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rsidP="00A71CB4">
      <w:pPr>
        <w:numPr>
          <w:ilvl w:val="0"/>
          <w:numId w:val="43"/>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rsidP="00A71CB4">
      <w:pPr>
        <w:numPr>
          <w:ilvl w:val="0"/>
          <w:numId w:val="43"/>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rsidP="00A71CB4">
      <w:pPr>
        <w:numPr>
          <w:ilvl w:val="0"/>
          <w:numId w:val="43"/>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rsidP="00A71CB4">
      <w:pPr>
        <w:numPr>
          <w:ilvl w:val="0"/>
          <w:numId w:val="43"/>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7671129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71DD18CE" w14:textId="77777777" w:rsidR="00D81016" w:rsidRDefault="00D81016">
      <w:pPr>
        <w:pBdr>
          <w:top w:val="nil"/>
          <w:left w:val="nil"/>
          <w:bottom w:val="nil"/>
          <w:right w:val="nil"/>
          <w:between w:val="nil"/>
        </w:pBdr>
        <w:rPr>
          <w:color w:val="000000"/>
          <w:sz w:val="26"/>
          <w:szCs w:val="26"/>
        </w:rPr>
      </w:pP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rsidP="00A71CB4">
      <w:pPr>
        <w:numPr>
          <w:ilvl w:val="1"/>
          <w:numId w:val="32"/>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rsidP="00A71CB4">
      <w:pPr>
        <w:numPr>
          <w:ilvl w:val="0"/>
          <w:numId w:val="31"/>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rsidP="00A71CB4">
      <w:pPr>
        <w:numPr>
          <w:ilvl w:val="0"/>
          <w:numId w:val="31"/>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30FA3A1B" w14:textId="77777777" w:rsidR="00D81016" w:rsidRDefault="00A355D0" w:rsidP="00A71CB4">
      <w:pPr>
        <w:numPr>
          <w:ilvl w:val="1"/>
          <w:numId w:val="32"/>
        </w:numPr>
        <w:pBdr>
          <w:top w:val="nil"/>
          <w:left w:val="nil"/>
          <w:bottom w:val="nil"/>
          <w:right w:val="nil"/>
          <w:between w:val="nil"/>
        </w:pBdr>
        <w:tabs>
          <w:tab w:val="left" w:pos="713"/>
        </w:tabs>
        <w:ind w:right="413" w:firstLine="0"/>
        <w:jc w:val="both"/>
        <w:rPr>
          <w:color w:val="000000"/>
          <w:sz w:val="24"/>
          <w:szCs w:val="24"/>
        </w:rPr>
        <w:sectPr w:rsidR="00D81016">
          <w:headerReference w:type="default" r:id="rId42"/>
          <w:footerReference w:type="default" r:id="rId43"/>
          <w:pgSz w:w="11920" w:h="16850"/>
          <w:pgMar w:top="1860" w:right="720" w:bottom="280" w:left="1580" w:header="284" w:footer="0" w:gutter="0"/>
          <w:cols w:space="720"/>
        </w:sectPr>
      </w:pPr>
      <w:r>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0A93F1F5" w14:textId="77777777" w:rsidR="00D81016" w:rsidRDefault="00D81016">
      <w:pPr>
        <w:pBdr>
          <w:top w:val="nil"/>
          <w:left w:val="nil"/>
          <w:bottom w:val="nil"/>
          <w:right w:val="nil"/>
          <w:between w:val="nil"/>
        </w:pBdr>
        <w:spacing w:before="10"/>
        <w:rPr>
          <w:color w:val="000000"/>
          <w:sz w:val="14"/>
          <w:szCs w:val="14"/>
        </w:rPr>
      </w:pPr>
    </w:p>
    <w:p w14:paraId="68B5F6CE" w14:textId="77777777" w:rsidR="00D81016" w:rsidRDefault="00A355D0" w:rsidP="00A71CB4">
      <w:pPr>
        <w:numPr>
          <w:ilvl w:val="0"/>
          <w:numId w:val="30"/>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rsidP="00A71CB4">
      <w:pPr>
        <w:numPr>
          <w:ilvl w:val="0"/>
          <w:numId w:val="30"/>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rsidP="009C50EA">
      <w:pPr>
        <w:numPr>
          <w:ilvl w:val="0"/>
          <w:numId w:val="12"/>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rsidP="009C50EA">
      <w:pPr>
        <w:numPr>
          <w:ilvl w:val="0"/>
          <w:numId w:val="12"/>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rsidP="009C50EA">
      <w:pPr>
        <w:numPr>
          <w:ilvl w:val="0"/>
          <w:numId w:val="10"/>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rsidP="009C50EA">
      <w:pPr>
        <w:numPr>
          <w:ilvl w:val="0"/>
          <w:numId w:val="10"/>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rsidP="00A71CB4">
      <w:pPr>
        <w:numPr>
          <w:ilvl w:val="1"/>
          <w:numId w:val="32"/>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rsidP="00A71CB4">
      <w:pPr>
        <w:numPr>
          <w:ilvl w:val="2"/>
          <w:numId w:val="32"/>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rsidP="009C50EA">
      <w:pPr>
        <w:numPr>
          <w:ilvl w:val="0"/>
          <w:numId w:val="8"/>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rsidP="009C50EA">
      <w:pPr>
        <w:numPr>
          <w:ilvl w:val="0"/>
          <w:numId w:val="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rsidP="009C50EA">
      <w:pPr>
        <w:numPr>
          <w:ilvl w:val="0"/>
          <w:numId w:val="8"/>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rsidP="009C50EA">
      <w:pPr>
        <w:numPr>
          <w:ilvl w:val="0"/>
          <w:numId w:val="8"/>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27ABAD03" w14:textId="77777777" w:rsidR="00D81016" w:rsidRDefault="00A355D0" w:rsidP="00A71CB4">
      <w:pPr>
        <w:numPr>
          <w:ilvl w:val="1"/>
          <w:numId w:val="32"/>
        </w:numPr>
        <w:pBdr>
          <w:top w:val="nil"/>
          <w:left w:val="nil"/>
          <w:bottom w:val="nil"/>
          <w:right w:val="nil"/>
          <w:between w:val="nil"/>
        </w:pBdr>
        <w:tabs>
          <w:tab w:val="left" w:pos="605"/>
        </w:tabs>
        <w:spacing w:before="1"/>
        <w:ind w:right="417" w:firstLine="0"/>
        <w:jc w:val="both"/>
        <w:rPr>
          <w:color w:val="000000"/>
          <w:sz w:val="24"/>
          <w:szCs w:val="24"/>
        </w:rPr>
        <w:sectPr w:rsidR="00D81016">
          <w:headerReference w:type="default" r:id="rId44"/>
          <w:footerReference w:type="default" r:id="rId45"/>
          <w:pgSz w:w="11920" w:h="16850"/>
          <w:pgMar w:top="1860" w:right="720" w:bottom="280" w:left="1580" w:header="284" w:footer="0" w:gutter="0"/>
          <w:cols w:space="720"/>
        </w:sectPr>
      </w:pPr>
      <w:r>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001907BD" w14:textId="77777777" w:rsidR="00D81016" w:rsidRDefault="00D81016">
      <w:pPr>
        <w:pBdr>
          <w:top w:val="nil"/>
          <w:left w:val="nil"/>
          <w:bottom w:val="nil"/>
          <w:right w:val="nil"/>
          <w:between w:val="nil"/>
        </w:pBdr>
        <w:spacing w:before="10"/>
        <w:rPr>
          <w:color w:val="000000"/>
          <w:sz w:val="14"/>
          <w:szCs w:val="14"/>
        </w:rPr>
      </w:pPr>
    </w:p>
    <w:p w14:paraId="5B4A8140" w14:textId="77777777" w:rsidR="00D81016" w:rsidRDefault="00A355D0" w:rsidP="009C50EA">
      <w:pPr>
        <w:numPr>
          <w:ilvl w:val="0"/>
          <w:numId w:val="6"/>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rsidP="009C50EA">
      <w:pPr>
        <w:numPr>
          <w:ilvl w:val="0"/>
          <w:numId w:val="6"/>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rsidP="00A71CB4">
      <w:pPr>
        <w:numPr>
          <w:ilvl w:val="2"/>
          <w:numId w:val="32"/>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77777777" w:rsidR="00D81016" w:rsidRDefault="00A355D0" w:rsidP="00A71CB4">
      <w:pPr>
        <w:numPr>
          <w:ilvl w:val="1"/>
          <w:numId w:val="32"/>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pela Controladoria Geral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rsidP="00A71CB4">
      <w:pPr>
        <w:numPr>
          <w:ilvl w:val="1"/>
          <w:numId w:val="32"/>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rsidP="00A71CB4">
      <w:pPr>
        <w:numPr>
          <w:ilvl w:val="1"/>
          <w:numId w:val="32"/>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rsidP="00A71CB4">
      <w:pPr>
        <w:numPr>
          <w:ilvl w:val="2"/>
          <w:numId w:val="32"/>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rsidP="00A71CB4">
      <w:pPr>
        <w:numPr>
          <w:ilvl w:val="2"/>
          <w:numId w:val="32"/>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rsidP="00A71CB4">
      <w:pPr>
        <w:numPr>
          <w:ilvl w:val="1"/>
          <w:numId w:val="32"/>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rsidP="00A71CB4">
      <w:pPr>
        <w:numPr>
          <w:ilvl w:val="2"/>
          <w:numId w:val="32"/>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rsidP="00A71CB4">
      <w:pPr>
        <w:numPr>
          <w:ilvl w:val="1"/>
          <w:numId w:val="32"/>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3B8FD0F8" w14:textId="77777777" w:rsidR="00D81016" w:rsidRDefault="00A355D0" w:rsidP="00A71CB4">
      <w:pPr>
        <w:numPr>
          <w:ilvl w:val="1"/>
          <w:numId w:val="32"/>
        </w:numPr>
        <w:pBdr>
          <w:top w:val="nil"/>
          <w:left w:val="nil"/>
          <w:bottom w:val="nil"/>
          <w:right w:val="nil"/>
          <w:between w:val="nil"/>
        </w:pBdr>
        <w:tabs>
          <w:tab w:val="left" w:pos="778"/>
        </w:tabs>
        <w:spacing w:before="1"/>
        <w:ind w:right="413" w:firstLine="0"/>
        <w:jc w:val="both"/>
        <w:rPr>
          <w:color w:val="000000"/>
          <w:sz w:val="24"/>
          <w:szCs w:val="24"/>
        </w:rPr>
        <w:sectPr w:rsidR="00D81016">
          <w:headerReference w:type="default" r:id="rId46"/>
          <w:footerReference w:type="default" r:id="rId47"/>
          <w:pgSz w:w="11920" w:h="16850"/>
          <w:pgMar w:top="1860" w:right="720" w:bottom="280" w:left="1580" w:header="284" w:footer="0" w:gutter="0"/>
          <w:cols w:space="720"/>
        </w:sectPr>
      </w:pPr>
      <w:r>
        <w:rPr>
          <w:color w:val="000000"/>
          <w:sz w:val="24"/>
          <w:szCs w:val="24"/>
        </w:rPr>
        <w:t>- Exaurida a fase recursal, no caso de rejeição das contas, a ADMINISTRAÇÃO PÚBLICA deverá notificar a ORGANIZAÇÃO DA SOCIEDADE CIVIL para que:</w:t>
      </w:r>
    </w:p>
    <w:p w14:paraId="1750864C" w14:textId="77777777" w:rsidR="00D81016" w:rsidRDefault="00D81016">
      <w:pPr>
        <w:pBdr>
          <w:top w:val="nil"/>
          <w:left w:val="nil"/>
          <w:bottom w:val="nil"/>
          <w:right w:val="nil"/>
          <w:between w:val="nil"/>
        </w:pBdr>
        <w:spacing w:before="10"/>
        <w:rPr>
          <w:color w:val="000000"/>
          <w:sz w:val="14"/>
          <w:szCs w:val="14"/>
        </w:rPr>
      </w:pPr>
    </w:p>
    <w:p w14:paraId="073CE10A" w14:textId="77777777" w:rsidR="00D81016" w:rsidRDefault="00A355D0" w:rsidP="00A71CB4">
      <w:pPr>
        <w:numPr>
          <w:ilvl w:val="0"/>
          <w:numId w:val="43"/>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rsidP="00A71CB4">
      <w:pPr>
        <w:numPr>
          <w:ilvl w:val="0"/>
          <w:numId w:val="43"/>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rsidP="00A71CB4">
      <w:pPr>
        <w:numPr>
          <w:ilvl w:val="1"/>
          <w:numId w:val="32"/>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rsidP="00A71CB4">
      <w:pPr>
        <w:numPr>
          <w:ilvl w:val="1"/>
          <w:numId w:val="32"/>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rsidP="00A71CB4">
      <w:pPr>
        <w:numPr>
          <w:ilvl w:val="2"/>
          <w:numId w:val="32"/>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63F72A99"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rsidP="009C50EA">
      <w:pPr>
        <w:numPr>
          <w:ilvl w:val="1"/>
          <w:numId w:val="4"/>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rsidP="009C50EA">
      <w:pPr>
        <w:numPr>
          <w:ilvl w:val="1"/>
          <w:numId w:val="4"/>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1C19E435" w14:textId="77777777" w:rsidR="00D81016" w:rsidRDefault="00A355D0" w:rsidP="009C50EA">
      <w:pPr>
        <w:numPr>
          <w:ilvl w:val="1"/>
          <w:numId w:val="4"/>
        </w:numPr>
        <w:pBdr>
          <w:top w:val="nil"/>
          <w:left w:val="nil"/>
          <w:bottom w:val="nil"/>
          <w:right w:val="nil"/>
          <w:between w:val="nil"/>
        </w:pBdr>
        <w:tabs>
          <w:tab w:val="left" w:pos="638"/>
        </w:tabs>
        <w:ind w:right="418" w:firstLine="0"/>
        <w:jc w:val="both"/>
        <w:rPr>
          <w:color w:val="000000"/>
          <w:sz w:val="24"/>
          <w:szCs w:val="24"/>
        </w:rPr>
        <w:sectPr w:rsidR="00D81016">
          <w:headerReference w:type="default" r:id="rId48"/>
          <w:footerReference w:type="default" r:id="rId49"/>
          <w:pgSz w:w="11920" w:h="16850"/>
          <w:pgMar w:top="1860" w:right="720" w:bottom="280" w:left="1580" w:header="284" w:footer="0" w:gutter="0"/>
          <w:cols w:space="720"/>
        </w:sectPr>
      </w:pPr>
      <w:r>
        <w:rPr>
          <w:color w:val="000000"/>
          <w:sz w:val="24"/>
          <w:szCs w:val="24"/>
        </w:rPr>
        <w:t>- A sanção de advertência tem caráter educativo e preventivo e será aplicada quando verificadas irregularidades que não justifiquem a aplicação de penalidade mais severa.</w:t>
      </w:r>
    </w:p>
    <w:p w14:paraId="28548851" w14:textId="77777777" w:rsidR="00D81016" w:rsidRDefault="00D81016">
      <w:pPr>
        <w:pBdr>
          <w:top w:val="nil"/>
          <w:left w:val="nil"/>
          <w:bottom w:val="nil"/>
          <w:right w:val="nil"/>
          <w:between w:val="nil"/>
        </w:pBdr>
        <w:spacing w:before="10"/>
        <w:rPr>
          <w:color w:val="000000"/>
          <w:sz w:val="14"/>
          <w:szCs w:val="14"/>
        </w:rPr>
      </w:pPr>
    </w:p>
    <w:p w14:paraId="4DFE54B5" w14:textId="77777777" w:rsidR="00D81016" w:rsidRDefault="00A355D0" w:rsidP="009C50EA">
      <w:pPr>
        <w:numPr>
          <w:ilvl w:val="1"/>
          <w:numId w:val="4"/>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rsidP="009C50EA">
      <w:pPr>
        <w:numPr>
          <w:ilvl w:val="1"/>
          <w:numId w:val="4"/>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rsidP="009C50EA">
      <w:pPr>
        <w:numPr>
          <w:ilvl w:val="1"/>
          <w:numId w:val="4"/>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rsidP="009C50EA">
      <w:pPr>
        <w:numPr>
          <w:ilvl w:val="2"/>
          <w:numId w:val="4"/>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rsidP="009C50EA">
      <w:pPr>
        <w:numPr>
          <w:ilvl w:val="1"/>
          <w:numId w:val="4"/>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4BA2A1F6" w14:textId="77777777" w:rsidR="00D81016" w:rsidRDefault="00D81016">
      <w:pPr>
        <w:pBdr>
          <w:top w:val="nil"/>
          <w:left w:val="nil"/>
          <w:bottom w:val="nil"/>
          <w:right w:val="nil"/>
          <w:between w:val="nil"/>
        </w:pBdr>
        <w:rPr>
          <w:color w:val="000000"/>
          <w:sz w:val="26"/>
          <w:szCs w:val="26"/>
        </w:rPr>
      </w:pP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rsidP="009C50EA">
      <w:pPr>
        <w:numPr>
          <w:ilvl w:val="1"/>
          <w:numId w:val="16"/>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rsidP="009C50EA">
      <w:pPr>
        <w:numPr>
          <w:ilvl w:val="1"/>
          <w:numId w:val="16"/>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rsidP="009C50EA">
      <w:pPr>
        <w:numPr>
          <w:ilvl w:val="1"/>
          <w:numId w:val="16"/>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0C10449" w14:textId="77777777" w:rsidR="00D81016" w:rsidRDefault="00A355D0" w:rsidP="009C50EA">
      <w:pPr>
        <w:numPr>
          <w:ilvl w:val="1"/>
          <w:numId w:val="16"/>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7CE5D87" w14:textId="77777777" w:rsidR="00D81016" w:rsidRDefault="00D81016">
      <w:pPr>
        <w:pBdr>
          <w:top w:val="nil"/>
          <w:left w:val="nil"/>
          <w:bottom w:val="nil"/>
          <w:right w:val="nil"/>
          <w:between w:val="nil"/>
        </w:pBdr>
        <w:rPr>
          <w:color w:val="000000"/>
          <w:sz w:val="26"/>
          <w:szCs w:val="26"/>
        </w:rPr>
      </w:pP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53638785" w14:textId="20915BC2" w:rsidR="00BA7592"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w:t>
      </w:r>
      <w:r w:rsidR="00BA7592">
        <w:rPr>
          <w:color w:val="000000"/>
          <w:sz w:val="24"/>
          <w:szCs w:val="24"/>
        </w:rPr>
        <w:t xml:space="preserve"> – PROTEÇÃO DE DADOS</w:t>
      </w:r>
    </w:p>
    <w:p w14:paraId="537580B3" w14:textId="77777777" w:rsidR="00BA7592" w:rsidRPr="00BA7592" w:rsidRDefault="00BA7592" w:rsidP="00BA7592">
      <w:pPr>
        <w:pStyle w:val="NormalWeb"/>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5DD72991" w14:textId="77777777" w:rsidR="00BA7592" w:rsidRPr="00BA7592" w:rsidRDefault="00BA7592" w:rsidP="00BA7592">
      <w:pPr>
        <w:pStyle w:val="NormalWeb"/>
        <w:rPr>
          <w:color w:val="000000"/>
        </w:rPr>
      </w:pPr>
      <w:r w:rsidRPr="00BA7592">
        <w:rPr>
          <w:color w:val="000000"/>
        </w:rPr>
        <w:t>I. Guardar sigilo quanto aos dados pessoais aos quais eventualmente tenham acesso em razão da execução do objeto desta parceria;</w:t>
      </w:r>
    </w:p>
    <w:p w14:paraId="22629803" w14:textId="77777777" w:rsidR="00BA7592" w:rsidRPr="00BA7592" w:rsidRDefault="00BA7592" w:rsidP="00BA7592">
      <w:pPr>
        <w:pStyle w:val="NormalWeb"/>
        <w:rPr>
          <w:color w:val="000000"/>
        </w:rPr>
      </w:pPr>
      <w:r w:rsidRPr="00BA7592">
        <w:rPr>
          <w:color w:val="000000"/>
        </w:rPr>
        <w:lastRenderedPageBreak/>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3B6E79FD" w14:textId="77777777" w:rsidR="00BA7592" w:rsidRPr="00BA7592" w:rsidRDefault="00BA7592" w:rsidP="00BA7592">
      <w:pPr>
        <w:pStyle w:val="NormalWeb"/>
        <w:rPr>
          <w:color w:val="000000"/>
        </w:rPr>
      </w:pPr>
      <w:r w:rsidRPr="00BA7592">
        <w:rPr>
          <w:color w:val="000000"/>
        </w:rPr>
        <w:t>III. Garantir ao titular de dados a consulta gratuita e facilitada aos seus dados pessoais, bem como a forma, duração e finalidade do tratamento;</w:t>
      </w:r>
    </w:p>
    <w:p w14:paraId="184AC304" w14:textId="77777777" w:rsidR="00BA7592" w:rsidRPr="00BA7592" w:rsidRDefault="00BA7592" w:rsidP="00BA7592">
      <w:pPr>
        <w:pStyle w:val="NormalWeb"/>
        <w:rPr>
          <w:color w:val="000000"/>
        </w:rPr>
      </w:pPr>
      <w:r w:rsidRPr="00BA7592">
        <w:rPr>
          <w:color w:val="000000"/>
        </w:rPr>
        <w:t>IV. Não utilizar os dados pessoais recebidos ou tratá-los com fins discriminatórios, ilícitos, abusivos ou para finalidade distinta da contratação;</w:t>
      </w:r>
    </w:p>
    <w:p w14:paraId="07283DB5" w14:textId="77777777" w:rsidR="00BA7592" w:rsidRPr="00BA7592" w:rsidRDefault="00BA7592" w:rsidP="00BA7592">
      <w:pPr>
        <w:pStyle w:val="NormalWeb"/>
        <w:rPr>
          <w:color w:val="000000"/>
        </w:rPr>
      </w:pPr>
      <w:r w:rsidRPr="00BA7592">
        <w:rPr>
          <w:color w:val="000000"/>
        </w:rPr>
        <w:t>V. Fazer uso somente dos dados pessoais que forem imprescindíveis à execução do objeto;</w:t>
      </w:r>
    </w:p>
    <w:p w14:paraId="2DD406A5" w14:textId="77777777" w:rsidR="00BA7592" w:rsidRPr="00BA7592" w:rsidRDefault="00BA7592" w:rsidP="00BA7592">
      <w:pPr>
        <w:pStyle w:val="NormalWeb"/>
        <w:rPr>
          <w:color w:val="000000"/>
        </w:rPr>
      </w:pPr>
      <w:r w:rsidRPr="00BA7592">
        <w:rPr>
          <w:color w:val="000000"/>
        </w:rPr>
        <w:t>VI. Adotar todas as medidas previstas em Lei para evitar o vazamento de dados pessoais que receber ou o acesso por pessoal não autorizado;</w:t>
      </w:r>
    </w:p>
    <w:p w14:paraId="3A0FC321" w14:textId="77777777" w:rsidR="00BA7592" w:rsidRPr="00BA7592" w:rsidRDefault="00BA7592" w:rsidP="00BA7592">
      <w:pPr>
        <w:pStyle w:val="NormalWeb"/>
        <w:rPr>
          <w:color w:val="000000"/>
        </w:rPr>
      </w:pPr>
      <w:r w:rsidRPr="00BA7592">
        <w:rPr>
          <w:color w:val="000000"/>
        </w:rPr>
        <w:t>VII. Em caso de vazamento de dados pessoais, adotar as providências necessárias para mitigar as consequências do dano, informando ao Contratante, no prazo de até 48 horas:</w:t>
      </w:r>
    </w:p>
    <w:p w14:paraId="09BDA501" w14:textId="77777777" w:rsidR="00BA7592" w:rsidRPr="00BA7592" w:rsidRDefault="00BA7592" w:rsidP="00BA7592">
      <w:pPr>
        <w:pStyle w:val="NormalWeb"/>
        <w:rPr>
          <w:color w:val="000000"/>
        </w:rPr>
      </w:pPr>
      <w:r w:rsidRPr="00BA7592">
        <w:rPr>
          <w:color w:val="000000"/>
        </w:rPr>
        <w:t>a) a descrição da natureza dos dados pessoais afetados;</w:t>
      </w:r>
    </w:p>
    <w:p w14:paraId="4B6FCCF0" w14:textId="77777777" w:rsidR="00BA7592" w:rsidRPr="00BA7592" w:rsidRDefault="00BA7592" w:rsidP="00BA7592">
      <w:pPr>
        <w:pStyle w:val="NormalWeb"/>
        <w:rPr>
          <w:color w:val="000000"/>
        </w:rPr>
      </w:pPr>
      <w:r w:rsidRPr="00BA7592">
        <w:rPr>
          <w:color w:val="000000"/>
        </w:rPr>
        <w:t>b) as informações sobre os titulares envolvidos;</w:t>
      </w:r>
    </w:p>
    <w:p w14:paraId="1B15E829" w14:textId="77777777" w:rsidR="00BA7592" w:rsidRPr="00BA7592" w:rsidRDefault="00BA7592" w:rsidP="00BA7592">
      <w:pPr>
        <w:pStyle w:val="NormalWeb"/>
        <w:rPr>
          <w:color w:val="000000"/>
        </w:rPr>
      </w:pPr>
      <w:r w:rsidRPr="00BA7592">
        <w:rPr>
          <w:color w:val="000000"/>
        </w:rPr>
        <w:t>c) a indicação das medidas técnicas e de segurança utilizadas para a proteção dos dados, observados os segredos comercial e industrial;</w:t>
      </w:r>
    </w:p>
    <w:p w14:paraId="32781F9F" w14:textId="77777777" w:rsidR="00BA7592" w:rsidRPr="00BA7592" w:rsidRDefault="00BA7592" w:rsidP="00BA7592">
      <w:pPr>
        <w:pStyle w:val="NormalWeb"/>
        <w:rPr>
          <w:color w:val="000000"/>
        </w:rPr>
      </w:pPr>
      <w:r w:rsidRPr="00BA7592">
        <w:rPr>
          <w:color w:val="000000"/>
        </w:rPr>
        <w:t>d) os riscos relacionados ao incidente;</w:t>
      </w:r>
    </w:p>
    <w:p w14:paraId="4561EF7A" w14:textId="77777777" w:rsidR="00BA7592" w:rsidRPr="00BA7592" w:rsidRDefault="00BA7592" w:rsidP="00BA7592">
      <w:pPr>
        <w:pStyle w:val="NormalWeb"/>
        <w:rPr>
          <w:color w:val="000000"/>
        </w:rPr>
      </w:pPr>
      <w:r w:rsidRPr="00BA7592">
        <w:rPr>
          <w:color w:val="000000"/>
        </w:rPr>
        <w:t>e) os motivos da demora, no caso de a comunicação não ter sido imediata;</w:t>
      </w:r>
    </w:p>
    <w:p w14:paraId="592CF78E" w14:textId="77777777" w:rsidR="00BA7592" w:rsidRPr="00BA7592" w:rsidRDefault="00BA7592" w:rsidP="00BA7592">
      <w:pPr>
        <w:pStyle w:val="NormalWeb"/>
        <w:rPr>
          <w:color w:val="000000"/>
        </w:rPr>
      </w:pPr>
      <w:r w:rsidRPr="00BA7592">
        <w:rPr>
          <w:color w:val="000000"/>
        </w:rPr>
        <w:t>f) as medidas que foram ou que serão adotadas para reverter ou mitigar os efeitos do prejuízo;</w:t>
      </w:r>
    </w:p>
    <w:p w14:paraId="2D21F36E" w14:textId="77777777" w:rsidR="00BA7592" w:rsidRPr="00BA7592" w:rsidRDefault="00BA7592" w:rsidP="00BA7592">
      <w:pPr>
        <w:pStyle w:val="NormalWeb"/>
        <w:rPr>
          <w:color w:val="000000"/>
        </w:rPr>
      </w:pPr>
      <w:r w:rsidRPr="00BA7592">
        <w:rPr>
          <w:color w:val="000000"/>
        </w:rPr>
        <w:t>VIII. Demonstrar, sempre que solicitado, a adoção de medidas eficazes para comprovar a observância e o cumprimento das normas de proteção de dados;</w:t>
      </w:r>
    </w:p>
    <w:p w14:paraId="0A848B92" w14:textId="77777777" w:rsidR="00BA7592" w:rsidRPr="00BA7592" w:rsidRDefault="00BA7592" w:rsidP="00BA7592">
      <w:pPr>
        <w:pStyle w:val="NormalWeb"/>
        <w:rPr>
          <w:color w:val="000000"/>
        </w:rPr>
      </w:pPr>
      <w:r w:rsidRPr="00BA7592">
        <w:rPr>
          <w:color w:val="000000"/>
        </w:rPr>
        <w:t>IX. Utilizar medidas técnicas e organizacionais de modo a proteger os dados pessoais de tratamento não autorizado;</w:t>
      </w:r>
    </w:p>
    <w:p w14:paraId="19EB13E4" w14:textId="77777777" w:rsidR="00BA7592" w:rsidRPr="00BA7592" w:rsidRDefault="00BA7592" w:rsidP="00BA7592">
      <w:pPr>
        <w:pStyle w:val="NormalWeb"/>
        <w:rPr>
          <w:color w:val="000000"/>
        </w:rPr>
      </w:pPr>
      <w:r w:rsidRPr="00BA7592">
        <w:rPr>
          <w:color w:val="000000"/>
        </w:rPr>
        <w:t>X. Armazenar os dados somente pelo período necessário para cumprir as obrigações contratuais e legais;</w:t>
      </w:r>
    </w:p>
    <w:p w14:paraId="6A66DFFA" w14:textId="77777777" w:rsidR="00BA7592" w:rsidRPr="00BA7592" w:rsidRDefault="00BA7592" w:rsidP="00BA7592">
      <w:pPr>
        <w:pStyle w:val="NormalWeb"/>
        <w:rPr>
          <w:color w:val="000000"/>
        </w:rPr>
      </w:pPr>
      <w:r w:rsidRPr="00BA7592">
        <w:rPr>
          <w:color w:val="000000"/>
        </w:rPr>
        <w:t>XI. Apagar todos os dados pessoais quando solicitado pelo Município ou, não sendo possível, justificar com a base legal ou contratual a retenção dos dados;</w:t>
      </w:r>
    </w:p>
    <w:p w14:paraId="07AB64F9" w14:textId="77777777" w:rsidR="00BA7592" w:rsidRPr="00BA7592" w:rsidRDefault="00BA7592" w:rsidP="00BA7592">
      <w:pPr>
        <w:pStyle w:val="NormalWeb"/>
        <w:rPr>
          <w:color w:val="000000"/>
        </w:rPr>
      </w:pPr>
      <w:r w:rsidRPr="00BA7592">
        <w:rPr>
          <w:color w:val="000000"/>
        </w:rPr>
        <w:t>XII. Anonimizar os dados pessoais quando solicitado pelo Município, ou, não sendo possível, justificar com a base legal ou contratual.</w:t>
      </w:r>
    </w:p>
    <w:p w14:paraId="554D4E31" w14:textId="77777777" w:rsidR="00BA7592" w:rsidRPr="00BA7592" w:rsidRDefault="00BA7592" w:rsidP="00BA7592">
      <w:pPr>
        <w:pStyle w:val="NormalWeb"/>
        <w:rPr>
          <w:color w:val="000000"/>
        </w:rPr>
      </w:pPr>
      <w:r w:rsidRPr="00BA7592">
        <w:rPr>
          <w:color w:val="000000"/>
        </w:rPr>
        <w:t xml:space="preserve">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w:t>
      </w:r>
      <w:r w:rsidRPr="00BA7592">
        <w:rPr>
          <w:color w:val="000000"/>
        </w:rPr>
        <w:lastRenderedPageBreak/>
        <w:t>proteção de dados pessoais, causarem ao Município ou a terceiros, sem prejuízo das demais sanções contratuais.</w:t>
      </w:r>
    </w:p>
    <w:p w14:paraId="11BD8E50" w14:textId="77777777" w:rsidR="00BA7592" w:rsidRDefault="00BA7592" w:rsidP="00BA7592">
      <w:pPr>
        <w:pStyle w:val="NormalWeb"/>
        <w:rPr>
          <w:color w:val="000000"/>
          <w:sz w:val="27"/>
          <w:szCs w:val="27"/>
        </w:rPr>
      </w:pPr>
      <w:r>
        <w:rPr>
          <w:color w:val="000000"/>
          <w:sz w:val="27"/>
          <w:szCs w:val="27"/>
        </w:rPr>
        <w:t> </w:t>
      </w:r>
    </w:p>
    <w:p w14:paraId="5AE39D1F" w14:textId="77777777" w:rsidR="00BA7592" w:rsidRDefault="00BA7592">
      <w:pPr>
        <w:pBdr>
          <w:top w:val="nil"/>
          <w:left w:val="nil"/>
          <w:bottom w:val="nil"/>
          <w:right w:val="nil"/>
          <w:between w:val="nil"/>
        </w:pBdr>
        <w:ind w:left="244" w:right="535"/>
        <w:jc w:val="center"/>
        <w:rPr>
          <w:color w:val="000000"/>
          <w:sz w:val="24"/>
          <w:szCs w:val="24"/>
        </w:rPr>
      </w:pPr>
    </w:p>
    <w:p w14:paraId="00F431C7" w14:textId="77777777" w:rsidR="00BA7592" w:rsidRDefault="00BA7592">
      <w:pPr>
        <w:pBdr>
          <w:top w:val="nil"/>
          <w:left w:val="nil"/>
          <w:bottom w:val="nil"/>
          <w:right w:val="nil"/>
          <w:between w:val="nil"/>
        </w:pBdr>
        <w:ind w:left="244" w:right="535"/>
        <w:jc w:val="center"/>
        <w:rPr>
          <w:color w:val="000000"/>
          <w:sz w:val="24"/>
          <w:szCs w:val="24"/>
        </w:rPr>
      </w:pPr>
    </w:p>
    <w:p w14:paraId="5D3FC3E6" w14:textId="77777777" w:rsidR="00BA7592" w:rsidRDefault="00BA7592">
      <w:pPr>
        <w:pBdr>
          <w:top w:val="nil"/>
          <w:left w:val="nil"/>
          <w:bottom w:val="nil"/>
          <w:right w:val="nil"/>
          <w:between w:val="nil"/>
        </w:pBdr>
        <w:ind w:left="244" w:right="535"/>
        <w:jc w:val="center"/>
        <w:rPr>
          <w:color w:val="000000"/>
          <w:sz w:val="24"/>
          <w:szCs w:val="24"/>
        </w:rPr>
      </w:pPr>
    </w:p>
    <w:p w14:paraId="0FC2A7D3" w14:textId="29E990B9" w:rsidR="00D81016" w:rsidRDefault="00BA7592">
      <w:pPr>
        <w:pBdr>
          <w:top w:val="nil"/>
          <w:left w:val="nil"/>
          <w:bottom w:val="nil"/>
          <w:right w:val="nil"/>
          <w:between w:val="nil"/>
        </w:pBdr>
        <w:ind w:left="244" w:right="535"/>
        <w:jc w:val="center"/>
        <w:rPr>
          <w:color w:val="000000"/>
          <w:sz w:val="24"/>
          <w:szCs w:val="24"/>
        </w:rPr>
      </w:pPr>
      <w:r>
        <w:rPr>
          <w:color w:val="000000"/>
          <w:sz w:val="24"/>
          <w:szCs w:val="24"/>
        </w:rPr>
        <w:t>CLÁUSULA DÉCIMA OITAVA</w:t>
      </w:r>
      <w:r w:rsidR="00A355D0">
        <w:rPr>
          <w:color w:val="000000"/>
          <w:sz w:val="24"/>
          <w:szCs w:val="24"/>
        </w:rPr>
        <w:t xml:space="preserve"> – FORO</w:t>
      </w:r>
    </w:p>
    <w:p w14:paraId="39AD152E" w14:textId="77777777" w:rsidR="00D81016" w:rsidRDefault="00D81016">
      <w:pPr>
        <w:pBdr>
          <w:top w:val="nil"/>
          <w:left w:val="nil"/>
          <w:bottom w:val="nil"/>
          <w:right w:val="nil"/>
          <w:between w:val="nil"/>
        </w:pBdr>
        <w:spacing w:before="5"/>
        <w:rPr>
          <w:color w:val="000000"/>
          <w:sz w:val="24"/>
          <w:szCs w:val="24"/>
        </w:rPr>
      </w:pPr>
    </w:p>
    <w:p w14:paraId="40126326" w14:textId="77777777" w:rsidR="00D81016" w:rsidRDefault="00A355D0">
      <w:pPr>
        <w:pBdr>
          <w:top w:val="nil"/>
          <w:left w:val="nil"/>
          <w:bottom w:val="nil"/>
          <w:right w:val="nil"/>
          <w:between w:val="nil"/>
        </w:pBdr>
        <w:ind w:left="122" w:right="410"/>
        <w:jc w:val="both"/>
        <w:rPr>
          <w:color w:val="000000"/>
          <w:sz w:val="24"/>
          <w:szCs w:val="24"/>
        </w:rPr>
        <w:sectPr w:rsidR="00D81016">
          <w:headerReference w:type="default" r:id="rId50"/>
          <w:footerReference w:type="default" r:id="rId51"/>
          <w:pgSz w:w="11920" w:h="16850"/>
          <w:pgMar w:top="1860" w:right="720" w:bottom="280" w:left="1580" w:header="284" w:footer="0" w:gutter="0"/>
          <w:cols w:space="720"/>
        </w:sect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C726FB0" w14:textId="77777777" w:rsidR="00D81016" w:rsidRDefault="00D81016">
      <w:pPr>
        <w:pBdr>
          <w:top w:val="nil"/>
          <w:left w:val="nil"/>
          <w:bottom w:val="nil"/>
          <w:right w:val="nil"/>
          <w:between w:val="nil"/>
        </w:pBdr>
        <w:rPr>
          <w:color w:val="000000"/>
          <w:sz w:val="20"/>
          <w:szCs w:val="20"/>
        </w:rPr>
      </w:pPr>
    </w:p>
    <w:p w14:paraId="020E6D87" w14:textId="77777777"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7E8C821F" w14:textId="77777777" w:rsidR="00D81016" w:rsidRDefault="00D81016">
      <w:pPr>
        <w:pBdr>
          <w:top w:val="nil"/>
          <w:left w:val="nil"/>
          <w:bottom w:val="nil"/>
          <w:right w:val="nil"/>
          <w:between w:val="nil"/>
        </w:pBdr>
        <w:rPr>
          <w:color w:val="000000"/>
          <w:sz w:val="26"/>
          <w:szCs w:val="26"/>
        </w:rPr>
      </w:pPr>
    </w:p>
    <w:p w14:paraId="6F68D44D" w14:textId="77777777" w:rsidR="00D81016" w:rsidRDefault="00D81016">
      <w:pPr>
        <w:pBdr>
          <w:top w:val="nil"/>
          <w:left w:val="nil"/>
          <w:bottom w:val="nil"/>
          <w:right w:val="nil"/>
          <w:between w:val="nil"/>
        </w:pBdr>
        <w:rPr>
          <w:color w:val="000000"/>
          <w:sz w:val="26"/>
          <w:szCs w:val="26"/>
        </w:rPr>
      </w:pP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headerReference w:type="default" r:id="rId52"/>
          <w:footerReference w:type="default" r:id="rId53"/>
          <w:pgSz w:w="11920" w:h="16850"/>
          <w:pgMar w:top="1860" w:right="720" w:bottom="280" w:left="1580" w:header="284" w:footer="0" w:gutter="0"/>
          <w:cols w:space="720"/>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26B60A36" w:rsidR="00D95A79" w:rsidRDefault="00D95A79" w:rsidP="000F1855">
                            <w:r>
                              <w:rPr>
                                <w:color w:val="000000"/>
                                <w:sz w:val="24"/>
                              </w:rPr>
                              <w:t>Minuta aprovada (doc.</w:t>
                            </w:r>
                            <w:r w:rsidR="00614CF4">
                              <w:rPr>
                                <w:color w:val="000000"/>
                                <w:sz w:val="24"/>
                              </w:rPr>
                              <w:t>7591842</w:t>
                            </w:r>
                            <w:r>
                              <w:rPr>
                                <w:color w:val="000000"/>
                                <w:sz w:val="24"/>
                              </w:rPr>
                              <w:t xml:space="preserve">) conforme Despacho Terminativo nº </w:t>
                            </w:r>
                            <w:r w:rsidR="00614CF4">
                              <w:rPr>
                                <w:color w:val="000000"/>
                                <w:sz w:val="24"/>
                              </w:rPr>
                              <w:t>857</w:t>
                            </w:r>
                            <w:r>
                              <w:rPr>
                                <w:color w:val="000000"/>
                                <w:sz w:val="24"/>
                              </w:rPr>
                              <w:t xml:space="preserve"> (doc. </w:t>
                            </w:r>
                            <w:r w:rsidR="00614CF4">
                              <w:rPr>
                                <w:color w:val="000000"/>
                                <w:sz w:val="24"/>
                              </w:rPr>
                              <w:t>7603948</w:t>
                            </w:r>
                            <w:r>
                              <w:rPr>
                                <w:color w:val="000000"/>
                                <w:sz w:val="24"/>
                              </w:rPr>
                              <w:t>) da Procuradoria Geral do Município, constante do processo SEI nº 19.025</w:t>
                            </w:r>
                            <w:r w:rsidR="00614CF4">
                              <w:rPr>
                                <w:color w:val="000000"/>
                                <w:sz w:val="24"/>
                              </w:rPr>
                              <w:t>.033828/2022-16.</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62F948EC" w14:textId="26B60A36" w:rsidR="00D95A79" w:rsidRDefault="00D95A79" w:rsidP="000F1855">
                      <w:r>
                        <w:rPr>
                          <w:color w:val="000000"/>
                          <w:sz w:val="24"/>
                        </w:rPr>
                        <w:t>Minuta aprovada (doc.</w:t>
                      </w:r>
                      <w:r w:rsidR="00614CF4">
                        <w:rPr>
                          <w:color w:val="000000"/>
                          <w:sz w:val="24"/>
                        </w:rPr>
                        <w:t>7591842</w:t>
                      </w:r>
                      <w:r>
                        <w:rPr>
                          <w:color w:val="000000"/>
                          <w:sz w:val="24"/>
                        </w:rPr>
                        <w:t xml:space="preserve">) conforme Despacho Terminativo nº </w:t>
                      </w:r>
                      <w:r w:rsidR="00614CF4">
                        <w:rPr>
                          <w:color w:val="000000"/>
                          <w:sz w:val="24"/>
                        </w:rPr>
                        <w:t>857</w:t>
                      </w:r>
                      <w:r>
                        <w:rPr>
                          <w:color w:val="000000"/>
                          <w:sz w:val="24"/>
                        </w:rPr>
                        <w:t xml:space="preserve"> (doc. </w:t>
                      </w:r>
                      <w:r w:rsidR="00614CF4">
                        <w:rPr>
                          <w:color w:val="000000"/>
                          <w:sz w:val="24"/>
                        </w:rPr>
                        <w:t>7603948</w:t>
                      </w:r>
                      <w:r>
                        <w:rPr>
                          <w:color w:val="000000"/>
                          <w:sz w:val="24"/>
                        </w:rPr>
                        <w:t>) da Procuradoria Geral do Município, constante do processo SEI nº 19.025</w:t>
                      </w:r>
                      <w:r w:rsidR="00614CF4">
                        <w:rPr>
                          <w:color w:val="000000"/>
                          <w:sz w:val="24"/>
                        </w:rPr>
                        <w:t>.033828/2022-16.</w:t>
                      </w:r>
                    </w:p>
                  </w:txbxContent>
                </v:textbox>
                <w10:wrap type="topAndBottom"/>
              </v:rect>
            </w:pict>
          </mc:Fallback>
        </mc:AlternateContent>
      </w:r>
    </w:p>
    <w:p w14:paraId="100B68A8" w14:textId="77777777" w:rsidR="00D81016" w:rsidRDefault="00D81016">
      <w:pPr>
        <w:pBdr>
          <w:top w:val="nil"/>
          <w:left w:val="nil"/>
          <w:bottom w:val="nil"/>
          <w:right w:val="nil"/>
          <w:between w:val="nil"/>
        </w:pBdr>
        <w:rPr>
          <w:color w:val="000000"/>
          <w:sz w:val="20"/>
          <w:szCs w:val="20"/>
        </w:rPr>
      </w:pPr>
    </w:p>
    <w:p w14:paraId="20BA9C4C" w14:textId="471A4B9F" w:rsidR="00D81016" w:rsidRPr="001E7EF3" w:rsidRDefault="001E7EF3" w:rsidP="001E7EF3">
      <w:pPr>
        <w:pBdr>
          <w:top w:val="nil"/>
          <w:left w:val="nil"/>
          <w:bottom w:val="nil"/>
          <w:right w:val="nil"/>
          <w:between w:val="nil"/>
        </w:pBdr>
        <w:spacing w:before="7"/>
        <w:jc w:val="center"/>
        <w:rPr>
          <w:b/>
          <w:bCs/>
          <w:color w:val="000000"/>
          <w:sz w:val="24"/>
          <w:szCs w:val="24"/>
        </w:rPr>
      </w:pPr>
      <w:r w:rsidRPr="001E7EF3">
        <w:rPr>
          <w:b/>
          <w:bCs/>
          <w:color w:val="000000"/>
          <w:sz w:val="24"/>
          <w:szCs w:val="24"/>
        </w:rPr>
        <w:t>ANEXO X</w:t>
      </w:r>
    </w:p>
    <w:p w14:paraId="320AC9FB" w14:textId="77777777" w:rsidR="00D81016" w:rsidRDefault="00A355D0">
      <w:pPr>
        <w:pBdr>
          <w:top w:val="nil"/>
          <w:left w:val="nil"/>
          <w:bottom w:val="nil"/>
          <w:right w:val="nil"/>
          <w:between w:val="nil"/>
        </w:pBdr>
        <w:spacing w:before="90"/>
        <w:ind w:left="122"/>
        <w:rPr>
          <w:color w:val="000000"/>
          <w:sz w:val="28"/>
          <w:szCs w:val="28"/>
        </w:rPr>
      </w:pPr>
      <w:r>
        <w:rPr>
          <w:color w:val="000000"/>
          <w:sz w:val="24"/>
          <w:szCs w:val="24"/>
        </w:rPr>
        <w:t>CONTROLE DE ENTREGA DE CARTÕES DE TRANSPORTE URBANO</w:t>
      </w:r>
    </w:p>
    <w:p w14:paraId="62F368C4" w14:textId="77777777" w:rsidR="00D81016" w:rsidRDefault="00D81016">
      <w:pPr>
        <w:pBdr>
          <w:top w:val="nil"/>
          <w:left w:val="nil"/>
          <w:bottom w:val="nil"/>
          <w:right w:val="nil"/>
          <w:between w:val="nil"/>
        </w:pBdr>
        <w:spacing w:before="8"/>
        <w:rPr>
          <w:color w:val="000000"/>
          <w:sz w:val="28"/>
          <w:szCs w:val="28"/>
        </w:rPr>
      </w:pPr>
    </w:p>
    <w:tbl>
      <w:tblPr>
        <w:tblStyle w:val="2"/>
        <w:tblW w:w="8691" w:type="dxa"/>
        <w:tblInd w:w="132" w:type="dxa"/>
        <w:tblLayout w:type="fixed"/>
        <w:tblLook w:val="0000" w:firstRow="0" w:lastRow="0" w:firstColumn="0" w:lastColumn="0" w:noHBand="0" w:noVBand="0"/>
      </w:tblPr>
      <w:tblGrid>
        <w:gridCol w:w="942"/>
        <w:gridCol w:w="703"/>
        <w:gridCol w:w="2410"/>
        <w:gridCol w:w="1474"/>
        <w:gridCol w:w="1518"/>
        <w:gridCol w:w="1644"/>
      </w:tblGrid>
      <w:tr w:rsidR="00D81016" w14:paraId="2F28D39C" w14:textId="77777777">
        <w:trPr>
          <w:trHeight w:val="503"/>
        </w:trPr>
        <w:tc>
          <w:tcPr>
            <w:tcW w:w="5529" w:type="dxa"/>
            <w:gridSpan w:val="4"/>
            <w:tcBorders>
              <w:top w:val="single" w:sz="4" w:space="0" w:color="000000"/>
              <w:left w:val="single" w:sz="4" w:space="0" w:color="000000"/>
              <w:bottom w:val="single" w:sz="4" w:space="0" w:color="000000"/>
              <w:right w:val="single" w:sz="4" w:space="0" w:color="000000"/>
            </w:tcBorders>
          </w:tcPr>
          <w:p w14:paraId="2F070517"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3162" w:type="dxa"/>
            <w:gridSpan w:val="2"/>
            <w:tcBorders>
              <w:top w:val="single" w:sz="4" w:space="0" w:color="000000"/>
              <w:left w:val="single" w:sz="4" w:space="0" w:color="000000"/>
              <w:bottom w:val="single" w:sz="4" w:space="0" w:color="000000"/>
              <w:right w:val="single" w:sz="4" w:space="0" w:color="000000"/>
            </w:tcBorders>
          </w:tcPr>
          <w:p w14:paraId="3B5B0DAF"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D81016" w14:paraId="1E6C97A5" w14:textId="77777777">
        <w:trPr>
          <w:trHeight w:val="1055"/>
        </w:trPr>
        <w:tc>
          <w:tcPr>
            <w:tcW w:w="942" w:type="dxa"/>
            <w:tcBorders>
              <w:top w:val="single" w:sz="4" w:space="0" w:color="000000"/>
              <w:left w:val="single" w:sz="4" w:space="0" w:color="000000"/>
              <w:bottom w:val="single" w:sz="4" w:space="0" w:color="000000"/>
              <w:right w:val="single" w:sz="4" w:space="0" w:color="000000"/>
            </w:tcBorders>
          </w:tcPr>
          <w:p w14:paraId="4C4AC3C4" w14:textId="77777777" w:rsidR="00D81016" w:rsidRDefault="00A355D0">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703" w:type="dxa"/>
            <w:tcBorders>
              <w:top w:val="single" w:sz="4" w:space="0" w:color="000000"/>
              <w:left w:val="single" w:sz="4" w:space="0" w:color="000000"/>
              <w:bottom w:val="single" w:sz="4" w:space="0" w:color="000000"/>
              <w:right w:val="single" w:sz="4" w:space="0" w:color="000000"/>
            </w:tcBorders>
          </w:tcPr>
          <w:p w14:paraId="6B45039A" w14:textId="77777777" w:rsidR="00D81016" w:rsidRDefault="00D81016">
            <w:pPr>
              <w:pBdr>
                <w:top w:val="nil"/>
                <w:left w:val="nil"/>
                <w:bottom w:val="nil"/>
                <w:right w:val="nil"/>
                <w:between w:val="nil"/>
              </w:pBdr>
              <w:spacing w:before="8"/>
              <w:rPr>
                <w:color w:val="000000"/>
                <w:sz w:val="23"/>
                <w:szCs w:val="23"/>
              </w:rPr>
            </w:pPr>
          </w:p>
          <w:p w14:paraId="51A81D23" w14:textId="77777777" w:rsidR="00D81016" w:rsidRDefault="00A355D0">
            <w:pPr>
              <w:pBdr>
                <w:top w:val="nil"/>
                <w:left w:val="nil"/>
                <w:bottom w:val="nil"/>
                <w:right w:val="nil"/>
                <w:between w:val="nil"/>
              </w:pBdr>
              <w:ind w:left="4"/>
              <w:rPr>
                <w:b/>
                <w:color w:val="000000"/>
                <w:sz w:val="24"/>
                <w:szCs w:val="24"/>
              </w:rPr>
            </w:pPr>
            <w:r>
              <w:rPr>
                <w:b/>
                <w:color w:val="000000"/>
                <w:sz w:val="24"/>
                <w:szCs w:val="24"/>
              </w:rPr>
              <w:t>Qtde.</w:t>
            </w:r>
          </w:p>
        </w:tc>
        <w:tc>
          <w:tcPr>
            <w:tcW w:w="2410" w:type="dxa"/>
            <w:tcBorders>
              <w:top w:val="single" w:sz="4" w:space="0" w:color="000000"/>
              <w:left w:val="single" w:sz="4" w:space="0" w:color="000000"/>
              <w:bottom w:val="single" w:sz="4" w:space="0" w:color="000000"/>
              <w:right w:val="single" w:sz="4" w:space="0" w:color="000000"/>
            </w:tcBorders>
          </w:tcPr>
          <w:p w14:paraId="39729AA9" w14:textId="77777777" w:rsidR="00D81016" w:rsidRDefault="00D81016">
            <w:pPr>
              <w:pBdr>
                <w:top w:val="nil"/>
                <w:left w:val="nil"/>
                <w:bottom w:val="nil"/>
                <w:right w:val="nil"/>
                <w:between w:val="nil"/>
              </w:pBdr>
              <w:spacing w:before="8"/>
              <w:rPr>
                <w:color w:val="000000"/>
                <w:sz w:val="23"/>
                <w:szCs w:val="23"/>
              </w:rPr>
            </w:pPr>
          </w:p>
          <w:p w14:paraId="7CA42227" w14:textId="77777777" w:rsidR="00D81016" w:rsidRDefault="00A355D0">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w:t>
            </w:r>
            <w:r>
              <w:rPr>
                <w:b/>
                <w:color w:val="000000"/>
                <w:sz w:val="24"/>
                <w:szCs w:val="24"/>
              </w:rPr>
              <w:tab/>
              <w:t>da concessão</w:t>
            </w:r>
          </w:p>
        </w:tc>
        <w:tc>
          <w:tcPr>
            <w:tcW w:w="1474" w:type="dxa"/>
            <w:tcBorders>
              <w:top w:val="single" w:sz="4" w:space="0" w:color="000000"/>
              <w:left w:val="single" w:sz="4" w:space="0" w:color="000000"/>
              <w:bottom w:val="single" w:sz="4" w:space="0" w:color="000000"/>
              <w:right w:val="single" w:sz="4" w:space="0" w:color="000000"/>
            </w:tcBorders>
          </w:tcPr>
          <w:p w14:paraId="3FBF2D6D" w14:textId="77777777" w:rsidR="00D81016" w:rsidRDefault="00D81016">
            <w:pPr>
              <w:pBdr>
                <w:top w:val="nil"/>
                <w:left w:val="nil"/>
                <w:bottom w:val="nil"/>
                <w:right w:val="nil"/>
                <w:between w:val="nil"/>
              </w:pBdr>
              <w:spacing w:before="8"/>
              <w:rPr>
                <w:color w:val="000000"/>
                <w:sz w:val="23"/>
                <w:szCs w:val="23"/>
              </w:rPr>
            </w:pPr>
          </w:p>
          <w:p w14:paraId="243E80CC" w14:textId="77777777" w:rsidR="00D81016" w:rsidRDefault="00A355D0">
            <w:pPr>
              <w:pBdr>
                <w:top w:val="nil"/>
                <w:left w:val="nil"/>
                <w:bottom w:val="nil"/>
                <w:right w:val="nil"/>
                <w:between w:val="nil"/>
              </w:pBdr>
              <w:tabs>
                <w:tab w:val="left" w:pos="1137"/>
              </w:tabs>
              <w:ind w:left="4" w:right="81"/>
              <w:rPr>
                <w:b/>
                <w:color w:val="000000"/>
                <w:sz w:val="24"/>
                <w:szCs w:val="24"/>
              </w:rPr>
            </w:pPr>
            <w:r>
              <w:rPr>
                <w:b/>
                <w:color w:val="000000"/>
                <w:sz w:val="24"/>
                <w:szCs w:val="24"/>
              </w:rPr>
              <w:t>Nome</w:t>
            </w:r>
            <w:r>
              <w:rPr>
                <w:b/>
                <w:color w:val="000000"/>
                <w:sz w:val="24"/>
                <w:szCs w:val="24"/>
              </w:rPr>
              <w:tab/>
              <w:t>do usuário</w:t>
            </w:r>
          </w:p>
        </w:tc>
        <w:tc>
          <w:tcPr>
            <w:tcW w:w="1518" w:type="dxa"/>
            <w:tcBorders>
              <w:top w:val="single" w:sz="4" w:space="0" w:color="000000"/>
              <w:left w:val="single" w:sz="4" w:space="0" w:color="000000"/>
              <w:bottom w:val="single" w:sz="4" w:space="0" w:color="000000"/>
              <w:right w:val="single" w:sz="4" w:space="0" w:color="000000"/>
            </w:tcBorders>
          </w:tcPr>
          <w:p w14:paraId="0CDFCF8E" w14:textId="77777777" w:rsidR="00D81016" w:rsidRDefault="00D81016">
            <w:pPr>
              <w:pBdr>
                <w:top w:val="nil"/>
                <w:left w:val="nil"/>
                <w:bottom w:val="nil"/>
                <w:right w:val="nil"/>
                <w:between w:val="nil"/>
              </w:pBdr>
              <w:spacing w:before="8"/>
              <w:rPr>
                <w:color w:val="000000"/>
                <w:sz w:val="23"/>
                <w:szCs w:val="23"/>
              </w:rPr>
            </w:pPr>
          </w:p>
          <w:p w14:paraId="012A2BF8" w14:textId="77777777" w:rsidR="00D81016" w:rsidRDefault="00A355D0">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49E5711B" w14:textId="77777777" w:rsidR="00D81016" w:rsidRDefault="00A355D0">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1644" w:type="dxa"/>
            <w:tcBorders>
              <w:top w:val="single" w:sz="4" w:space="0" w:color="000000"/>
              <w:left w:val="single" w:sz="4" w:space="0" w:color="000000"/>
              <w:bottom w:val="single" w:sz="4" w:space="0" w:color="000000"/>
              <w:right w:val="single" w:sz="4" w:space="0" w:color="000000"/>
            </w:tcBorders>
          </w:tcPr>
          <w:p w14:paraId="0230F281" w14:textId="77777777" w:rsidR="00D81016" w:rsidRDefault="00D81016">
            <w:pPr>
              <w:pBdr>
                <w:top w:val="nil"/>
                <w:left w:val="nil"/>
                <w:bottom w:val="nil"/>
                <w:right w:val="nil"/>
                <w:between w:val="nil"/>
              </w:pBdr>
              <w:spacing w:before="8"/>
              <w:rPr>
                <w:color w:val="000000"/>
                <w:sz w:val="23"/>
                <w:szCs w:val="23"/>
              </w:rPr>
            </w:pPr>
          </w:p>
          <w:p w14:paraId="2AD3E7B3" w14:textId="77777777" w:rsidR="00D81016" w:rsidRDefault="00A355D0">
            <w:pPr>
              <w:pBdr>
                <w:top w:val="nil"/>
                <w:left w:val="nil"/>
                <w:bottom w:val="nil"/>
                <w:right w:val="nil"/>
                <w:between w:val="nil"/>
              </w:pBdr>
              <w:ind w:left="2" w:right="251"/>
              <w:rPr>
                <w:b/>
                <w:color w:val="000000"/>
                <w:sz w:val="24"/>
                <w:szCs w:val="24"/>
              </w:rPr>
            </w:pPr>
            <w:r>
              <w:rPr>
                <w:b/>
                <w:color w:val="000000"/>
                <w:sz w:val="24"/>
                <w:szCs w:val="24"/>
              </w:rPr>
              <w:t>Assinaturade retirada</w:t>
            </w:r>
          </w:p>
        </w:tc>
      </w:tr>
      <w:tr w:rsidR="00D81016" w14:paraId="11698D58"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0268B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277EACE"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D77AEC4"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784515"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7FF131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8C38BE" w14:textId="77777777" w:rsidR="00D81016" w:rsidRDefault="00D81016">
            <w:pPr>
              <w:pBdr>
                <w:top w:val="nil"/>
                <w:left w:val="nil"/>
                <w:bottom w:val="nil"/>
                <w:right w:val="nil"/>
                <w:between w:val="nil"/>
              </w:pBdr>
              <w:rPr>
                <w:color w:val="000000"/>
                <w:sz w:val="24"/>
                <w:szCs w:val="24"/>
              </w:rPr>
            </w:pPr>
          </w:p>
        </w:tc>
      </w:tr>
      <w:tr w:rsidR="00D81016" w14:paraId="30B540D5" w14:textId="77777777">
        <w:trPr>
          <w:trHeight w:val="28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96024EA"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874E47A"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576DCA07"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29EC40BE"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677C7676"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CD98AF9" w14:textId="77777777" w:rsidR="00D81016" w:rsidRDefault="00D81016">
            <w:pPr>
              <w:pBdr>
                <w:top w:val="nil"/>
                <w:left w:val="nil"/>
                <w:bottom w:val="nil"/>
                <w:right w:val="nil"/>
                <w:between w:val="nil"/>
              </w:pBdr>
              <w:spacing w:line="276" w:lineRule="auto"/>
              <w:rPr>
                <w:color w:val="000000"/>
                <w:sz w:val="20"/>
                <w:szCs w:val="20"/>
              </w:rPr>
            </w:pPr>
          </w:p>
        </w:tc>
      </w:tr>
      <w:tr w:rsidR="00D81016" w14:paraId="4448DAAF"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34850512"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6E204746"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5B2A0F"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2F6975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7BC84A8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4DE0CDED" w14:textId="77777777" w:rsidR="00D81016" w:rsidRDefault="00D81016">
            <w:pPr>
              <w:pBdr>
                <w:top w:val="nil"/>
                <w:left w:val="nil"/>
                <w:bottom w:val="nil"/>
                <w:right w:val="nil"/>
                <w:between w:val="nil"/>
              </w:pBdr>
              <w:rPr>
                <w:color w:val="000000"/>
                <w:sz w:val="24"/>
                <w:szCs w:val="24"/>
              </w:rPr>
            </w:pPr>
          </w:p>
        </w:tc>
      </w:tr>
      <w:tr w:rsidR="00D81016" w14:paraId="7F4DA53F"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39FA4065"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50852DD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03C986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4FB06916"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DBC4284"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7A508D67" w14:textId="77777777" w:rsidR="00D81016" w:rsidRDefault="00D81016">
            <w:pPr>
              <w:pBdr>
                <w:top w:val="nil"/>
                <w:left w:val="nil"/>
                <w:bottom w:val="nil"/>
                <w:right w:val="nil"/>
                <w:between w:val="nil"/>
              </w:pBdr>
              <w:spacing w:line="276" w:lineRule="auto"/>
              <w:rPr>
                <w:color w:val="000000"/>
                <w:sz w:val="24"/>
                <w:szCs w:val="24"/>
              </w:rPr>
            </w:pPr>
          </w:p>
        </w:tc>
      </w:tr>
      <w:tr w:rsidR="00D81016" w14:paraId="15A67121"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0C9536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691777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5A0593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38C203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BC105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6CC4600" w14:textId="77777777" w:rsidR="00D81016" w:rsidRDefault="00D81016">
            <w:pPr>
              <w:pBdr>
                <w:top w:val="nil"/>
                <w:left w:val="nil"/>
                <w:bottom w:val="nil"/>
                <w:right w:val="nil"/>
                <w:between w:val="nil"/>
              </w:pBdr>
              <w:rPr>
                <w:color w:val="000000"/>
                <w:sz w:val="24"/>
                <w:szCs w:val="24"/>
              </w:rPr>
            </w:pPr>
          </w:p>
        </w:tc>
      </w:tr>
      <w:tr w:rsidR="00D81016" w14:paraId="50261BF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D4EADAC"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E69592E"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A8F0E4D"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D24A2F3"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518C0B3C"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497D72A" w14:textId="77777777" w:rsidR="00D81016" w:rsidRDefault="00D81016">
            <w:pPr>
              <w:pBdr>
                <w:top w:val="nil"/>
                <w:left w:val="nil"/>
                <w:bottom w:val="nil"/>
                <w:right w:val="nil"/>
                <w:between w:val="nil"/>
              </w:pBdr>
              <w:spacing w:line="276" w:lineRule="auto"/>
              <w:rPr>
                <w:color w:val="000000"/>
                <w:sz w:val="24"/>
                <w:szCs w:val="24"/>
              </w:rPr>
            </w:pPr>
          </w:p>
        </w:tc>
      </w:tr>
      <w:tr w:rsidR="00D81016" w14:paraId="74D79185"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610C4F1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3042F63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3EC025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60233240"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414BAF3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F8ED03E" w14:textId="77777777" w:rsidR="00D81016" w:rsidRDefault="00D81016">
            <w:pPr>
              <w:pBdr>
                <w:top w:val="nil"/>
                <w:left w:val="nil"/>
                <w:bottom w:val="nil"/>
                <w:right w:val="nil"/>
                <w:between w:val="nil"/>
              </w:pBdr>
              <w:rPr>
                <w:color w:val="000000"/>
                <w:sz w:val="24"/>
                <w:szCs w:val="24"/>
              </w:rPr>
            </w:pPr>
          </w:p>
        </w:tc>
      </w:tr>
      <w:tr w:rsidR="00D81016" w14:paraId="04B7D5B4"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tcPr>
          <w:p w14:paraId="0CF68199"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7D67BCF"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A589B0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243F30E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274503D0"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1DB004E0" w14:textId="77777777" w:rsidR="00D81016" w:rsidRDefault="00D81016">
            <w:pPr>
              <w:pBdr>
                <w:top w:val="nil"/>
                <w:left w:val="nil"/>
                <w:bottom w:val="nil"/>
                <w:right w:val="nil"/>
                <w:between w:val="nil"/>
              </w:pBdr>
              <w:spacing w:line="276" w:lineRule="auto"/>
              <w:rPr>
                <w:color w:val="000000"/>
                <w:sz w:val="24"/>
                <w:szCs w:val="24"/>
              </w:rPr>
            </w:pPr>
          </w:p>
        </w:tc>
      </w:tr>
      <w:tr w:rsidR="00D81016" w14:paraId="28A0ACAF"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B8E0314"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218E1F2"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7FA0C5EB"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5D5D3B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728CDC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6C3100" w14:textId="77777777" w:rsidR="00D81016" w:rsidRDefault="00D81016">
            <w:pPr>
              <w:pBdr>
                <w:top w:val="nil"/>
                <w:left w:val="nil"/>
                <w:bottom w:val="nil"/>
                <w:right w:val="nil"/>
                <w:between w:val="nil"/>
              </w:pBdr>
              <w:rPr>
                <w:color w:val="000000"/>
                <w:sz w:val="24"/>
                <w:szCs w:val="24"/>
              </w:rPr>
            </w:pPr>
          </w:p>
        </w:tc>
      </w:tr>
      <w:tr w:rsidR="00D81016" w14:paraId="7BE0E60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370D8DB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E018A2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C1DE59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1FEA40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00E6B0C1"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D178F4A" w14:textId="77777777" w:rsidR="00D81016" w:rsidRDefault="00D81016">
            <w:pPr>
              <w:pBdr>
                <w:top w:val="nil"/>
                <w:left w:val="nil"/>
                <w:bottom w:val="nil"/>
                <w:right w:val="nil"/>
                <w:between w:val="nil"/>
              </w:pBdr>
              <w:spacing w:line="276" w:lineRule="auto"/>
              <w:rPr>
                <w:color w:val="000000"/>
                <w:sz w:val="24"/>
                <w:szCs w:val="24"/>
              </w:rPr>
            </w:pPr>
          </w:p>
        </w:tc>
      </w:tr>
      <w:tr w:rsidR="00D81016" w14:paraId="7CAB5311"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7DE6295E"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01CDFD0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66FBA99"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1756520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6594D9B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1A7103CB" w14:textId="77777777" w:rsidR="00D81016" w:rsidRDefault="00D81016">
            <w:pPr>
              <w:pBdr>
                <w:top w:val="nil"/>
                <w:left w:val="nil"/>
                <w:bottom w:val="nil"/>
                <w:right w:val="nil"/>
                <w:between w:val="nil"/>
              </w:pBdr>
              <w:rPr>
                <w:color w:val="000000"/>
                <w:sz w:val="24"/>
                <w:szCs w:val="24"/>
              </w:rPr>
            </w:pPr>
          </w:p>
        </w:tc>
      </w:tr>
      <w:tr w:rsidR="00D81016" w14:paraId="5230896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539EA896"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08B6749D"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AA450A6"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6CB6D12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C83F2F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D0C76A6" w14:textId="77777777" w:rsidR="00D81016" w:rsidRDefault="00D81016">
            <w:pPr>
              <w:pBdr>
                <w:top w:val="nil"/>
                <w:left w:val="nil"/>
                <w:bottom w:val="nil"/>
                <w:right w:val="nil"/>
                <w:between w:val="nil"/>
              </w:pBdr>
              <w:spacing w:line="276" w:lineRule="auto"/>
              <w:rPr>
                <w:color w:val="000000"/>
                <w:sz w:val="24"/>
                <w:szCs w:val="24"/>
              </w:rPr>
            </w:pPr>
          </w:p>
        </w:tc>
      </w:tr>
      <w:tr w:rsidR="00D81016" w14:paraId="5507CDCD"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134E98"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EBAD67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0C2646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91AC37"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B887EB1"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E7120E4" w14:textId="77777777" w:rsidR="00D81016" w:rsidRDefault="00D81016">
            <w:pPr>
              <w:pBdr>
                <w:top w:val="nil"/>
                <w:left w:val="nil"/>
                <w:bottom w:val="nil"/>
                <w:right w:val="nil"/>
                <w:between w:val="nil"/>
              </w:pBdr>
              <w:rPr>
                <w:color w:val="000000"/>
                <w:sz w:val="24"/>
                <w:szCs w:val="24"/>
              </w:rPr>
            </w:pPr>
          </w:p>
        </w:tc>
      </w:tr>
      <w:tr w:rsidR="00D81016" w14:paraId="63CB9B6B"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76F1ECB"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6CFD2C1B"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47920A42"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48A068F5"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4CE756D2"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61FA8BA1" w14:textId="77777777" w:rsidR="00D81016" w:rsidRDefault="00D81016">
            <w:pPr>
              <w:pBdr>
                <w:top w:val="nil"/>
                <w:left w:val="nil"/>
                <w:bottom w:val="nil"/>
                <w:right w:val="nil"/>
                <w:between w:val="nil"/>
              </w:pBdr>
              <w:spacing w:line="276" w:lineRule="auto"/>
              <w:rPr>
                <w:color w:val="000000"/>
                <w:sz w:val="24"/>
                <w:szCs w:val="24"/>
              </w:rPr>
            </w:pPr>
          </w:p>
        </w:tc>
      </w:tr>
      <w:tr w:rsidR="00D81016" w14:paraId="5AF1452E"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15164259"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1FC0815"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CEC681"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73A1F12B"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26ADE234"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77CBA7CC" w14:textId="77777777" w:rsidR="00D81016" w:rsidRDefault="00D81016">
            <w:pPr>
              <w:pBdr>
                <w:top w:val="nil"/>
                <w:left w:val="nil"/>
                <w:bottom w:val="nil"/>
                <w:right w:val="nil"/>
                <w:between w:val="nil"/>
              </w:pBdr>
              <w:rPr>
                <w:color w:val="000000"/>
                <w:sz w:val="24"/>
                <w:szCs w:val="24"/>
              </w:rPr>
            </w:pPr>
          </w:p>
        </w:tc>
      </w:tr>
      <w:tr w:rsidR="00D81016" w14:paraId="1058608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74F7CA27"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1132F34"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806D39B"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78F0A27E"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4296BD06"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BDE75C2" w14:textId="77777777" w:rsidR="00D81016" w:rsidRDefault="00D81016">
            <w:pPr>
              <w:pBdr>
                <w:top w:val="nil"/>
                <w:left w:val="nil"/>
                <w:bottom w:val="nil"/>
                <w:right w:val="nil"/>
                <w:between w:val="nil"/>
              </w:pBdr>
              <w:spacing w:line="276" w:lineRule="auto"/>
              <w:rPr>
                <w:color w:val="000000"/>
                <w:sz w:val="24"/>
                <w:szCs w:val="24"/>
              </w:rPr>
            </w:pPr>
          </w:p>
        </w:tc>
      </w:tr>
      <w:tr w:rsidR="00D81016" w14:paraId="6A875C4A"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97B043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F5D732A"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F18138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9B148CF"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42D3E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C97482" w14:textId="77777777" w:rsidR="00D81016" w:rsidRDefault="00D81016">
            <w:pPr>
              <w:pBdr>
                <w:top w:val="nil"/>
                <w:left w:val="nil"/>
                <w:bottom w:val="nil"/>
                <w:right w:val="nil"/>
                <w:between w:val="nil"/>
              </w:pBdr>
              <w:rPr>
                <w:color w:val="000000"/>
                <w:sz w:val="24"/>
                <w:szCs w:val="24"/>
              </w:rPr>
            </w:pPr>
          </w:p>
        </w:tc>
      </w:tr>
      <w:tr w:rsidR="00D81016" w14:paraId="0F6BB826"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65EC8482"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DA45235"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3F2931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C00EEE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7AD929AB"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78206FBE" w14:textId="77777777" w:rsidR="00D81016" w:rsidRDefault="00D81016">
            <w:pPr>
              <w:pBdr>
                <w:top w:val="nil"/>
                <w:left w:val="nil"/>
                <w:bottom w:val="nil"/>
                <w:right w:val="nil"/>
                <w:between w:val="nil"/>
              </w:pBdr>
              <w:spacing w:line="276" w:lineRule="auto"/>
              <w:rPr>
                <w:color w:val="000000"/>
                <w:sz w:val="24"/>
                <w:szCs w:val="24"/>
              </w:rPr>
            </w:pPr>
          </w:p>
        </w:tc>
      </w:tr>
      <w:tr w:rsidR="00D81016" w14:paraId="2F798CEE"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3284417A"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6D0BD9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105FC48"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3DAC39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13216B25"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418336D" w14:textId="77777777" w:rsidR="00D81016" w:rsidRDefault="00D81016">
            <w:pPr>
              <w:pBdr>
                <w:top w:val="nil"/>
                <w:left w:val="nil"/>
                <w:bottom w:val="nil"/>
                <w:right w:val="nil"/>
                <w:between w:val="nil"/>
              </w:pBdr>
              <w:rPr>
                <w:color w:val="000000"/>
                <w:sz w:val="24"/>
                <w:szCs w:val="24"/>
              </w:rPr>
            </w:pPr>
          </w:p>
        </w:tc>
      </w:tr>
      <w:tr w:rsidR="00D81016" w14:paraId="064C7D46"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tcPr>
          <w:p w14:paraId="6520400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21445363"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FBB74"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09073DB7"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75D7508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6039039D" w14:textId="77777777" w:rsidR="00D81016" w:rsidRDefault="00D81016">
            <w:pPr>
              <w:pBdr>
                <w:top w:val="nil"/>
                <w:left w:val="nil"/>
                <w:bottom w:val="nil"/>
                <w:right w:val="nil"/>
                <w:between w:val="nil"/>
              </w:pBdr>
              <w:spacing w:line="276" w:lineRule="auto"/>
              <w:rPr>
                <w:color w:val="000000"/>
                <w:sz w:val="24"/>
                <w:szCs w:val="24"/>
              </w:rPr>
            </w:pPr>
          </w:p>
        </w:tc>
      </w:tr>
      <w:tr w:rsidR="00D81016" w14:paraId="51E32F22"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6E94BC"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04CD3E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E69219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239DF24"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3240B9"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FE9A81D" w14:textId="77777777" w:rsidR="00D81016" w:rsidRDefault="00D81016">
            <w:pPr>
              <w:pBdr>
                <w:top w:val="nil"/>
                <w:left w:val="nil"/>
                <w:bottom w:val="nil"/>
                <w:right w:val="nil"/>
                <w:between w:val="nil"/>
              </w:pBdr>
              <w:rPr>
                <w:color w:val="000000"/>
                <w:sz w:val="24"/>
                <w:szCs w:val="24"/>
              </w:rPr>
            </w:pPr>
          </w:p>
        </w:tc>
      </w:tr>
      <w:tr w:rsidR="00D81016" w14:paraId="45685051" w14:textId="77777777">
        <w:trPr>
          <w:trHeight w:val="278"/>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39419F3"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3B436A7"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23A16110"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11565BA"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2CEC4BEA"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0292475" w14:textId="77777777" w:rsidR="00D81016" w:rsidRDefault="00D81016">
            <w:pPr>
              <w:pBdr>
                <w:top w:val="nil"/>
                <w:left w:val="nil"/>
                <w:bottom w:val="nil"/>
                <w:right w:val="nil"/>
                <w:between w:val="nil"/>
              </w:pBdr>
              <w:spacing w:line="276" w:lineRule="auto"/>
              <w:rPr>
                <w:color w:val="000000"/>
                <w:sz w:val="20"/>
                <w:szCs w:val="20"/>
              </w:rPr>
            </w:pPr>
          </w:p>
        </w:tc>
      </w:tr>
    </w:tbl>
    <w:p w14:paraId="4DDE1146" w14:textId="77777777" w:rsidR="00D81016" w:rsidRDefault="00A355D0" w:rsidP="009C50EA">
      <w:pPr>
        <w:numPr>
          <w:ilvl w:val="0"/>
          <w:numId w:val="15"/>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5B4992CE" w14:textId="77777777" w:rsidR="00D81016" w:rsidRDefault="00A355D0" w:rsidP="009C50EA">
      <w:pPr>
        <w:numPr>
          <w:ilvl w:val="0"/>
          <w:numId w:val="15"/>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3091C3A6" w14:textId="77777777" w:rsidR="00D81016" w:rsidRDefault="00A355D0" w:rsidP="009C50EA">
      <w:pPr>
        <w:numPr>
          <w:ilvl w:val="0"/>
          <w:numId w:val="15"/>
        </w:numPr>
        <w:pBdr>
          <w:top w:val="nil"/>
          <w:left w:val="nil"/>
          <w:bottom w:val="nil"/>
          <w:right w:val="nil"/>
          <w:between w:val="nil"/>
        </w:pBdr>
        <w:tabs>
          <w:tab w:val="left" w:pos="461"/>
        </w:tabs>
        <w:jc w:val="both"/>
        <w:rPr>
          <w:color w:val="000000"/>
          <w:sz w:val="24"/>
          <w:szCs w:val="24"/>
        </w:rPr>
        <w:sectPr w:rsidR="00D81016">
          <w:headerReference w:type="default" r:id="rId54"/>
          <w:footerReference w:type="default" r:id="rId55"/>
          <w:pgSz w:w="11920" w:h="16850"/>
          <w:pgMar w:top="2400" w:right="720" w:bottom="280" w:left="1580" w:header="284" w:footer="0" w:gutter="0"/>
          <w:cols w:space="720"/>
        </w:sectPr>
      </w:pPr>
      <w:r>
        <w:rPr>
          <w:color w:val="000009"/>
          <w:sz w:val="24"/>
          <w:szCs w:val="24"/>
        </w:rPr>
        <w:t>Em caso de maiores analfabetos coletar a digital no campo assinatura.</w:t>
      </w:r>
    </w:p>
    <w:p w14:paraId="630B96D6" w14:textId="77777777" w:rsidR="00D81016" w:rsidRDefault="00D81016">
      <w:pPr>
        <w:pBdr>
          <w:top w:val="nil"/>
          <w:left w:val="nil"/>
          <w:bottom w:val="nil"/>
          <w:right w:val="nil"/>
          <w:between w:val="nil"/>
        </w:pBdr>
        <w:rPr>
          <w:color w:val="000000"/>
          <w:sz w:val="20"/>
          <w:szCs w:val="20"/>
        </w:rPr>
      </w:pPr>
    </w:p>
    <w:p w14:paraId="4EA68049" w14:textId="358F982A" w:rsidR="00D81016" w:rsidRPr="001E7EF3" w:rsidRDefault="001E7EF3" w:rsidP="001E7EF3">
      <w:pPr>
        <w:pBdr>
          <w:top w:val="nil"/>
          <w:left w:val="nil"/>
          <w:bottom w:val="nil"/>
          <w:right w:val="nil"/>
          <w:between w:val="nil"/>
        </w:pBdr>
        <w:spacing w:before="10"/>
        <w:jc w:val="center"/>
        <w:rPr>
          <w:b/>
          <w:bCs/>
          <w:color w:val="000000"/>
          <w:sz w:val="24"/>
          <w:szCs w:val="24"/>
        </w:rPr>
      </w:pPr>
      <w:r w:rsidRPr="001E7EF3">
        <w:rPr>
          <w:b/>
          <w:bCs/>
          <w:color w:val="000000"/>
          <w:sz w:val="24"/>
          <w:szCs w:val="24"/>
        </w:rPr>
        <w:t>ANEXO XI</w:t>
      </w:r>
    </w:p>
    <w:p w14:paraId="6494439D" w14:textId="77777777" w:rsidR="00D81016" w:rsidRDefault="00A355D0">
      <w:pPr>
        <w:pStyle w:val="Ttulo2"/>
        <w:spacing w:before="90"/>
        <w:ind w:left="122" w:right="415"/>
        <w:jc w:val="both"/>
      </w:pPr>
      <w:r>
        <w:t>Este documento é parte integrante do Plano de Trabalho aprovado, referente ao Termo de Colaboração n° ---/2020 que entre si celebram o município de Londrina, por meio da Secretaria de Assistência Social e a Organização da Sociedade Civil ----</w:t>
      </w:r>
    </w:p>
    <w:p w14:paraId="26F2C8BC" w14:textId="77777777" w:rsidR="00D81016" w:rsidRDefault="00D81016">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D81016" w14:paraId="182A5D27" w14:textId="77777777">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4B0BA0F3" w14:textId="77777777" w:rsidR="00D81016" w:rsidRDefault="00A355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D81016" w14:paraId="27397D55"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C445099" w14:textId="77777777" w:rsidR="00D81016" w:rsidRDefault="00A355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3D4D699" w14:textId="77777777" w:rsidR="00D81016" w:rsidRDefault="00A355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D81016" w14:paraId="2E5B60D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89DFD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B5E5E7B" w14:textId="77777777" w:rsidR="00D81016" w:rsidRDefault="00D81016">
            <w:pPr>
              <w:pBdr>
                <w:top w:val="nil"/>
                <w:left w:val="nil"/>
                <w:bottom w:val="nil"/>
                <w:right w:val="nil"/>
                <w:between w:val="nil"/>
              </w:pBdr>
              <w:rPr>
                <w:color w:val="000000"/>
                <w:sz w:val="20"/>
                <w:szCs w:val="20"/>
              </w:rPr>
            </w:pPr>
          </w:p>
        </w:tc>
      </w:tr>
      <w:tr w:rsidR="00D81016" w14:paraId="3133BF1D"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9DD406"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DB9017" w14:textId="77777777" w:rsidR="00D81016" w:rsidRDefault="00D81016">
            <w:pPr>
              <w:pBdr>
                <w:top w:val="nil"/>
                <w:left w:val="nil"/>
                <w:bottom w:val="nil"/>
                <w:right w:val="nil"/>
                <w:between w:val="nil"/>
              </w:pBdr>
              <w:rPr>
                <w:color w:val="000000"/>
                <w:sz w:val="20"/>
                <w:szCs w:val="20"/>
              </w:rPr>
            </w:pPr>
          </w:p>
        </w:tc>
      </w:tr>
      <w:tr w:rsidR="00D81016" w14:paraId="72C7537F"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937969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98537A" w14:textId="77777777" w:rsidR="00D81016" w:rsidRDefault="00D81016">
            <w:pPr>
              <w:pBdr>
                <w:top w:val="nil"/>
                <w:left w:val="nil"/>
                <w:bottom w:val="nil"/>
                <w:right w:val="nil"/>
                <w:between w:val="nil"/>
              </w:pBdr>
              <w:rPr>
                <w:color w:val="000000"/>
                <w:sz w:val="20"/>
                <w:szCs w:val="20"/>
              </w:rPr>
            </w:pPr>
          </w:p>
        </w:tc>
      </w:tr>
      <w:tr w:rsidR="00D81016" w14:paraId="4527ED62"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3DB29B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9DC57F9" w14:textId="77777777" w:rsidR="00D81016" w:rsidRDefault="00D81016">
            <w:pPr>
              <w:pBdr>
                <w:top w:val="nil"/>
                <w:left w:val="nil"/>
                <w:bottom w:val="nil"/>
                <w:right w:val="nil"/>
                <w:between w:val="nil"/>
              </w:pBdr>
              <w:rPr>
                <w:color w:val="000000"/>
                <w:sz w:val="20"/>
                <w:szCs w:val="20"/>
              </w:rPr>
            </w:pPr>
          </w:p>
        </w:tc>
      </w:tr>
      <w:tr w:rsidR="00D81016" w14:paraId="5437129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7CAA11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392DD0D" w14:textId="77777777" w:rsidR="00D81016" w:rsidRDefault="00D81016">
            <w:pPr>
              <w:pBdr>
                <w:top w:val="nil"/>
                <w:left w:val="nil"/>
                <w:bottom w:val="nil"/>
                <w:right w:val="nil"/>
                <w:between w:val="nil"/>
              </w:pBdr>
              <w:rPr>
                <w:color w:val="000000"/>
                <w:sz w:val="20"/>
                <w:szCs w:val="20"/>
              </w:rPr>
            </w:pPr>
          </w:p>
        </w:tc>
      </w:tr>
      <w:tr w:rsidR="00D81016" w14:paraId="5F4B1D47"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BD8327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0163710" w14:textId="77777777" w:rsidR="00D81016" w:rsidRDefault="00D81016">
            <w:pPr>
              <w:pBdr>
                <w:top w:val="nil"/>
                <w:left w:val="nil"/>
                <w:bottom w:val="nil"/>
                <w:right w:val="nil"/>
                <w:between w:val="nil"/>
              </w:pBdr>
              <w:rPr>
                <w:color w:val="000000"/>
                <w:sz w:val="20"/>
                <w:szCs w:val="20"/>
              </w:rPr>
            </w:pPr>
          </w:p>
        </w:tc>
      </w:tr>
      <w:tr w:rsidR="00D81016" w14:paraId="1742096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AF1D09"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F9BFDB" w14:textId="77777777" w:rsidR="00D81016" w:rsidRDefault="00D81016">
            <w:pPr>
              <w:pBdr>
                <w:top w:val="nil"/>
                <w:left w:val="nil"/>
                <w:bottom w:val="nil"/>
                <w:right w:val="nil"/>
                <w:between w:val="nil"/>
              </w:pBdr>
              <w:rPr>
                <w:color w:val="000000"/>
                <w:sz w:val="20"/>
                <w:szCs w:val="20"/>
              </w:rPr>
            </w:pPr>
          </w:p>
        </w:tc>
      </w:tr>
      <w:tr w:rsidR="00D81016" w14:paraId="2ED0360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B6E9964"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CFF7249" w14:textId="77777777" w:rsidR="00D81016" w:rsidRDefault="00D81016">
            <w:pPr>
              <w:pBdr>
                <w:top w:val="nil"/>
                <w:left w:val="nil"/>
                <w:bottom w:val="nil"/>
                <w:right w:val="nil"/>
                <w:between w:val="nil"/>
              </w:pBdr>
              <w:rPr>
                <w:color w:val="000000"/>
                <w:sz w:val="20"/>
                <w:szCs w:val="20"/>
              </w:rPr>
            </w:pPr>
          </w:p>
        </w:tc>
      </w:tr>
      <w:tr w:rsidR="00D81016" w14:paraId="004768A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8B293EE"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5E1BE1E" w14:textId="77777777" w:rsidR="00D81016" w:rsidRDefault="00D81016">
            <w:pPr>
              <w:pBdr>
                <w:top w:val="nil"/>
                <w:left w:val="nil"/>
                <w:bottom w:val="nil"/>
                <w:right w:val="nil"/>
                <w:between w:val="nil"/>
              </w:pBdr>
              <w:rPr>
                <w:color w:val="000000"/>
                <w:sz w:val="20"/>
                <w:szCs w:val="20"/>
              </w:rPr>
            </w:pPr>
          </w:p>
        </w:tc>
      </w:tr>
      <w:tr w:rsidR="00D81016" w14:paraId="3EB6267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85B94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2111D6" w14:textId="77777777" w:rsidR="00D81016" w:rsidRDefault="00D81016">
            <w:pPr>
              <w:pBdr>
                <w:top w:val="nil"/>
                <w:left w:val="nil"/>
                <w:bottom w:val="nil"/>
                <w:right w:val="nil"/>
                <w:between w:val="nil"/>
              </w:pBdr>
              <w:rPr>
                <w:color w:val="000000"/>
                <w:sz w:val="20"/>
                <w:szCs w:val="20"/>
              </w:rPr>
            </w:pPr>
          </w:p>
        </w:tc>
      </w:tr>
      <w:tr w:rsidR="00D81016" w14:paraId="2F3B82DB"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1AFAE4E" w14:textId="77777777" w:rsidR="00D81016" w:rsidRDefault="00A355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0BBEBBE9" w14:textId="77777777" w:rsidR="00D81016" w:rsidRDefault="00D81016">
            <w:pPr>
              <w:pBdr>
                <w:top w:val="nil"/>
                <w:left w:val="nil"/>
                <w:bottom w:val="nil"/>
                <w:right w:val="nil"/>
                <w:between w:val="nil"/>
              </w:pBdr>
              <w:rPr>
                <w:color w:val="000000"/>
                <w:sz w:val="20"/>
                <w:szCs w:val="20"/>
              </w:rPr>
            </w:pPr>
          </w:p>
        </w:tc>
      </w:tr>
      <w:tr w:rsidR="00D81016" w14:paraId="44389231" w14:textId="77777777">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1917E1A7" w14:textId="77777777" w:rsidR="00D81016" w:rsidRDefault="00A355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D81016" w14:paraId="2945A526" w14:textId="77777777">
        <w:trPr>
          <w:trHeight w:val="274"/>
        </w:trPr>
        <w:tc>
          <w:tcPr>
            <w:tcW w:w="709" w:type="dxa"/>
            <w:tcBorders>
              <w:top w:val="single" w:sz="12" w:space="0" w:color="9F9F9F"/>
              <w:left w:val="single" w:sz="12" w:space="0" w:color="EEEEEE"/>
              <w:bottom w:val="single" w:sz="12" w:space="0" w:color="9F9F9F"/>
              <w:right w:val="single" w:sz="4" w:space="0" w:color="9F9F9F"/>
            </w:tcBorders>
          </w:tcPr>
          <w:p w14:paraId="494D496D"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3506BC74" w14:textId="77777777" w:rsidR="00D81016" w:rsidRDefault="00D81016">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5E789085"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524D2B1D"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757BC77B"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28A0B29F"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37F137D5"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BF7B774" w14:textId="77777777" w:rsidR="00D81016" w:rsidRDefault="00A355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D81016" w14:paraId="5A93733E" w14:textId="77777777">
        <w:trPr>
          <w:trHeight w:val="277"/>
        </w:trPr>
        <w:tc>
          <w:tcPr>
            <w:tcW w:w="709" w:type="dxa"/>
            <w:tcBorders>
              <w:top w:val="single" w:sz="12" w:space="0" w:color="9F9F9F"/>
              <w:left w:val="single" w:sz="12" w:space="0" w:color="EEEEEE"/>
              <w:bottom w:val="single" w:sz="12" w:space="0" w:color="9F9F9F"/>
              <w:right w:val="single" w:sz="4" w:space="0" w:color="9F9F9F"/>
            </w:tcBorders>
          </w:tcPr>
          <w:p w14:paraId="6FDD6BA2"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1C7714F9" w14:textId="77777777" w:rsidR="00D81016" w:rsidRDefault="00A355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1F6C565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A3854AB"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7E14E588"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B68234"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2EADB8AB"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59923F4E" w14:textId="77777777" w:rsidR="00D81016" w:rsidRDefault="00D81016">
            <w:pPr>
              <w:pBdr>
                <w:top w:val="nil"/>
                <w:left w:val="nil"/>
                <w:bottom w:val="nil"/>
                <w:right w:val="nil"/>
                <w:between w:val="nil"/>
              </w:pBdr>
              <w:rPr>
                <w:color w:val="000000"/>
                <w:sz w:val="20"/>
                <w:szCs w:val="20"/>
              </w:rPr>
            </w:pPr>
          </w:p>
        </w:tc>
      </w:tr>
      <w:tr w:rsidR="00D81016" w14:paraId="52DC5F75" w14:textId="77777777">
        <w:trPr>
          <w:trHeight w:val="510"/>
        </w:trPr>
        <w:tc>
          <w:tcPr>
            <w:tcW w:w="709" w:type="dxa"/>
            <w:tcBorders>
              <w:top w:val="single" w:sz="12" w:space="0" w:color="9F9F9F"/>
              <w:left w:val="single" w:sz="12" w:space="0" w:color="EEEEEE"/>
              <w:bottom w:val="single" w:sz="12" w:space="0" w:color="9F9F9F"/>
              <w:right w:val="single" w:sz="4" w:space="0" w:color="9F9F9F"/>
            </w:tcBorders>
          </w:tcPr>
          <w:p w14:paraId="65B8FE8B"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509FF5A" w14:textId="77777777" w:rsidR="00D81016" w:rsidRDefault="00D81016">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6B95E5E7"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70A1B052"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05F63F17"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52DF0E3A" w14:textId="77777777" w:rsidR="00D81016" w:rsidRDefault="00A355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52319BBD" w14:textId="77777777" w:rsidR="00D81016" w:rsidRDefault="00A355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5430853D"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4745E5C" w14:textId="77777777" w:rsidR="00D81016" w:rsidRDefault="00A355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5F54CA29" w14:textId="77777777" w:rsidR="00D81016" w:rsidRDefault="00A355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D81016" w14:paraId="39E64B22" w14:textId="77777777">
        <w:trPr>
          <w:trHeight w:val="277"/>
        </w:trPr>
        <w:tc>
          <w:tcPr>
            <w:tcW w:w="709" w:type="dxa"/>
            <w:tcBorders>
              <w:top w:val="single" w:sz="12" w:space="0" w:color="9F9F9F"/>
              <w:left w:val="single" w:sz="12" w:space="0" w:color="EEEEEE"/>
              <w:bottom w:val="single" w:sz="4" w:space="0" w:color="9F9F9F"/>
              <w:right w:val="single" w:sz="4" w:space="0" w:color="9F9F9F"/>
            </w:tcBorders>
          </w:tcPr>
          <w:p w14:paraId="6B47002A"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1DDE4458" w14:textId="77777777" w:rsidR="00D81016" w:rsidRDefault="00A355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72F0ABD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15FC9EEA"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176921CB"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374237B9"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026078EC"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4A0B9880" w14:textId="77777777" w:rsidR="00D81016" w:rsidRDefault="00D81016">
            <w:pPr>
              <w:pBdr>
                <w:top w:val="nil"/>
                <w:left w:val="nil"/>
                <w:bottom w:val="nil"/>
                <w:right w:val="nil"/>
                <w:between w:val="nil"/>
              </w:pBdr>
              <w:rPr>
                <w:color w:val="000000"/>
                <w:sz w:val="20"/>
                <w:szCs w:val="20"/>
              </w:rPr>
            </w:pPr>
          </w:p>
        </w:tc>
      </w:tr>
    </w:tbl>
    <w:p w14:paraId="52DD1FA8" w14:textId="77777777" w:rsidR="00D81016" w:rsidRDefault="00A355D0">
      <w:pPr>
        <w:pBdr>
          <w:top w:val="nil"/>
          <w:left w:val="nil"/>
          <w:bottom w:val="nil"/>
          <w:right w:val="nil"/>
          <w:between w:val="nil"/>
        </w:pBdr>
        <w:ind w:left="122"/>
        <w:jc w:val="both"/>
        <w:rPr>
          <w:color w:val="000000"/>
          <w:sz w:val="24"/>
          <w:szCs w:val="24"/>
        </w:rPr>
      </w:pPr>
      <w:r>
        <w:rPr>
          <w:color w:val="000000"/>
          <w:sz w:val="24"/>
          <w:szCs w:val="24"/>
        </w:rPr>
        <w:t>Pede Deferimento.</w:t>
      </w:r>
    </w:p>
    <w:p w14:paraId="0F038EEF" w14:textId="1187557B" w:rsidR="00D81016" w:rsidRDefault="00A355D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w:t>
      </w:r>
      <w:r w:rsidR="00EB3C07">
        <w:rPr>
          <w:color w:val="000000"/>
          <w:sz w:val="24"/>
          <w:szCs w:val="24"/>
        </w:rPr>
        <w:t>2.</w:t>
      </w:r>
    </w:p>
    <w:p w14:paraId="168F2A1D" w14:textId="77777777" w:rsidR="00D81016" w:rsidRDefault="00D81016" w:rsidP="00937BA5">
      <w:pPr>
        <w:pBdr>
          <w:top w:val="nil"/>
          <w:left w:val="nil"/>
          <w:bottom w:val="nil"/>
          <w:right w:val="nil"/>
          <w:between w:val="nil"/>
        </w:pBdr>
        <w:jc w:val="right"/>
        <w:rPr>
          <w:color w:val="000000"/>
          <w:sz w:val="26"/>
          <w:szCs w:val="26"/>
        </w:rPr>
      </w:pPr>
    </w:p>
    <w:p w14:paraId="0D4F525C" w14:textId="77777777" w:rsidR="00D81016" w:rsidRDefault="00D81016">
      <w:pPr>
        <w:pBdr>
          <w:top w:val="nil"/>
          <w:left w:val="nil"/>
          <w:bottom w:val="nil"/>
          <w:right w:val="nil"/>
          <w:between w:val="nil"/>
        </w:pBdr>
        <w:rPr>
          <w:color w:val="000000"/>
        </w:rPr>
      </w:pPr>
    </w:p>
    <w:p w14:paraId="37175343" w14:textId="77777777" w:rsidR="00D81016" w:rsidRDefault="00A355D0">
      <w:pPr>
        <w:ind w:left="129" w:right="418"/>
        <w:jc w:val="center"/>
        <w:rPr>
          <w:sz w:val="24"/>
          <w:szCs w:val="24"/>
        </w:rPr>
      </w:pPr>
      <w:r>
        <w:rPr>
          <w:sz w:val="24"/>
          <w:szCs w:val="24"/>
        </w:rPr>
        <w:t>...........................................................</w:t>
      </w:r>
    </w:p>
    <w:p w14:paraId="14E201E4" w14:textId="54F008DE"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179121C4" w14:textId="35C90C02" w:rsidR="001E7EF3" w:rsidRDefault="001E7EF3">
      <w:pPr>
        <w:pBdr>
          <w:top w:val="nil"/>
          <w:left w:val="nil"/>
          <w:bottom w:val="nil"/>
          <w:right w:val="nil"/>
          <w:between w:val="nil"/>
        </w:pBdr>
        <w:ind w:left="242" w:right="535"/>
        <w:jc w:val="center"/>
        <w:rPr>
          <w:color w:val="000000"/>
          <w:sz w:val="24"/>
          <w:szCs w:val="24"/>
        </w:rPr>
      </w:pPr>
    </w:p>
    <w:p w14:paraId="4F3BFB17" w14:textId="77777777" w:rsidR="001E7EF3" w:rsidRPr="001E7EF3" w:rsidRDefault="001E7EF3" w:rsidP="00937BA5">
      <w:pPr>
        <w:pBdr>
          <w:top w:val="nil"/>
          <w:left w:val="nil"/>
          <w:bottom w:val="nil"/>
          <w:right w:val="nil"/>
          <w:between w:val="nil"/>
        </w:pBdr>
        <w:ind w:left="242" w:right="535"/>
        <w:jc w:val="right"/>
        <w:rPr>
          <w:b/>
          <w:bCs/>
          <w:color w:val="000000"/>
          <w:sz w:val="24"/>
          <w:szCs w:val="24"/>
        </w:rPr>
      </w:pPr>
    </w:p>
    <w:sectPr w:rsidR="001E7EF3" w:rsidRPr="001E7EF3" w:rsidSect="00FD7D42">
      <w:headerReference w:type="default" r:id="rId56"/>
      <w:footerReference w:type="default" r:id="rId57"/>
      <w:pgSz w:w="16850" w:h="11920" w:orient="landscape"/>
      <w:pgMar w:top="1580" w:right="2400" w:bottom="720" w:left="2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0A44" w14:textId="77777777" w:rsidR="00D95A79" w:rsidRDefault="00D95A79">
      <w:r>
        <w:separator/>
      </w:r>
    </w:p>
  </w:endnote>
  <w:endnote w:type="continuationSeparator" w:id="0">
    <w:p w14:paraId="393F2D9B" w14:textId="77777777" w:rsidR="00D95A79" w:rsidRDefault="00D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8AED7EE" w14:textId="1DC2651D" w:rsidR="00D95A79" w:rsidRDefault="00D95A79">
        <w:pPr>
          <w:pStyle w:val="Rodap"/>
          <w:jc w:val="right"/>
        </w:pPr>
        <w:r>
          <w:fldChar w:fldCharType="begin"/>
        </w:r>
        <w:r>
          <w:instrText>PAGE   \* MERGEFORMAT</w:instrText>
        </w:r>
        <w:r>
          <w:fldChar w:fldCharType="separate"/>
        </w:r>
        <w:r w:rsidR="00196794" w:rsidRPr="00196794">
          <w:rPr>
            <w:noProof/>
            <w:lang w:val="pt-BR"/>
          </w:rPr>
          <w:t>17</w:t>
        </w:r>
        <w:r>
          <w:fldChar w:fldCharType="end"/>
        </w:r>
      </w:p>
    </w:sdtContent>
  </w:sdt>
  <w:p w14:paraId="521E9789" w14:textId="46438E17" w:rsidR="00D95A79" w:rsidRDefault="00D95A79">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813095"/>
      <w:docPartObj>
        <w:docPartGallery w:val="Page Numbers (Bottom of Page)"/>
        <w:docPartUnique/>
      </w:docPartObj>
    </w:sdtPr>
    <w:sdtEndPr/>
    <w:sdtContent>
      <w:p w14:paraId="4CA1A9EA" w14:textId="35967766" w:rsidR="00D95A79" w:rsidRDefault="00D95A79">
        <w:pPr>
          <w:pStyle w:val="Rodap"/>
          <w:jc w:val="right"/>
        </w:pPr>
        <w:r>
          <w:fldChar w:fldCharType="begin"/>
        </w:r>
        <w:r>
          <w:instrText>PAGE   \* MERGEFORMAT</w:instrText>
        </w:r>
        <w:r>
          <w:fldChar w:fldCharType="separate"/>
        </w:r>
        <w:r w:rsidR="00196794" w:rsidRPr="00196794">
          <w:rPr>
            <w:noProof/>
            <w:lang w:val="pt-BR"/>
          </w:rPr>
          <w:t>50</w:t>
        </w:r>
        <w:r>
          <w:fldChar w:fldCharType="end"/>
        </w:r>
      </w:p>
    </w:sdtContent>
  </w:sdt>
  <w:p w14:paraId="41056163" w14:textId="2889E1A1" w:rsidR="00D95A79" w:rsidRDefault="00D95A79">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565123"/>
      <w:docPartObj>
        <w:docPartGallery w:val="Page Numbers (Bottom of Page)"/>
        <w:docPartUnique/>
      </w:docPartObj>
    </w:sdtPr>
    <w:sdtEndPr/>
    <w:sdtContent>
      <w:p w14:paraId="765EC373" w14:textId="53906CE6" w:rsidR="00D95A79" w:rsidRDefault="00D95A79">
        <w:pPr>
          <w:pStyle w:val="Rodap"/>
          <w:jc w:val="right"/>
        </w:pPr>
        <w:r>
          <w:fldChar w:fldCharType="begin"/>
        </w:r>
        <w:r>
          <w:instrText>PAGE   \* MERGEFORMAT</w:instrText>
        </w:r>
        <w:r>
          <w:fldChar w:fldCharType="separate"/>
        </w:r>
        <w:r w:rsidR="00196794" w:rsidRPr="00196794">
          <w:rPr>
            <w:noProof/>
            <w:lang w:val="pt-BR"/>
          </w:rPr>
          <w:t>51</w:t>
        </w:r>
        <w:r>
          <w:fldChar w:fldCharType="end"/>
        </w:r>
      </w:p>
    </w:sdtContent>
  </w:sdt>
  <w:p w14:paraId="597BEA7B" w14:textId="0484D151" w:rsidR="00D95A79" w:rsidRDefault="00D95A79">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065752"/>
      <w:docPartObj>
        <w:docPartGallery w:val="Page Numbers (Bottom of Page)"/>
        <w:docPartUnique/>
      </w:docPartObj>
    </w:sdtPr>
    <w:sdtEndPr/>
    <w:sdtContent>
      <w:p w14:paraId="32C658E1" w14:textId="57107DEA" w:rsidR="00D95A79" w:rsidRDefault="00D95A79">
        <w:pPr>
          <w:pStyle w:val="Rodap"/>
          <w:jc w:val="right"/>
        </w:pPr>
        <w:r>
          <w:fldChar w:fldCharType="begin"/>
        </w:r>
        <w:r>
          <w:instrText>PAGE   \* MERGEFORMAT</w:instrText>
        </w:r>
        <w:r>
          <w:fldChar w:fldCharType="separate"/>
        </w:r>
        <w:r w:rsidR="00196794" w:rsidRPr="00196794">
          <w:rPr>
            <w:noProof/>
            <w:lang w:val="pt-BR"/>
          </w:rPr>
          <w:t>52</w:t>
        </w:r>
        <w:r>
          <w:fldChar w:fldCharType="end"/>
        </w:r>
      </w:p>
    </w:sdtContent>
  </w:sdt>
  <w:p w14:paraId="6EF30D36" w14:textId="2691646C" w:rsidR="00D95A79" w:rsidRDefault="00D95A79">
    <w:pPr>
      <w:pBdr>
        <w:top w:val="nil"/>
        <w:left w:val="nil"/>
        <w:bottom w:val="nil"/>
        <w:right w:val="nil"/>
        <w:between w:val="nil"/>
      </w:pBdr>
      <w:spacing w:line="14" w:lineRule="auto"/>
      <w:jc w:val="right"/>
      <w:rPr>
        <w:color w:val="000000"/>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108236"/>
      <w:docPartObj>
        <w:docPartGallery w:val="Page Numbers (Bottom of Page)"/>
        <w:docPartUnique/>
      </w:docPartObj>
    </w:sdtPr>
    <w:sdtEndPr/>
    <w:sdtContent>
      <w:p w14:paraId="0A74B536" w14:textId="74702A74" w:rsidR="00D95A79" w:rsidRDefault="00D95A79">
        <w:pPr>
          <w:pStyle w:val="Rodap"/>
          <w:jc w:val="right"/>
        </w:pPr>
        <w:r>
          <w:fldChar w:fldCharType="begin"/>
        </w:r>
        <w:r>
          <w:instrText>PAGE   \* MERGEFORMAT</w:instrText>
        </w:r>
        <w:r>
          <w:fldChar w:fldCharType="separate"/>
        </w:r>
        <w:r w:rsidR="00196794" w:rsidRPr="00196794">
          <w:rPr>
            <w:noProof/>
            <w:lang w:val="pt-BR"/>
          </w:rPr>
          <w:t>53</w:t>
        </w:r>
        <w:r>
          <w:fldChar w:fldCharType="end"/>
        </w:r>
      </w:p>
    </w:sdtContent>
  </w:sdt>
  <w:p w14:paraId="61CCACA2" w14:textId="6C4E147B" w:rsidR="00D95A79" w:rsidRDefault="00D95A79">
    <w:pPr>
      <w:pBdr>
        <w:top w:val="nil"/>
        <w:left w:val="nil"/>
        <w:bottom w:val="nil"/>
        <w:right w:val="nil"/>
        <w:between w:val="nil"/>
      </w:pBdr>
      <w:spacing w:line="14" w:lineRule="auto"/>
      <w:jc w:val="right"/>
      <w:rPr>
        <w:color w:val="000000"/>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574516"/>
      <w:docPartObj>
        <w:docPartGallery w:val="Page Numbers (Bottom of Page)"/>
        <w:docPartUnique/>
      </w:docPartObj>
    </w:sdtPr>
    <w:sdtEndPr/>
    <w:sdtContent>
      <w:p w14:paraId="01229B12" w14:textId="4FC89C17" w:rsidR="00D95A79" w:rsidRDefault="00D95A79">
        <w:pPr>
          <w:pStyle w:val="Rodap"/>
          <w:jc w:val="right"/>
        </w:pPr>
        <w:r>
          <w:fldChar w:fldCharType="begin"/>
        </w:r>
        <w:r>
          <w:instrText>PAGE   \* MERGEFORMAT</w:instrText>
        </w:r>
        <w:r>
          <w:fldChar w:fldCharType="separate"/>
        </w:r>
        <w:r w:rsidR="00196794" w:rsidRPr="00196794">
          <w:rPr>
            <w:noProof/>
            <w:lang w:val="pt-BR"/>
          </w:rPr>
          <w:t>54</w:t>
        </w:r>
        <w:r>
          <w:fldChar w:fldCharType="end"/>
        </w:r>
      </w:p>
    </w:sdtContent>
  </w:sdt>
  <w:p w14:paraId="4BF47AC3" w14:textId="1DC74805" w:rsidR="00D95A79" w:rsidRDefault="00D95A79">
    <w:pPr>
      <w:pBdr>
        <w:top w:val="nil"/>
        <w:left w:val="nil"/>
        <w:bottom w:val="nil"/>
        <w:right w:val="nil"/>
        <w:between w:val="nil"/>
      </w:pBdr>
      <w:spacing w:line="14" w:lineRule="auto"/>
      <w:jc w:val="right"/>
      <w:rPr>
        <w:color w:val="000000"/>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862840"/>
      <w:docPartObj>
        <w:docPartGallery w:val="Page Numbers (Bottom of Page)"/>
        <w:docPartUnique/>
      </w:docPartObj>
    </w:sdtPr>
    <w:sdtEndPr/>
    <w:sdtContent>
      <w:p w14:paraId="587F2E40" w14:textId="7BB9F8E9" w:rsidR="00D95A79" w:rsidRDefault="00D95A79">
        <w:pPr>
          <w:pStyle w:val="Rodap"/>
          <w:jc w:val="right"/>
        </w:pPr>
        <w:r>
          <w:fldChar w:fldCharType="begin"/>
        </w:r>
        <w:r>
          <w:instrText>PAGE   \* MERGEFORMAT</w:instrText>
        </w:r>
        <w:r>
          <w:fldChar w:fldCharType="separate"/>
        </w:r>
        <w:r w:rsidR="00196794" w:rsidRPr="00196794">
          <w:rPr>
            <w:noProof/>
            <w:lang w:val="pt-BR"/>
          </w:rPr>
          <w:t>55</w:t>
        </w:r>
        <w:r>
          <w:fldChar w:fldCharType="end"/>
        </w:r>
      </w:p>
    </w:sdtContent>
  </w:sdt>
  <w:p w14:paraId="5DBE5200" w14:textId="3271F2DF" w:rsidR="00D95A79" w:rsidRDefault="00D95A79">
    <w:pPr>
      <w:pBdr>
        <w:top w:val="nil"/>
        <w:left w:val="nil"/>
        <w:bottom w:val="nil"/>
        <w:right w:val="nil"/>
        <w:between w:val="nil"/>
      </w:pBdr>
      <w:spacing w:line="14" w:lineRule="auto"/>
      <w:jc w:val="right"/>
      <w:rPr>
        <w:color w:val="000000"/>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71466"/>
      <w:docPartObj>
        <w:docPartGallery w:val="Page Numbers (Bottom of Page)"/>
        <w:docPartUnique/>
      </w:docPartObj>
    </w:sdtPr>
    <w:sdtEndPr/>
    <w:sdtContent>
      <w:p w14:paraId="5CEBBA4C" w14:textId="5271FD24" w:rsidR="00D95A79" w:rsidRDefault="00D95A79">
        <w:pPr>
          <w:pStyle w:val="Rodap"/>
          <w:jc w:val="right"/>
        </w:pPr>
        <w:r>
          <w:fldChar w:fldCharType="begin"/>
        </w:r>
        <w:r>
          <w:instrText>PAGE   \* MERGEFORMAT</w:instrText>
        </w:r>
        <w:r>
          <w:fldChar w:fldCharType="separate"/>
        </w:r>
        <w:r w:rsidR="00196794" w:rsidRPr="00196794">
          <w:rPr>
            <w:noProof/>
            <w:lang w:val="pt-BR"/>
          </w:rPr>
          <w:t>56</w:t>
        </w:r>
        <w:r>
          <w:fldChar w:fldCharType="end"/>
        </w:r>
      </w:p>
    </w:sdtContent>
  </w:sdt>
  <w:p w14:paraId="73F8BE64" w14:textId="207C5593" w:rsidR="00D95A79" w:rsidRDefault="00D95A79">
    <w:pPr>
      <w:pBdr>
        <w:top w:val="nil"/>
        <w:left w:val="nil"/>
        <w:bottom w:val="nil"/>
        <w:right w:val="nil"/>
        <w:between w:val="nil"/>
      </w:pBdr>
      <w:spacing w:line="14" w:lineRule="auto"/>
      <w:jc w:val="right"/>
      <w:rPr>
        <w:color w:val="000000"/>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266598"/>
      <w:docPartObj>
        <w:docPartGallery w:val="Page Numbers (Bottom of Page)"/>
        <w:docPartUnique/>
      </w:docPartObj>
    </w:sdtPr>
    <w:sdtEndPr/>
    <w:sdtContent>
      <w:p w14:paraId="7B4734D5" w14:textId="4D2F5E0C" w:rsidR="00D95A79" w:rsidRDefault="00D95A79">
        <w:pPr>
          <w:pStyle w:val="Rodap"/>
          <w:jc w:val="right"/>
        </w:pPr>
        <w:r>
          <w:fldChar w:fldCharType="begin"/>
        </w:r>
        <w:r>
          <w:instrText>PAGE   \* MERGEFORMAT</w:instrText>
        </w:r>
        <w:r>
          <w:fldChar w:fldCharType="separate"/>
        </w:r>
        <w:r w:rsidR="00196794" w:rsidRPr="00196794">
          <w:rPr>
            <w:noProof/>
            <w:lang w:val="pt-BR"/>
          </w:rPr>
          <w:t>57</w:t>
        </w:r>
        <w:r>
          <w:fldChar w:fldCharType="end"/>
        </w:r>
      </w:p>
    </w:sdtContent>
  </w:sdt>
  <w:p w14:paraId="08532FB8" w14:textId="50109C65" w:rsidR="00D95A79" w:rsidRDefault="00D95A79">
    <w:pPr>
      <w:pBdr>
        <w:top w:val="nil"/>
        <w:left w:val="nil"/>
        <w:bottom w:val="nil"/>
        <w:right w:val="nil"/>
        <w:between w:val="nil"/>
      </w:pBdr>
      <w:spacing w:line="14" w:lineRule="auto"/>
      <w:jc w:val="right"/>
      <w:rPr>
        <w:color w:val="000000"/>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20946"/>
      <w:docPartObj>
        <w:docPartGallery w:val="Page Numbers (Bottom of Page)"/>
        <w:docPartUnique/>
      </w:docPartObj>
    </w:sdtPr>
    <w:sdtEndPr/>
    <w:sdtContent>
      <w:p w14:paraId="19604143" w14:textId="51822DC4" w:rsidR="00D95A79" w:rsidRDefault="00D95A79">
        <w:pPr>
          <w:pStyle w:val="Rodap"/>
          <w:jc w:val="right"/>
        </w:pPr>
        <w:r>
          <w:fldChar w:fldCharType="begin"/>
        </w:r>
        <w:r>
          <w:instrText>PAGE   \* MERGEFORMAT</w:instrText>
        </w:r>
        <w:r>
          <w:fldChar w:fldCharType="separate"/>
        </w:r>
        <w:r w:rsidR="00196794" w:rsidRPr="00196794">
          <w:rPr>
            <w:noProof/>
            <w:lang w:val="pt-BR"/>
          </w:rPr>
          <w:t>58</w:t>
        </w:r>
        <w:r>
          <w:fldChar w:fldCharType="end"/>
        </w:r>
      </w:p>
    </w:sdtContent>
  </w:sdt>
  <w:p w14:paraId="1644DF96" w14:textId="4375CDAD" w:rsidR="00D95A79" w:rsidRDefault="00D95A79">
    <w:pPr>
      <w:pBdr>
        <w:top w:val="nil"/>
        <w:left w:val="nil"/>
        <w:bottom w:val="nil"/>
        <w:right w:val="nil"/>
        <w:between w:val="nil"/>
      </w:pBdr>
      <w:spacing w:line="14" w:lineRule="auto"/>
      <w:jc w:val="right"/>
      <w:rPr>
        <w:color w:val="000000"/>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364095"/>
      <w:docPartObj>
        <w:docPartGallery w:val="Page Numbers (Bottom of Page)"/>
        <w:docPartUnique/>
      </w:docPartObj>
    </w:sdtPr>
    <w:sdtEndPr/>
    <w:sdtContent>
      <w:p w14:paraId="491C03AD" w14:textId="0D23EB9C" w:rsidR="00D95A79" w:rsidRDefault="00D95A79">
        <w:pPr>
          <w:pStyle w:val="Rodap"/>
          <w:jc w:val="right"/>
        </w:pPr>
        <w:r>
          <w:fldChar w:fldCharType="begin"/>
        </w:r>
        <w:r>
          <w:instrText>PAGE   \* MERGEFORMAT</w:instrText>
        </w:r>
        <w:r>
          <w:fldChar w:fldCharType="separate"/>
        </w:r>
        <w:r w:rsidR="00196794" w:rsidRPr="00196794">
          <w:rPr>
            <w:noProof/>
            <w:lang w:val="pt-BR"/>
          </w:rPr>
          <w:t>59</w:t>
        </w:r>
        <w:r>
          <w:fldChar w:fldCharType="end"/>
        </w:r>
      </w:p>
    </w:sdtContent>
  </w:sdt>
  <w:p w14:paraId="793D7C6C" w14:textId="743FA7F9" w:rsidR="00D95A79" w:rsidRDefault="00D95A79">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1E48E581" w14:textId="2E895E9E" w:rsidR="00D95A79" w:rsidRDefault="00D95A79">
        <w:pPr>
          <w:pStyle w:val="Rodap"/>
          <w:jc w:val="right"/>
        </w:pPr>
        <w:r>
          <w:fldChar w:fldCharType="begin"/>
        </w:r>
        <w:r>
          <w:instrText>PAGE   \* MERGEFORMAT</w:instrText>
        </w:r>
        <w:r>
          <w:fldChar w:fldCharType="separate"/>
        </w:r>
        <w:r w:rsidR="00196794" w:rsidRPr="00196794">
          <w:rPr>
            <w:noProof/>
            <w:lang w:val="pt-BR"/>
          </w:rPr>
          <w:t>18</w:t>
        </w:r>
        <w:r>
          <w:fldChar w:fldCharType="end"/>
        </w:r>
      </w:p>
    </w:sdtContent>
  </w:sdt>
  <w:p w14:paraId="1E088C9A" w14:textId="30D609F6" w:rsidR="00D95A79" w:rsidRDefault="00D95A79">
    <w:pPr>
      <w:pBdr>
        <w:top w:val="nil"/>
        <w:left w:val="nil"/>
        <w:bottom w:val="nil"/>
        <w:right w:val="nil"/>
        <w:between w:val="nil"/>
      </w:pBdr>
      <w:spacing w:line="14" w:lineRule="auto"/>
      <w:jc w:val="right"/>
      <w:rPr>
        <w:color w:val="000000"/>
        <w:sz w:val="20"/>
        <w:szCs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879900"/>
      <w:docPartObj>
        <w:docPartGallery w:val="Page Numbers (Bottom of Page)"/>
        <w:docPartUnique/>
      </w:docPartObj>
    </w:sdtPr>
    <w:sdtEndPr/>
    <w:sdtContent>
      <w:p w14:paraId="794DC229" w14:textId="2CF571F7" w:rsidR="00D95A79" w:rsidRDefault="00D95A79">
        <w:pPr>
          <w:pStyle w:val="Rodap"/>
          <w:jc w:val="right"/>
        </w:pPr>
        <w:r>
          <w:fldChar w:fldCharType="begin"/>
        </w:r>
        <w:r>
          <w:instrText>PAGE   \* MERGEFORMAT</w:instrText>
        </w:r>
        <w:r>
          <w:fldChar w:fldCharType="separate"/>
        </w:r>
        <w:r w:rsidR="00196794" w:rsidRPr="00196794">
          <w:rPr>
            <w:noProof/>
            <w:lang w:val="pt-BR"/>
          </w:rPr>
          <w:t>60</w:t>
        </w:r>
        <w:r>
          <w:fldChar w:fldCharType="end"/>
        </w:r>
      </w:p>
    </w:sdtContent>
  </w:sdt>
  <w:p w14:paraId="0593A48B" w14:textId="5EF1B230" w:rsidR="00D95A79" w:rsidRDefault="00D95A79">
    <w:pPr>
      <w:pBdr>
        <w:top w:val="nil"/>
        <w:left w:val="nil"/>
        <w:bottom w:val="nil"/>
        <w:right w:val="nil"/>
        <w:between w:val="nil"/>
      </w:pBdr>
      <w:spacing w:line="14" w:lineRule="auto"/>
      <w:jc w:val="right"/>
      <w:rPr>
        <w:color w:val="000000"/>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437411"/>
      <w:docPartObj>
        <w:docPartGallery w:val="Page Numbers (Bottom of Page)"/>
        <w:docPartUnique/>
      </w:docPartObj>
    </w:sdtPr>
    <w:sdtEndPr/>
    <w:sdtContent>
      <w:p w14:paraId="12B1117E" w14:textId="3A1030A2" w:rsidR="00D95A79" w:rsidRDefault="00D95A79">
        <w:pPr>
          <w:pStyle w:val="Rodap"/>
          <w:jc w:val="right"/>
        </w:pPr>
        <w:r>
          <w:fldChar w:fldCharType="begin"/>
        </w:r>
        <w:r>
          <w:instrText>PAGE   \* MERGEFORMAT</w:instrText>
        </w:r>
        <w:r>
          <w:fldChar w:fldCharType="separate"/>
        </w:r>
        <w:r w:rsidR="00196794" w:rsidRPr="00196794">
          <w:rPr>
            <w:noProof/>
            <w:lang w:val="pt-BR"/>
          </w:rPr>
          <w:t>61</w:t>
        </w:r>
        <w:r>
          <w:fldChar w:fldCharType="end"/>
        </w:r>
      </w:p>
    </w:sdtContent>
  </w:sdt>
  <w:p w14:paraId="4B489798" w14:textId="689762AA" w:rsidR="00D95A79" w:rsidRDefault="00D95A79">
    <w:pPr>
      <w:pBdr>
        <w:top w:val="nil"/>
        <w:left w:val="nil"/>
        <w:bottom w:val="nil"/>
        <w:right w:val="nil"/>
        <w:between w:val="nil"/>
      </w:pBdr>
      <w:spacing w:line="14" w:lineRule="auto"/>
      <w:jc w:val="right"/>
      <w:rPr>
        <w:color w:val="000000"/>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974035"/>
      <w:docPartObj>
        <w:docPartGallery w:val="Page Numbers (Bottom of Page)"/>
        <w:docPartUnique/>
      </w:docPartObj>
    </w:sdtPr>
    <w:sdtEndPr/>
    <w:sdtContent>
      <w:p w14:paraId="115D00E3" w14:textId="35BD05B2" w:rsidR="00D95A79" w:rsidRDefault="00D95A79">
        <w:pPr>
          <w:pStyle w:val="Rodap"/>
          <w:jc w:val="right"/>
        </w:pPr>
        <w:r>
          <w:fldChar w:fldCharType="begin"/>
        </w:r>
        <w:r>
          <w:instrText>PAGE   \* MERGEFORMAT</w:instrText>
        </w:r>
        <w:r>
          <w:fldChar w:fldCharType="separate"/>
        </w:r>
        <w:r w:rsidR="00196794" w:rsidRPr="00196794">
          <w:rPr>
            <w:noProof/>
            <w:lang w:val="pt-BR"/>
          </w:rPr>
          <w:t>62</w:t>
        </w:r>
        <w:r>
          <w:fldChar w:fldCharType="end"/>
        </w:r>
      </w:p>
    </w:sdtContent>
  </w:sdt>
  <w:p w14:paraId="46A9B1AE" w14:textId="15AC62F5" w:rsidR="00D95A79" w:rsidRDefault="00D95A79">
    <w:pPr>
      <w:pBdr>
        <w:top w:val="nil"/>
        <w:left w:val="nil"/>
        <w:bottom w:val="nil"/>
        <w:right w:val="nil"/>
        <w:between w:val="nil"/>
      </w:pBdr>
      <w:spacing w:line="14" w:lineRule="auto"/>
      <w:jc w:val="right"/>
      <w:rPr>
        <w:color w:val="000000"/>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2C39D1C" w14:textId="2603B21C" w:rsidR="00D95A79" w:rsidRDefault="00D95A79">
        <w:pPr>
          <w:pStyle w:val="Rodap"/>
          <w:jc w:val="right"/>
        </w:pPr>
        <w:r>
          <w:fldChar w:fldCharType="begin"/>
        </w:r>
        <w:r>
          <w:instrText>PAGE   \* MERGEFORMAT</w:instrText>
        </w:r>
        <w:r>
          <w:fldChar w:fldCharType="separate"/>
        </w:r>
        <w:r w:rsidR="00196794" w:rsidRPr="00196794">
          <w:rPr>
            <w:noProof/>
            <w:lang w:val="pt-BR"/>
          </w:rPr>
          <w:t>63</w:t>
        </w:r>
        <w:r>
          <w:fldChar w:fldCharType="end"/>
        </w:r>
      </w:p>
    </w:sdtContent>
  </w:sdt>
  <w:p w14:paraId="680235F6" w14:textId="21847D32" w:rsidR="00D95A79" w:rsidRDefault="00D95A79">
    <w:pPr>
      <w:pBdr>
        <w:top w:val="nil"/>
        <w:left w:val="nil"/>
        <w:bottom w:val="nil"/>
        <w:right w:val="nil"/>
        <w:between w:val="nil"/>
      </w:pBdr>
      <w:spacing w:line="14" w:lineRule="auto"/>
      <w:jc w:val="right"/>
      <w:rPr>
        <w:color w:val="000000"/>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388523"/>
      <w:docPartObj>
        <w:docPartGallery w:val="Page Numbers (Bottom of Page)"/>
        <w:docPartUnique/>
      </w:docPartObj>
    </w:sdtPr>
    <w:sdtEndPr/>
    <w:sdtContent>
      <w:p w14:paraId="6D00C436" w14:textId="7500AF72" w:rsidR="00D95A79" w:rsidRDefault="00D95A79">
        <w:pPr>
          <w:pStyle w:val="Rodap"/>
          <w:jc w:val="right"/>
        </w:pPr>
        <w:r>
          <w:fldChar w:fldCharType="begin"/>
        </w:r>
        <w:r>
          <w:instrText>PAGE   \* MERGEFORMAT</w:instrText>
        </w:r>
        <w:r>
          <w:fldChar w:fldCharType="separate"/>
        </w:r>
        <w:r w:rsidR="00196794" w:rsidRPr="00196794">
          <w:rPr>
            <w:noProof/>
            <w:lang w:val="pt-BR"/>
          </w:rPr>
          <w:t>64</w:t>
        </w:r>
        <w:r>
          <w:fldChar w:fldCharType="end"/>
        </w:r>
      </w:p>
    </w:sdtContent>
  </w:sdt>
  <w:p w14:paraId="40FB9D27" w14:textId="5BF8A5E2" w:rsidR="00D95A79" w:rsidRDefault="00D95A79">
    <w:pPr>
      <w:pBdr>
        <w:top w:val="nil"/>
        <w:left w:val="nil"/>
        <w:bottom w:val="nil"/>
        <w:right w:val="nil"/>
        <w:between w:val="nil"/>
      </w:pBdr>
      <w:spacing w:line="14" w:lineRule="auto"/>
      <w:jc w:val="right"/>
      <w:rPr>
        <w:color w:val="000000"/>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16AC1286" w14:textId="1C4B4973" w:rsidR="00D95A79" w:rsidRDefault="00D95A79">
        <w:pPr>
          <w:pStyle w:val="Rodap"/>
          <w:jc w:val="right"/>
        </w:pPr>
        <w:r>
          <w:fldChar w:fldCharType="begin"/>
        </w:r>
        <w:r>
          <w:instrText>PAGE   \* MERGEFORMAT</w:instrText>
        </w:r>
        <w:r>
          <w:fldChar w:fldCharType="separate"/>
        </w:r>
        <w:r w:rsidR="00196794" w:rsidRPr="00196794">
          <w:rPr>
            <w:noProof/>
            <w:lang w:val="pt-BR"/>
          </w:rPr>
          <w:t>66</w:t>
        </w:r>
        <w:r>
          <w:fldChar w:fldCharType="end"/>
        </w:r>
      </w:p>
    </w:sdtContent>
  </w:sdt>
  <w:p w14:paraId="484E6C27" w14:textId="3FDCDA36" w:rsidR="00D95A79" w:rsidRDefault="00D95A79">
    <w:pPr>
      <w:pBdr>
        <w:top w:val="nil"/>
        <w:left w:val="nil"/>
        <w:bottom w:val="nil"/>
        <w:right w:val="nil"/>
        <w:between w:val="nil"/>
      </w:pBdr>
      <w:spacing w:line="14" w:lineRule="auto"/>
      <w:jc w:val="right"/>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583DB712" w14:textId="201EA5A7" w:rsidR="00D95A79" w:rsidRDefault="00D95A79">
        <w:pPr>
          <w:pStyle w:val="Rodap"/>
          <w:jc w:val="right"/>
        </w:pPr>
        <w:r>
          <w:fldChar w:fldCharType="begin"/>
        </w:r>
        <w:r>
          <w:instrText>PAGE   \* MERGEFORMAT</w:instrText>
        </w:r>
        <w:r>
          <w:fldChar w:fldCharType="separate"/>
        </w:r>
        <w:r w:rsidR="00196794" w:rsidRPr="00196794">
          <w:rPr>
            <w:noProof/>
            <w:lang w:val="pt-BR"/>
          </w:rPr>
          <w:t>43</w:t>
        </w:r>
        <w:r>
          <w:fldChar w:fldCharType="end"/>
        </w:r>
      </w:p>
    </w:sdtContent>
  </w:sdt>
  <w:p w14:paraId="523E23E9" w14:textId="6CA02F26" w:rsidR="00D95A79" w:rsidRDefault="00D95A79">
    <w:pPr>
      <w:pBdr>
        <w:top w:val="nil"/>
        <w:left w:val="nil"/>
        <w:bottom w:val="nil"/>
        <w:right w:val="nil"/>
        <w:between w:val="nil"/>
      </w:pBdr>
      <w:spacing w:line="14" w:lineRule="auto"/>
      <w:jc w:val="right"/>
      <w:rPr>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47498B9E" w14:textId="5E601135" w:rsidR="00D95A79" w:rsidRDefault="00D95A79">
        <w:pPr>
          <w:pStyle w:val="Rodap"/>
          <w:jc w:val="right"/>
        </w:pPr>
        <w:r>
          <w:fldChar w:fldCharType="begin"/>
        </w:r>
        <w:r>
          <w:instrText>PAGE   \* MERGEFORMAT</w:instrText>
        </w:r>
        <w:r>
          <w:fldChar w:fldCharType="separate"/>
        </w:r>
        <w:r w:rsidR="00196794" w:rsidRPr="00196794">
          <w:rPr>
            <w:noProof/>
            <w:lang w:val="pt-BR"/>
          </w:rPr>
          <w:t>44</w:t>
        </w:r>
        <w:r>
          <w:fldChar w:fldCharType="end"/>
        </w:r>
      </w:p>
    </w:sdtContent>
  </w:sdt>
  <w:p w14:paraId="100C5D6A" w14:textId="40E90AA1" w:rsidR="00D95A79" w:rsidRDefault="00D95A79">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6830CA68" w14:textId="3C514E26" w:rsidR="00D95A79" w:rsidRDefault="00D95A79">
        <w:pPr>
          <w:pStyle w:val="Rodap"/>
          <w:jc w:val="right"/>
        </w:pPr>
        <w:r>
          <w:fldChar w:fldCharType="begin"/>
        </w:r>
        <w:r>
          <w:instrText>PAGE   \* MERGEFORMAT</w:instrText>
        </w:r>
        <w:r>
          <w:fldChar w:fldCharType="separate"/>
        </w:r>
        <w:r w:rsidR="00196794" w:rsidRPr="00196794">
          <w:rPr>
            <w:noProof/>
            <w:lang w:val="pt-BR"/>
          </w:rPr>
          <w:t>45</w:t>
        </w:r>
        <w:r>
          <w:fldChar w:fldCharType="end"/>
        </w:r>
      </w:p>
    </w:sdtContent>
  </w:sdt>
  <w:p w14:paraId="6AF5B820" w14:textId="4BDFEA6A" w:rsidR="00D95A79" w:rsidRDefault="00D95A79">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614DD2F3" w14:textId="543006B3" w:rsidR="00D95A79" w:rsidRDefault="00D95A79">
        <w:pPr>
          <w:pStyle w:val="Rodap"/>
          <w:jc w:val="right"/>
        </w:pPr>
        <w:r>
          <w:fldChar w:fldCharType="begin"/>
        </w:r>
        <w:r>
          <w:instrText>PAGE   \* MERGEFORMAT</w:instrText>
        </w:r>
        <w:r>
          <w:fldChar w:fldCharType="separate"/>
        </w:r>
        <w:r w:rsidR="00196794" w:rsidRPr="00196794">
          <w:rPr>
            <w:noProof/>
            <w:lang w:val="pt-BR"/>
          </w:rPr>
          <w:t>46</w:t>
        </w:r>
        <w:r>
          <w:fldChar w:fldCharType="end"/>
        </w:r>
      </w:p>
    </w:sdtContent>
  </w:sdt>
  <w:p w14:paraId="4979A668" w14:textId="2E89389E" w:rsidR="00D95A79" w:rsidRDefault="00D95A79">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106644"/>
      <w:docPartObj>
        <w:docPartGallery w:val="Page Numbers (Bottom of Page)"/>
        <w:docPartUnique/>
      </w:docPartObj>
    </w:sdtPr>
    <w:sdtEndPr/>
    <w:sdtContent>
      <w:p w14:paraId="0E586C95" w14:textId="4B328A68" w:rsidR="00D95A79" w:rsidRDefault="00D95A79">
        <w:pPr>
          <w:pStyle w:val="Rodap"/>
          <w:jc w:val="right"/>
        </w:pPr>
        <w:r>
          <w:fldChar w:fldCharType="begin"/>
        </w:r>
        <w:r>
          <w:instrText>PAGE   \* MERGEFORMAT</w:instrText>
        </w:r>
        <w:r>
          <w:fldChar w:fldCharType="separate"/>
        </w:r>
        <w:r w:rsidR="00196794" w:rsidRPr="00196794">
          <w:rPr>
            <w:noProof/>
            <w:lang w:val="pt-BR"/>
          </w:rPr>
          <w:t>47</w:t>
        </w:r>
        <w:r>
          <w:fldChar w:fldCharType="end"/>
        </w:r>
      </w:p>
    </w:sdtContent>
  </w:sdt>
  <w:p w14:paraId="3AD87727" w14:textId="498FF99C" w:rsidR="00D95A79" w:rsidRDefault="00D95A79">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524127"/>
      <w:docPartObj>
        <w:docPartGallery w:val="Page Numbers (Bottom of Page)"/>
        <w:docPartUnique/>
      </w:docPartObj>
    </w:sdtPr>
    <w:sdtEndPr/>
    <w:sdtContent>
      <w:p w14:paraId="6750D8EC" w14:textId="1CF5A738" w:rsidR="00D95A79" w:rsidRDefault="00D95A79">
        <w:pPr>
          <w:pStyle w:val="Rodap"/>
          <w:jc w:val="right"/>
        </w:pPr>
        <w:r>
          <w:fldChar w:fldCharType="begin"/>
        </w:r>
        <w:r>
          <w:instrText>PAGE   \* MERGEFORMAT</w:instrText>
        </w:r>
        <w:r>
          <w:fldChar w:fldCharType="separate"/>
        </w:r>
        <w:r w:rsidR="00196794" w:rsidRPr="00196794">
          <w:rPr>
            <w:noProof/>
            <w:lang w:val="pt-BR"/>
          </w:rPr>
          <w:t>48</w:t>
        </w:r>
        <w:r>
          <w:fldChar w:fldCharType="end"/>
        </w:r>
      </w:p>
    </w:sdtContent>
  </w:sdt>
  <w:p w14:paraId="4C1CDC74" w14:textId="4F4A0FE6" w:rsidR="00D95A79" w:rsidRDefault="00D95A79">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74258"/>
      <w:docPartObj>
        <w:docPartGallery w:val="Page Numbers (Bottom of Page)"/>
        <w:docPartUnique/>
      </w:docPartObj>
    </w:sdtPr>
    <w:sdtEndPr/>
    <w:sdtContent>
      <w:p w14:paraId="0A2E7C49" w14:textId="46D334A8" w:rsidR="00D95A79" w:rsidRDefault="00D95A79">
        <w:pPr>
          <w:pStyle w:val="Rodap"/>
          <w:jc w:val="right"/>
        </w:pPr>
        <w:r>
          <w:fldChar w:fldCharType="begin"/>
        </w:r>
        <w:r>
          <w:instrText>PAGE   \* MERGEFORMAT</w:instrText>
        </w:r>
        <w:r>
          <w:fldChar w:fldCharType="separate"/>
        </w:r>
        <w:r w:rsidR="00196794" w:rsidRPr="00196794">
          <w:rPr>
            <w:noProof/>
            <w:lang w:val="pt-BR"/>
          </w:rPr>
          <w:t>49</w:t>
        </w:r>
        <w:r>
          <w:fldChar w:fldCharType="end"/>
        </w:r>
      </w:p>
    </w:sdtContent>
  </w:sdt>
  <w:p w14:paraId="0EB8EC93" w14:textId="597C21EE" w:rsidR="00D95A79" w:rsidRDefault="00D95A79">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E16C" w14:textId="77777777" w:rsidR="00D95A79" w:rsidRDefault="00D95A79">
      <w:r>
        <w:separator/>
      </w:r>
    </w:p>
  </w:footnote>
  <w:footnote w:type="continuationSeparator" w:id="0">
    <w:p w14:paraId="7450065A" w14:textId="77777777" w:rsidR="00D95A79" w:rsidRDefault="00D9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17A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4A2CAA61" id="_x0000_s1028"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8BBC"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1792" behindDoc="1" locked="0" layoutInCell="1" hidden="0" allowOverlap="1" wp14:anchorId="64460398" wp14:editId="6D04C684">
          <wp:simplePos x="0" y="0"/>
          <wp:positionH relativeFrom="page">
            <wp:posOffset>1292225</wp:posOffset>
          </wp:positionH>
          <wp:positionV relativeFrom="page">
            <wp:posOffset>180340</wp:posOffset>
          </wp:positionV>
          <wp:extent cx="5499100" cy="1011555"/>
          <wp:effectExtent l="0" t="0" r="0" b="0"/>
          <wp:wrapNone/>
          <wp:docPr id="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2D48"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2816" behindDoc="1" locked="0" layoutInCell="1" hidden="0" allowOverlap="1" wp14:anchorId="6B40B029" wp14:editId="2BB2F8A0">
          <wp:simplePos x="0" y="0"/>
          <wp:positionH relativeFrom="page">
            <wp:posOffset>1292225</wp:posOffset>
          </wp:positionH>
          <wp:positionV relativeFrom="page">
            <wp:posOffset>180340</wp:posOffset>
          </wp:positionV>
          <wp:extent cx="5499100" cy="1011555"/>
          <wp:effectExtent l="0" t="0" r="0" b="0"/>
          <wp:wrapNone/>
          <wp:docPr id="2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502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3840" behindDoc="1" locked="0" layoutInCell="1" hidden="0" allowOverlap="1" wp14:anchorId="0BF8E2FA" wp14:editId="662843EB">
          <wp:simplePos x="0" y="0"/>
          <wp:positionH relativeFrom="page">
            <wp:posOffset>1292225</wp:posOffset>
          </wp:positionH>
          <wp:positionV relativeFrom="page">
            <wp:posOffset>180340</wp:posOffset>
          </wp:positionV>
          <wp:extent cx="5499100" cy="1011555"/>
          <wp:effectExtent l="0" t="0" r="0" b="0"/>
          <wp:wrapNone/>
          <wp:docPr id="2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80D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4864" behindDoc="1" locked="0" layoutInCell="1" hidden="0" allowOverlap="1" wp14:anchorId="31C289EE" wp14:editId="0F323718">
          <wp:simplePos x="0" y="0"/>
          <wp:positionH relativeFrom="page">
            <wp:posOffset>1292225</wp:posOffset>
          </wp:positionH>
          <wp:positionV relativeFrom="page">
            <wp:posOffset>180340</wp:posOffset>
          </wp:positionV>
          <wp:extent cx="5499100" cy="1011555"/>
          <wp:effectExtent l="0" t="0" r="0" b="0"/>
          <wp:wrapNone/>
          <wp:docPr id="2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3F0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5888" behindDoc="1" locked="0" layoutInCell="1" hidden="0" allowOverlap="1" wp14:anchorId="14786013" wp14:editId="690A6FE6">
          <wp:simplePos x="0" y="0"/>
          <wp:positionH relativeFrom="page">
            <wp:posOffset>1292225</wp:posOffset>
          </wp:positionH>
          <wp:positionV relativeFrom="page">
            <wp:posOffset>180340</wp:posOffset>
          </wp:positionV>
          <wp:extent cx="5499100" cy="1011555"/>
          <wp:effectExtent l="0" t="0" r="0" b="0"/>
          <wp:wrapNone/>
          <wp:docPr id="2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EF50"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6912" behindDoc="1" locked="0" layoutInCell="1" hidden="0" allowOverlap="1" wp14:anchorId="5073B0D5" wp14:editId="0153B2E6">
          <wp:simplePos x="0" y="0"/>
          <wp:positionH relativeFrom="page">
            <wp:posOffset>1292225</wp:posOffset>
          </wp:positionH>
          <wp:positionV relativeFrom="page">
            <wp:posOffset>180340</wp:posOffset>
          </wp:positionV>
          <wp:extent cx="5499100" cy="1011555"/>
          <wp:effectExtent l="0" t="0" r="0" b="0"/>
          <wp:wrapNone/>
          <wp:docPr id="25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08E9"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7936" behindDoc="1" locked="0" layoutInCell="1" hidden="0" allowOverlap="1" wp14:anchorId="0302DB07" wp14:editId="1F995B3C">
          <wp:simplePos x="0" y="0"/>
          <wp:positionH relativeFrom="page">
            <wp:posOffset>1292225</wp:posOffset>
          </wp:positionH>
          <wp:positionV relativeFrom="page">
            <wp:posOffset>180340</wp:posOffset>
          </wp:positionV>
          <wp:extent cx="5499100" cy="1011555"/>
          <wp:effectExtent l="0" t="0" r="0" b="0"/>
          <wp:wrapNone/>
          <wp:docPr id="2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6EB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8960" behindDoc="1" locked="0" layoutInCell="1" hidden="0" allowOverlap="1" wp14:anchorId="594DDAE8" wp14:editId="1AD3DA20">
          <wp:simplePos x="0" y="0"/>
          <wp:positionH relativeFrom="page">
            <wp:posOffset>1292225</wp:posOffset>
          </wp:positionH>
          <wp:positionV relativeFrom="page">
            <wp:posOffset>180340</wp:posOffset>
          </wp:positionV>
          <wp:extent cx="5499100" cy="1011555"/>
          <wp:effectExtent l="0" t="0" r="0" b="0"/>
          <wp:wrapNone/>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1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9984" behindDoc="1" locked="0" layoutInCell="1" hidden="0" allowOverlap="1" wp14:anchorId="4C63C5B5" wp14:editId="2AA4808E">
          <wp:simplePos x="0" y="0"/>
          <wp:positionH relativeFrom="page">
            <wp:posOffset>1292225</wp:posOffset>
          </wp:positionH>
          <wp:positionV relativeFrom="page">
            <wp:posOffset>180340</wp:posOffset>
          </wp:positionV>
          <wp:extent cx="5499100" cy="1011555"/>
          <wp:effectExtent l="0" t="0" r="0" b="0"/>
          <wp:wrapNone/>
          <wp:docPr id="25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3B23"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1008" behindDoc="1" locked="0" layoutInCell="1" hidden="0" allowOverlap="1" wp14:anchorId="03E48C39" wp14:editId="71E428DE">
          <wp:simplePos x="0" y="0"/>
          <wp:positionH relativeFrom="page">
            <wp:posOffset>1292225</wp:posOffset>
          </wp:positionH>
          <wp:positionV relativeFrom="page">
            <wp:posOffset>180340</wp:posOffset>
          </wp:positionV>
          <wp:extent cx="5499100" cy="1011555"/>
          <wp:effectExtent l="0" t="0" r="0" b="0"/>
          <wp:wrapNone/>
          <wp:docPr id="24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FE67"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7936BA42" id="_x0000_s1029"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4FE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2032" behindDoc="1" locked="0" layoutInCell="1" hidden="0" allowOverlap="1" wp14:anchorId="5900B566" wp14:editId="0B3BE180">
          <wp:simplePos x="0" y="0"/>
          <wp:positionH relativeFrom="page">
            <wp:posOffset>1292225</wp:posOffset>
          </wp:positionH>
          <wp:positionV relativeFrom="page">
            <wp:posOffset>180340</wp:posOffset>
          </wp:positionV>
          <wp:extent cx="5499100" cy="1011555"/>
          <wp:effectExtent l="0" t="0" r="0" b="0"/>
          <wp:wrapNone/>
          <wp:docPr id="2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01B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3056" behindDoc="1" locked="0" layoutInCell="1" hidden="0" allowOverlap="1" wp14:anchorId="13469E01" wp14:editId="1728502D">
          <wp:simplePos x="0" y="0"/>
          <wp:positionH relativeFrom="page">
            <wp:posOffset>1292225</wp:posOffset>
          </wp:positionH>
          <wp:positionV relativeFrom="page">
            <wp:posOffset>180340</wp:posOffset>
          </wp:positionV>
          <wp:extent cx="5499100" cy="1011555"/>
          <wp:effectExtent l="0" t="0" r="0" b="0"/>
          <wp:wrapNone/>
          <wp:docPr id="23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D06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4080" behindDoc="1" locked="0" layoutInCell="1" hidden="0" allowOverlap="1" wp14:anchorId="00989097" wp14:editId="77EF93D8">
          <wp:simplePos x="0" y="0"/>
          <wp:positionH relativeFrom="page">
            <wp:posOffset>1292225</wp:posOffset>
          </wp:positionH>
          <wp:positionV relativeFrom="page">
            <wp:posOffset>180340</wp:posOffset>
          </wp:positionV>
          <wp:extent cx="5499100" cy="1011555"/>
          <wp:effectExtent l="0" t="0" r="0" b="0"/>
          <wp:wrapNone/>
          <wp:docPr id="25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E1D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1D5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6128" behindDoc="1" locked="0" layoutInCell="1" hidden="0" allowOverlap="1" wp14:anchorId="007298BD" wp14:editId="72FCD5A2">
              <wp:simplePos x="0" y="0"/>
              <wp:positionH relativeFrom="margin">
                <wp:align>center</wp:align>
              </wp:positionH>
              <wp:positionV relativeFrom="topMargin">
                <wp:align>bottom</wp:align>
              </wp:positionV>
              <wp:extent cx="831215" cy="204470"/>
              <wp:effectExtent l="0" t="0" r="6985" b="5080"/>
              <wp:wrapNone/>
              <wp:docPr id="223" name=""/>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343CD0B3" w14:textId="2CCBA992" w:rsidR="00D95A79" w:rsidRDefault="00D95A79">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007298BD" id="_x0000_s1035" style="position:absolute;margin-left:0;margin-top:0;width:65.45pt;height:16.1pt;z-index:-251620352;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" filled="f" stroked="f">
              <v:textbox inset="0,0,0,0">
                <w:txbxContent>
                  <w:p w14:paraId="343CD0B3" w14:textId="2CCBA992" w:rsidR="00D95A79" w:rsidRDefault="00D95A79">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97152" behindDoc="1" locked="0" layoutInCell="1" hidden="0" allowOverlap="1" wp14:anchorId="6DB8033F" wp14:editId="476170A3">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118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D95A79" w:rsidRDefault="00D95A79" w:rsidP="001E7EF3">
                          <w:pPr>
                            <w:spacing w:before="10"/>
                            <w:textDirection w:val="btLr"/>
                          </w:pPr>
                        </w:p>
                      </w:txbxContent>
                    </wps:txbx>
                    <wps:bodyPr spcFirstLastPara="1" wrap="square" lIns="0" tIns="0" rIns="0" bIns="0" anchor="t" anchorCtr="0">
                      <a:noAutofit/>
                    </wps:bodyPr>
                  </wps:wsp>
                </a:graphicData>
              </a:graphic>
            </wp:anchor>
          </w:drawing>
        </mc:Choice>
        <mc:Fallback>
          <w:pict>
            <v:rect w14:anchorId="002AF4A9" id="_x0000_s1036"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HtrTrMBAABQAwAADgAAAAAAAAAAAAAAAAAuAgAAZHJzL2Uy&#10;b0RvYy54bWxQSwECLQAUAAYACAAAACEAjjrLV+IAAAALAQAADwAAAAAAAAAAAAAAAAANBAAAZHJz&#10;L2Rvd25yZXYueG1sUEsFBgAAAAAEAAQA8wAAABwFAAAAAA==&#10;" filled="f" stroked="f">
              <v:textbox inset="0,0,0,0">
                <w:txbxContent>
                  <w:p w14:paraId="767FF608" w14:textId="0A58535A" w:rsidR="00D95A79" w:rsidRDefault="00D95A7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F6F0" w14:textId="539AF1A2"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0A19330B" id="_x0000_s1030"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78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3995858F" id="_x0000_s1031"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35D00DF8" w14:textId="577CDECA" w:rsidR="00D95A79" w:rsidRDefault="00D95A79"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A4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D95A79" w:rsidRDefault="00D95A79" w:rsidP="000A5567">
                          <w:pPr>
                            <w:spacing w:before="10"/>
                            <w:textDirection w:val="btLr"/>
                          </w:pPr>
                        </w:p>
                      </w:txbxContent>
                    </wps:txbx>
                    <wps:bodyPr spcFirstLastPara="1" wrap="square" lIns="0" tIns="0" rIns="0" bIns="0" anchor="t" anchorCtr="0">
                      <a:noAutofit/>
                    </wps:bodyPr>
                  </wps:wsp>
                </a:graphicData>
              </a:graphic>
            </wp:anchor>
          </w:drawing>
        </mc:Choice>
        <mc:Fallback>
          <w:pict>
            <v:rect w14:anchorId="5EFB947C" id="_x0000_s1032"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3D284BD" w14:textId="5FEC02EA" w:rsidR="00D95A79" w:rsidRDefault="00D95A79"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65F2"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73668D34" id="_x0000_s1033"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7006C177" w14:textId="0A7AA1AF"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F02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7696" behindDoc="1" locked="0" layoutInCell="1" hidden="0" allowOverlap="1" wp14:anchorId="40CF549D" wp14:editId="6CEDE64C">
              <wp:simplePos x="0" y="0"/>
              <wp:positionH relativeFrom="page">
                <wp:posOffset>3584258</wp:posOffset>
              </wp:positionH>
              <wp:positionV relativeFrom="page">
                <wp:posOffset>1348423</wp:posOffset>
              </wp:positionV>
              <wp:extent cx="831215" cy="204470"/>
              <wp:effectExtent l="0" t="0" r="0" b="0"/>
              <wp:wrapNone/>
              <wp:docPr id="225"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774B831" w14:textId="0A02FA2A"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40CF549D" id="_x0000_s1034" style="position:absolute;margin-left:282.25pt;margin-top:106.2pt;width:65.45pt;height:16.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" filled="f" stroked="f">
              <v:textbox inset="0,0,0,0">
                <w:txbxContent>
                  <w:p w14:paraId="7774B831" w14:textId="0A02FA2A"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8720" behindDoc="1" locked="0" layoutInCell="1" hidden="0" allowOverlap="1" wp14:anchorId="7DA8D496" wp14:editId="50F07CBF">
          <wp:simplePos x="0" y="0"/>
          <wp:positionH relativeFrom="page">
            <wp:posOffset>1292225</wp:posOffset>
          </wp:positionH>
          <wp:positionV relativeFrom="page">
            <wp:posOffset>180340</wp:posOffset>
          </wp:positionV>
          <wp:extent cx="5499100" cy="1011555"/>
          <wp:effectExtent l="0" t="0" r="0" b="0"/>
          <wp:wrapNone/>
          <wp:docPr id="2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6D51"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79744" behindDoc="1" locked="0" layoutInCell="1" hidden="0" allowOverlap="1" wp14:anchorId="34EE87C6" wp14:editId="3DDB8F58">
          <wp:simplePos x="0" y="0"/>
          <wp:positionH relativeFrom="page">
            <wp:posOffset>1292225</wp:posOffset>
          </wp:positionH>
          <wp:positionV relativeFrom="page">
            <wp:posOffset>180340</wp:posOffset>
          </wp:positionV>
          <wp:extent cx="5499100" cy="1011555"/>
          <wp:effectExtent l="0" t="0" r="0" b="0"/>
          <wp:wrapNone/>
          <wp:docPr id="2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3A8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0768" behindDoc="1" locked="0" layoutInCell="1" hidden="0" allowOverlap="1" wp14:anchorId="2B1709B2" wp14:editId="2DDBCCA1">
          <wp:simplePos x="0" y="0"/>
          <wp:positionH relativeFrom="page">
            <wp:posOffset>1292225</wp:posOffset>
          </wp:positionH>
          <wp:positionV relativeFrom="page">
            <wp:posOffset>180340</wp:posOffset>
          </wp:positionV>
          <wp:extent cx="5499100" cy="1011555"/>
          <wp:effectExtent l="0" t="0" r="0" b="0"/>
          <wp:wrapNone/>
          <wp:docPr id="24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5FB28B1"/>
    <w:multiLevelType w:val="hybridMultilevel"/>
    <w:tmpl w:val="7F60F818"/>
    <w:lvl w:ilvl="0" w:tplc="04160001">
      <w:start w:val="1"/>
      <w:numFmt w:val="bullet"/>
      <w:lvlText w:val=""/>
      <w:lvlJc w:val="left"/>
      <w:pPr>
        <w:ind w:left="720" w:hanging="360"/>
      </w:pPr>
      <w:rPr>
        <w:rFonts w:ascii="Symbol" w:hAnsi="Symbol" w:hint="default"/>
      </w:rPr>
    </w:lvl>
    <w:lvl w:ilvl="1" w:tplc="49BC3C12">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6" w15:restartNumberingAfterBreak="0">
    <w:nsid w:val="09CE6673"/>
    <w:multiLevelType w:val="multilevel"/>
    <w:tmpl w:val="1D386E6E"/>
    <w:lvl w:ilvl="0">
      <w:start w:val="1"/>
      <w:numFmt w:val="decimal"/>
      <w:lvlText w:val="%1."/>
      <w:lvlJc w:val="left"/>
      <w:pPr>
        <w:ind w:left="405" w:hanging="284"/>
      </w:pPr>
      <w:rPr>
        <w:rFonts w:ascii="Times New Roman" w:eastAsia="Times New Roman" w:hAnsi="Times New Roman" w:cs="Times New Roman"/>
        <w:b/>
        <w:i w:val="0"/>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7"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0"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1"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2"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3"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1052D84"/>
    <w:multiLevelType w:val="hybridMultilevel"/>
    <w:tmpl w:val="AD52CD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41C1A34"/>
    <w:multiLevelType w:val="multilevel"/>
    <w:tmpl w:val="1A1CEAB0"/>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7"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18" w15:restartNumberingAfterBreak="0">
    <w:nsid w:val="1B0E15EC"/>
    <w:multiLevelType w:val="multilevel"/>
    <w:tmpl w:val="604A6A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0"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1"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2"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3"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4" w15:restartNumberingAfterBreak="0">
    <w:nsid w:val="25A7301C"/>
    <w:multiLevelType w:val="hybridMultilevel"/>
    <w:tmpl w:val="0CFA38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6" w15:restartNumberingAfterBreak="0">
    <w:nsid w:val="270A58D4"/>
    <w:multiLevelType w:val="hybridMultilevel"/>
    <w:tmpl w:val="8D78BFA2"/>
    <w:lvl w:ilvl="0" w:tplc="31087A80">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8" w15:restartNumberingAfterBreak="0">
    <w:nsid w:val="285209F0"/>
    <w:multiLevelType w:val="hybridMultilevel"/>
    <w:tmpl w:val="DF485F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0" w15:restartNumberingAfterBreak="0">
    <w:nsid w:val="2B8E2A21"/>
    <w:multiLevelType w:val="hybridMultilevel"/>
    <w:tmpl w:val="C7B6448E"/>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1"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2"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3" w15:restartNumberingAfterBreak="0">
    <w:nsid w:val="32F35419"/>
    <w:multiLevelType w:val="hybridMultilevel"/>
    <w:tmpl w:val="188C352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5"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6" w15:restartNumberingAfterBreak="0">
    <w:nsid w:val="34F6070E"/>
    <w:multiLevelType w:val="hybridMultilevel"/>
    <w:tmpl w:val="C2DE51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38"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39" w15:restartNumberingAfterBreak="0">
    <w:nsid w:val="45E23E94"/>
    <w:multiLevelType w:val="multilevel"/>
    <w:tmpl w:val="E2D81966"/>
    <w:lvl w:ilvl="0">
      <w:start w:val="7"/>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41"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42" w15:restartNumberingAfterBreak="0">
    <w:nsid w:val="4CF21C60"/>
    <w:multiLevelType w:val="hybridMultilevel"/>
    <w:tmpl w:val="901E43D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44"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45"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46"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47" w15:restartNumberingAfterBreak="0">
    <w:nsid w:val="57E41719"/>
    <w:multiLevelType w:val="multilevel"/>
    <w:tmpl w:val="95CC44C6"/>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48"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49"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50"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51" w15:restartNumberingAfterBreak="0">
    <w:nsid w:val="5DCE6E6D"/>
    <w:multiLevelType w:val="hybridMultilevel"/>
    <w:tmpl w:val="06F2C4D4"/>
    <w:lvl w:ilvl="0" w:tplc="DA9AC85E">
      <w:numFmt w:val="bullet"/>
      <w:lvlText w:val="•"/>
      <w:lvlJc w:val="left"/>
      <w:pPr>
        <w:ind w:left="767" w:hanging="360"/>
      </w:pPr>
      <w:rPr>
        <w:rFonts w:ascii="Calibri" w:eastAsiaTheme="minorHAnsi" w:hAnsi="Calibri" w:cs="Calibri" w:hint="default"/>
      </w:rPr>
    </w:lvl>
    <w:lvl w:ilvl="1" w:tplc="04160003" w:tentative="1">
      <w:start w:val="1"/>
      <w:numFmt w:val="bullet"/>
      <w:lvlText w:val="o"/>
      <w:lvlJc w:val="left"/>
      <w:pPr>
        <w:ind w:left="1487" w:hanging="360"/>
      </w:pPr>
      <w:rPr>
        <w:rFonts w:ascii="Courier New" w:hAnsi="Courier New" w:cs="Courier New" w:hint="default"/>
      </w:rPr>
    </w:lvl>
    <w:lvl w:ilvl="2" w:tplc="04160005" w:tentative="1">
      <w:start w:val="1"/>
      <w:numFmt w:val="bullet"/>
      <w:lvlText w:val=""/>
      <w:lvlJc w:val="left"/>
      <w:pPr>
        <w:ind w:left="2207" w:hanging="360"/>
      </w:pPr>
      <w:rPr>
        <w:rFonts w:ascii="Wingdings" w:hAnsi="Wingdings" w:hint="default"/>
      </w:rPr>
    </w:lvl>
    <w:lvl w:ilvl="3" w:tplc="04160001" w:tentative="1">
      <w:start w:val="1"/>
      <w:numFmt w:val="bullet"/>
      <w:lvlText w:val=""/>
      <w:lvlJc w:val="left"/>
      <w:pPr>
        <w:ind w:left="2927" w:hanging="360"/>
      </w:pPr>
      <w:rPr>
        <w:rFonts w:ascii="Symbol" w:hAnsi="Symbol" w:hint="default"/>
      </w:rPr>
    </w:lvl>
    <w:lvl w:ilvl="4" w:tplc="04160003" w:tentative="1">
      <w:start w:val="1"/>
      <w:numFmt w:val="bullet"/>
      <w:lvlText w:val="o"/>
      <w:lvlJc w:val="left"/>
      <w:pPr>
        <w:ind w:left="3647" w:hanging="360"/>
      </w:pPr>
      <w:rPr>
        <w:rFonts w:ascii="Courier New" w:hAnsi="Courier New" w:cs="Courier New" w:hint="default"/>
      </w:rPr>
    </w:lvl>
    <w:lvl w:ilvl="5" w:tplc="04160005" w:tentative="1">
      <w:start w:val="1"/>
      <w:numFmt w:val="bullet"/>
      <w:lvlText w:val=""/>
      <w:lvlJc w:val="left"/>
      <w:pPr>
        <w:ind w:left="4367" w:hanging="360"/>
      </w:pPr>
      <w:rPr>
        <w:rFonts w:ascii="Wingdings" w:hAnsi="Wingdings" w:hint="default"/>
      </w:rPr>
    </w:lvl>
    <w:lvl w:ilvl="6" w:tplc="04160001" w:tentative="1">
      <w:start w:val="1"/>
      <w:numFmt w:val="bullet"/>
      <w:lvlText w:val=""/>
      <w:lvlJc w:val="left"/>
      <w:pPr>
        <w:ind w:left="5087" w:hanging="360"/>
      </w:pPr>
      <w:rPr>
        <w:rFonts w:ascii="Symbol" w:hAnsi="Symbol" w:hint="default"/>
      </w:rPr>
    </w:lvl>
    <w:lvl w:ilvl="7" w:tplc="04160003" w:tentative="1">
      <w:start w:val="1"/>
      <w:numFmt w:val="bullet"/>
      <w:lvlText w:val="o"/>
      <w:lvlJc w:val="left"/>
      <w:pPr>
        <w:ind w:left="5807" w:hanging="360"/>
      </w:pPr>
      <w:rPr>
        <w:rFonts w:ascii="Courier New" w:hAnsi="Courier New" w:cs="Courier New" w:hint="default"/>
      </w:rPr>
    </w:lvl>
    <w:lvl w:ilvl="8" w:tplc="04160005" w:tentative="1">
      <w:start w:val="1"/>
      <w:numFmt w:val="bullet"/>
      <w:lvlText w:val=""/>
      <w:lvlJc w:val="left"/>
      <w:pPr>
        <w:ind w:left="6527" w:hanging="360"/>
      </w:pPr>
      <w:rPr>
        <w:rFonts w:ascii="Wingdings" w:hAnsi="Wingdings" w:hint="default"/>
      </w:rPr>
    </w:lvl>
  </w:abstractNum>
  <w:abstractNum w:abstractNumId="52" w15:restartNumberingAfterBreak="0">
    <w:nsid w:val="5EA23883"/>
    <w:multiLevelType w:val="hybridMultilevel"/>
    <w:tmpl w:val="4B4630DC"/>
    <w:lvl w:ilvl="0" w:tplc="04160017">
      <w:start w:val="1"/>
      <w:numFmt w:val="lowerLetter"/>
      <w:lvlText w:val="%1)"/>
      <w:lvlJc w:val="left"/>
      <w:pPr>
        <w:ind w:left="1034" w:hanging="360"/>
      </w:pPr>
    </w:lvl>
    <w:lvl w:ilvl="1" w:tplc="04160019" w:tentative="1">
      <w:start w:val="1"/>
      <w:numFmt w:val="lowerLetter"/>
      <w:lvlText w:val="%2."/>
      <w:lvlJc w:val="left"/>
      <w:pPr>
        <w:ind w:left="1754" w:hanging="360"/>
      </w:pPr>
    </w:lvl>
    <w:lvl w:ilvl="2" w:tplc="0416001B" w:tentative="1">
      <w:start w:val="1"/>
      <w:numFmt w:val="lowerRoman"/>
      <w:lvlText w:val="%3."/>
      <w:lvlJc w:val="right"/>
      <w:pPr>
        <w:ind w:left="2474" w:hanging="180"/>
      </w:pPr>
    </w:lvl>
    <w:lvl w:ilvl="3" w:tplc="0416000F" w:tentative="1">
      <w:start w:val="1"/>
      <w:numFmt w:val="decimal"/>
      <w:lvlText w:val="%4."/>
      <w:lvlJc w:val="left"/>
      <w:pPr>
        <w:ind w:left="3194" w:hanging="360"/>
      </w:pPr>
    </w:lvl>
    <w:lvl w:ilvl="4" w:tplc="04160019" w:tentative="1">
      <w:start w:val="1"/>
      <w:numFmt w:val="lowerLetter"/>
      <w:lvlText w:val="%5."/>
      <w:lvlJc w:val="left"/>
      <w:pPr>
        <w:ind w:left="3914" w:hanging="360"/>
      </w:pPr>
    </w:lvl>
    <w:lvl w:ilvl="5" w:tplc="0416001B" w:tentative="1">
      <w:start w:val="1"/>
      <w:numFmt w:val="lowerRoman"/>
      <w:lvlText w:val="%6."/>
      <w:lvlJc w:val="right"/>
      <w:pPr>
        <w:ind w:left="4634" w:hanging="180"/>
      </w:pPr>
    </w:lvl>
    <w:lvl w:ilvl="6" w:tplc="0416000F" w:tentative="1">
      <w:start w:val="1"/>
      <w:numFmt w:val="decimal"/>
      <w:lvlText w:val="%7."/>
      <w:lvlJc w:val="left"/>
      <w:pPr>
        <w:ind w:left="5354" w:hanging="360"/>
      </w:pPr>
    </w:lvl>
    <w:lvl w:ilvl="7" w:tplc="04160019" w:tentative="1">
      <w:start w:val="1"/>
      <w:numFmt w:val="lowerLetter"/>
      <w:lvlText w:val="%8."/>
      <w:lvlJc w:val="left"/>
      <w:pPr>
        <w:ind w:left="6074" w:hanging="360"/>
      </w:pPr>
    </w:lvl>
    <w:lvl w:ilvl="8" w:tplc="0416001B" w:tentative="1">
      <w:start w:val="1"/>
      <w:numFmt w:val="lowerRoman"/>
      <w:lvlText w:val="%9."/>
      <w:lvlJc w:val="right"/>
      <w:pPr>
        <w:ind w:left="6794" w:hanging="180"/>
      </w:pPr>
    </w:lvl>
  </w:abstractNum>
  <w:abstractNum w:abstractNumId="53" w15:restartNumberingAfterBreak="0">
    <w:nsid w:val="5F394CED"/>
    <w:multiLevelType w:val="multilevel"/>
    <w:tmpl w:val="EDAC5D7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55"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56"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57"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58" w15:restartNumberingAfterBreak="0">
    <w:nsid w:val="700242AA"/>
    <w:multiLevelType w:val="hybridMultilevel"/>
    <w:tmpl w:val="3E9C7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71F87B40"/>
    <w:multiLevelType w:val="hybridMultilevel"/>
    <w:tmpl w:val="14F426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1"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62"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63"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num w:numId="1" w16cid:durableId="1689520297">
    <w:abstractNumId w:val="38"/>
  </w:num>
  <w:num w:numId="2" w16cid:durableId="2037656573">
    <w:abstractNumId w:val="9"/>
  </w:num>
  <w:num w:numId="3" w16cid:durableId="1073742864">
    <w:abstractNumId w:val="31"/>
  </w:num>
  <w:num w:numId="4" w16cid:durableId="1300573322">
    <w:abstractNumId w:val="61"/>
  </w:num>
  <w:num w:numId="5" w16cid:durableId="321008583">
    <w:abstractNumId w:val="27"/>
  </w:num>
  <w:num w:numId="6" w16cid:durableId="252521155">
    <w:abstractNumId w:val="34"/>
  </w:num>
  <w:num w:numId="7" w16cid:durableId="489254257">
    <w:abstractNumId w:val="35"/>
  </w:num>
  <w:num w:numId="8" w16cid:durableId="1009528269">
    <w:abstractNumId w:val="1"/>
  </w:num>
  <w:num w:numId="9" w16cid:durableId="190187847">
    <w:abstractNumId w:val="57"/>
  </w:num>
  <w:num w:numId="10" w16cid:durableId="1965039071">
    <w:abstractNumId w:val="46"/>
  </w:num>
  <w:num w:numId="11" w16cid:durableId="502357084">
    <w:abstractNumId w:val="60"/>
  </w:num>
  <w:num w:numId="12" w16cid:durableId="1634942315">
    <w:abstractNumId w:val="21"/>
  </w:num>
  <w:num w:numId="13" w16cid:durableId="1183739467">
    <w:abstractNumId w:val="43"/>
  </w:num>
  <w:num w:numId="14" w16cid:durableId="1109543569">
    <w:abstractNumId w:val="47"/>
  </w:num>
  <w:num w:numId="15" w16cid:durableId="1700469253">
    <w:abstractNumId w:val="29"/>
  </w:num>
  <w:num w:numId="16" w16cid:durableId="210240110">
    <w:abstractNumId w:val="32"/>
  </w:num>
  <w:num w:numId="17" w16cid:durableId="953556558">
    <w:abstractNumId w:val="11"/>
  </w:num>
  <w:num w:numId="18" w16cid:durableId="1572740984">
    <w:abstractNumId w:val="41"/>
  </w:num>
  <w:num w:numId="19" w16cid:durableId="544876402">
    <w:abstractNumId w:val="62"/>
  </w:num>
  <w:num w:numId="20" w16cid:durableId="1046678194">
    <w:abstractNumId w:val="8"/>
  </w:num>
  <w:num w:numId="21" w16cid:durableId="1148547251">
    <w:abstractNumId w:val="6"/>
  </w:num>
  <w:num w:numId="22" w16cid:durableId="1765413050">
    <w:abstractNumId w:val="39"/>
  </w:num>
  <w:num w:numId="23" w16cid:durableId="1625112497">
    <w:abstractNumId w:val="5"/>
  </w:num>
  <w:num w:numId="24" w16cid:durableId="1656572694">
    <w:abstractNumId w:val="40"/>
  </w:num>
  <w:num w:numId="25" w16cid:durableId="267661319">
    <w:abstractNumId w:val="49"/>
  </w:num>
  <w:num w:numId="26" w16cid:durableId="1707176781">
    <w:abstractNumId w:val="7"/>
  </w:num>
  <w:num w:numId="27" w16cid:durableId="1129974250">
    <w:abstractNumId w:val="13"/>
  </w:num>
  <w:num w:numId="28" w16cid:durableId="885408730">
    <w:abstractNumId w:val="4"/>
  </w:num>
  <w:num w:numId="29" w16cid:durableId="228855482">
    <w:abstractNumId w:val="22"/>
  </w:num>
  <w:num w:numId="30" w16cid:durableId="2038694287">
    <w:abstractNumId w:val="16"/>
  </w:num>
  <w:num w:numId="31" w16cid:durableId="1963337470">
    <w:abstractNumId w:val="10"/>
  </w:num>
  <w:num w:numId="32" w16cid:durableId="1792823024">
    <w:abstractNumId w:val="17"/>
  </w:num>
  <w:num w:numId="33" w16cid:durableId="2039774391">
    <w:abstractNumId w:val="44"/>
  </w:num>
  <w:num w:numId="34" w16cid:durableId="1599832048">
    <w:abstractNumId w:val="0"/>
  </w:num>
  <w:num w:numId="35" w16cid:durableId="333578394">
    <w:abstractNumId w:val="56"/>
  </w:num>
  <w:num w:numId="36" w16cid:durableId="1856923274">
    <w:abstractNumId w:val="12"/>
  </w:num>
  <w:num w:numId="37" w16cid:durableId="1579434692">
    <w:abstractNumId w:val="23"/>
  </w:num>
  <w:num w:numId="38" w16cid:durableId="2051374404">
    <w:abstractNumId w:val="37"/>
  </w:num>
  <w:num w:numId="39" w16cid:durableId="826090072">
    <w:abstractNumId w:val="55"/>
  </w:num>
  <w:num w:numId="40" w16cid:durableId="903369701">
    <w:abstractNumId w:val="20"/>
  </w:num>
  <w:num w:numId="41" w16cid:durableId="501631534">
    <w:abstractNumId w:val="48"/>
  </w:num>
  <w:num w:numId="42" w16cid:durableId="1263607820">
    <w:abstractNumId w:val="45"/>
  </w:num>
  <w:num w:numId="43" w16cid:durableId="519205711">
    <w:abstractNumId w:val="25"/>
  </w:num>
  <w:num w:numId="44" w16cid:durableId="1818761309">
    <w:abstractNumId w:val="19"/>
  </w:num>
  <w:num w:numId="45" w16cid:durableId="521674834">
    <w:abstractNumId w:val="2"/>
  </w:num>
  <w:num w:numId="46" w16cid:durableId="1946225289">
    <w:abstractNumId w:val="50"/>
  </w:num>
  <w:num w:numId="47" w16cid:durableId="844782718">
    <w:abstractNumId w:val="63"/>
  </w:num>
  <w:num w:numId="48" w16cid:durableId="371077140">
    <w:abstractNumId w:val="54"/>
  </w:num>
  <w:num w:numId="49" w16cid:durableId="1109279569">
    <w:abstractNumId w:val="3"/>
  </w:num>
  <w:num w:numId="50" w16cid:durableId="1066876300">
    <w:abstractNumId w:val="24"/>
  </w:num>
  <w:num w:numId="51" w16cid:durableId="1958758216">
    <w:abstractNumId w:val="26"/>
  </w:num>
  <w:num w:numId="52" w16cid:durableId="1518808640">
    <w:abstractNumId w:val="59"/>
  </w:num>
  <w:num w:numId="53" w16cid:durableId="222062359">
    <w:abstractNumId w:val="42"/>
  </w:num>
  <w:num w:numId="54" w16cid:durableId="916013703">
    <w:abstractNumId w:val="53"/>
  </w:num>
  <w:num w:numId="55" w16cid:durableId="1849756174">
    <w:abstractNumId w:val="14"/>
  </w:num>
  <w:num w:numId="56" w16cid:durableId="1625890328">
    <w:abstractNumId w:val="58"/>
  </w:num>
  <w:num w:numId="57" w16cid:durableId="612782214">
    <w:abstractNumId w:val="51"/>
  </w:num>
  <w:num w:numId="58" w16cid:durableId="2113083072">
    <w:abstractNumId w:val="52"/>
  </w:num>
  <w:num w:numId="59" w16cid:durableId="177161396">
    <w:abstractNumId w:val="30"/>
  </w:num>
  <w:num w:numId="60" w16cid:durableId="2088529861">
    <w:abstractNumId w:val="18"/>
  </w:num>
  <w:num w:numId="61" w16cid:durableId="501705958">
    <w:abstractNumId w:val="33"/>
  </w:num>
  <w:num w:numId="62" w16cid:durableId="318309087">
    <w:abstractNumId w:val="15"/>
  </w:num>
  <w:num w:numId="63" w16cid:durableId="1568422076">
    <w:abstractNumId w:val="28"/>
  </w:num>
  <w:num w:numId="64" w16cid:durableId="1283999652">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16"/>
    <w:rsid w:val="00065081"/>
    <w:rsid w:val="0009203F"/>
    <w:rsid w:val="00095B8A"/>
    <w:rsid w:val="000A5567"/>
    <w:rsid w:val="000D242A"/>
    <w:rsid w:val="000F1855"/>
    <w:rsid w:val="00107561"/>
    <w:rsid w:val="001102E5"/>
    <w:rsid w:val="0012628E"/>
    <w:rsid w:val="001378AF"/>
    <w:rsid w:val="001667F6"/>
    <w:rsid w:val="00167CDE"/>
    <w:rsid w:val="00183271"/>
    <w:rsid w:val="00190890"/>
    <w:rsid w:val="00196794"/>
    <w:rsid w:val="001A72FE"/>
    <w:rsid w:val="001B1C7A"/>
    <w:rsid w:val="001B4F81"/>
    <w:rsid w:val="001E0619"/>
    <w:rsid w:val="001E7EF3"/>
    <w:rsid w:val="001F3250"/>
    <w:rsid w:val="00205270"/>
    <w:rsid w:val="0020535F"/>
    <w:rsid w:val="0021496D"/>
    <w:rsid w:val="0022190B"/>
    <w:rsid w:val="002330A3"/>
    <w:rsid w:val="0023312B"/>
    <w:rsid w:val="002467CB"/>
    <w:rsid w:val="00253DEF"/>
    <w:rsid w:val="00292414"/>
    <w:rsid w:val="0029319A"/>
    <w:rsid w:val="002B2235"/>
    <w:rsid w:val="002B69CD"/>
    <w:rsid w:val="002C0DFC"/>
    <w:rsid w:val="002D52A7"/>
    <w:rsid w:val="002F1386"/>
    <w:rsid w:val="00300336"/>
    <w:rsid w:val="0030044F"/>
    <w:rsid w:val="003057F4"/>
    <w:rsid w:val="003061EC"/>
    <w:rsid w:val="0039053F"/>
    <w:rsid w:val="00395840"/>
    <w:rsid w:val="003A33C5"/>
    <w:rsid w:val="003D3EFF"/>
    <w:rsid w:val="003D553A"/>
    <w:rsid w:val="003F32C3"/>
    <w:rsid w:val="0041096A"/>
    <w:rsid w:val="00436857"/>
    <w:rsid w:val="00440482"/>
    <w:rsid w:val="00454EAB"/>
    <w:rsid w:val="0045679D"/>
    <w:rsid w:val="00470316"/>
    <w:rsid w:val="00510247"/>
    <w:rsid w:val="00514689"/>
    <w:rsid w:val="0052683B"/>
    <w:rsid w:val="0054104B"/>
    <w:rsid w:val="0054477A"/>
    <w:rsid w:val="005459CA"/>
    <w:rsid w:val="005B3F48"/>
    <w:rsid w:val="00603832"/>
    <w:rsid w:val="00614CF4"/>
    <w:rsid w:val="0064148B"/>
    <w:rsid w:val="00654338"/>
    <w:rsid w:val="006618E7"/>
    <w:rsid w:val="00672920"/>
    <w:rsid w:val="00672D5F"/>
    <w:rsid w:val="00676AD0"/>
    <w:rsid w:val="00693FEC"/>
    <w:rsid w:val="006B40F9"/>
    <w:rsid w:val="006C4258"/>
    <w:rsid w:val="006C6D0C"/>
    <w:rsid w:val="006C6E89"/>
    <w:rsid w:val="006F3E88"/>
    <w:rsid w:val="00715477"/>
    <w:rsid w:val="007346BD"/>
    <w:rsid w:val="00742440"/>
    <w:rsid w:val="007469C4"/>
    <w:rsid w:val="0076368F"/>
    <w:rsid w:val="0079526D"/>
    <w:rsid w:val="0080356B"/>
    <w:rsid w:val="0080585E"/>
    <w:rsid w:val="00814AD4"/>
    <w:rsid w:val="00820F0D"/>
    <w:rsid w:val="00827AA5"/>
    <w:rsid w:val="00844FA6"/>
    <w:rsid w:val="008661BC"/>
    <w:rsid w:val="008A5500"/>
    <w:rsid w:val="008D3004"/>
    <w:rsid w:val="008F1071"/>
    <w:rsid w:val="008F2C27"/>
    <w:rsid w:val="00932735"/>
    <w:rsid w:val="00937BA5"/>
    <w:rsid w:val="00950792"/>
    <w:rsid w:val="00956360"/>
    <w:rsid w:val="009764C9"/>
    <w:rsid w:val="009A6815"/>
    <w:rsid w:val="009A6CA4"/>
    <w:rsid w:val="009B6087"/>
    <w:rsid w:val="009C50EA"/>
    <w:rsid w:val="009D64F5"/>
    <w:rsid w:val="009F5E16"/>
    <w:rsid w:val="00A042BA"/>
    <w:rsid w:val="00A355D0"/>
    <w:rsid w:val="00A364CC"/>
    <w:rsid w:val="00A410D4"/>
    <w:rsid w:val="00A66DA7"/>
    <w:rsid w:val="00A71CB4"/>
    <w:rsid w:val="00A76A60"/>
    <w:rsid w:val="00AA521F"/>
    <w:rsid w:val="00AB052E"/>
    <w:rsid w:val="00B3183E"/>
    <w:rsid w:val="00B35973"/>
    <w:rsid w:val="00B37F2C"/>
    <w:rsid w:val="00B91534"/>
    <w:rsid w:val="00BA019D"/>
    <w:rsid w:val="00BA351C"/>
    <w:rsid w:val="00BA7592"/>
    <w:rsid w:val="00BE7894"/>
    <w:rsid w:val="00C11863"/>
    <w:rsid w:val="00C90533"/>
    <w:rsid w:val="00CB2EDE"/>
    <w:rsid w:val="00CD6CC6"/>
    <w:rsid w:val="00D04AE1"/>
    <w:rsid w:val="00D06686"/>
    <w:rsid w:val="00D174D9"/>
    <w:rsid w:val="00D5558D"/>
    <w:rsid w:val="00D56D24"/>
    <w:rsid w:val="00D74B37"/>
    <w:rsid w:val="00D81016"/>
    <w:rsid w:val="00D93689"/>
    <w:rsid w:val="00D95A79"/>
    <w:rsid w:val="00DD718E"/>
    <w:rsid w:val="00E264AE"/>
    <w:rsid w:val="00E622CD"/>
    <w:rsid w:val="00E73575"/>
    <w:rsid w:val="00E77888"/>
    <w:rsid w:val="00EA02A8"/>
    <w:rsid w:val="00EA2954"/>
    <w:rsid w:val="00EB3C07"/>
    <w:rsid w:val="00ED75E4"/>
    <w:rsid w:val="00F2079B"/>
    <w:rsid w:val="00F27C12"/>
    <w:rsid w:val="00F42863"/>
    <w:rsid w:val="00F54C76"/>
    <w:rsid w:val="00FD203A"/>
    <w:rsid w:val="00FD7D42"/>
    <w:rsid w:val="00FE2646"/>
    <w:rsid w:val="00FE64E0"/>
    <w:rsid w:val="00FF26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6C7220D"/>
  <w15:docId w15:val="{39569E87-A6BC-44D7-BDD8-EBE9FA79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1"/>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0">
    <w:name w:val="20"/>
    <w:basedOn w:val="TableNormal1"/>
    <w:tblPr>
      <w:tblStyleRowBandSize w:val="1"/>
      <w:tblStyleColBandSize w:val="1"/>
      <w:tblCellMar>
        <w:left w:w="5" w:type="dxa"/>
        <w:right w:w="5" w:type="dxa"/>
      </w:tblCellMar>
    </w:tblPr>
  </w:style>
  <w:style w:type="table" w:customStyle="1" w:styleId="19">
    <w:name w:val="19"/>
    <w:basedOn w:val="TableNormal1"/>
    <w:tblPr>
      <w:tblStyleRowBandSize w:val="1"/>
      <w:tblStyleColBandSize w:val="1"/>
      <w:tblCellMar>
        <w:left w:w="15" w:type="dxa"/>
        <w:right w:w="15" w:type="dxa"/>
      </w:tblCellMar>
    </w:tblPr>
  </w:style>
  <w:style w:type="table" w:customStyle="1" w:styleId="18">
    <w:name w:val="18"/>
    <w:basedOn w:val="TableNormal1"/>
    <w:tblPr>
      <w:tblStyleRowBandSize w:val="1"/>
      <w:tblStyleColBandSize w:val="1"/>
      <w:tblCellMar>
        <w:left w:w="15" w:type="dxa"/>
        <w:right w:w="22" w:type="dxa"/>
      </w:tblCellMar>
    </w:tblPr>
  </w:style>
  <w:style w:type="table" w:customStyle="1" w:styleId="17">
    <w:name w:val="17"/>
    <w:basedOn w:val="TableNormal1"/>
    <w:tblPr>
      <w:tblStyleRowBandSize w:val="1"/>
      <w:tblStyleColBandSize w:val="1"/>
      <w:tblCellMar>
        <w:left w:w="15" w:type="dxa"/>
        <w:right w:w="22" w:type="dxa"/>
      </w:tblCellMar>
    </w:tblPr>
  </w:style>
  <w:style w:type="table" w:customStyle="1" w:styleId="16">
    <w:name w:val="16"/>
    <w:basedOn w:val="TableNormal1"/>
    <w:tblPr>
      <w:tblStyleRowBandSize w:val="1"/>
      <w:tblStyleColBandSize w:val="1"/>
      <w:tblCellMar>
        <w:left w:w="15" w:type="dxa"/>
        <w:right w:w="15" w:type="dxa"/>
      </w:tblCellMar>
    </w:tblPr>
  </w:style>
  <w:style w:type="table" w:customStyle="1" w:styleId="15">
    <w:name w:val="15"/>
    <w:basedOn w:val="TableNormal1"/>
    <w:tblPr>
      <w:tblStyleRowBandSize w:val="1"/>
      <w:tblStyleColBandSize w:val="1"/>
      <w:tblCellMar>
        <w:left w:w="5" w:type="dxa"/>
        <w:right w:w="5" w:type="dxa"/>
      </w:tblCellMar>
    </w:tblPr>
  </w:style>
  <w:style w:type="table" w:customStyle="1" w:styleId="14">
    <w:name w:val="14"/>
    <w:basedOn w:val="TableNormal1"/>
    <w:tblPr>
      <w:tblStyleRowBandSize w:val="1"/>
      <w:tblStyleColBandSize w:val="1"/>
      <w:tblCellMar>
        <w:left w:w="15" w:type="dxa"/>
        <w:right w:w="22" w:type="dxa"/>
      </w:tblCellMar>
    </w:tblPr>
  </w:style>
  <w:style w:type="table" w:customStyle="1" w:styleId="13">
    <w:name w:val="13"/>
    <w:basedOn w:val="TableNormal1"/>
    <w:tblPr>
      <w:tblStyleRowBandSize w:val="1"/>
      <w:tblStyleColBandSize w:val="1"/>
      <w:tblCellMar>
        <w:left w:w="15" w:type="dxa"/>
        <w:right w:w="15" w:type="dxa"/>
      </w:tblCellMar>
    </w:tblPr>
  </w:style>
  <w:style w:type="table" w:customStyle="1" w:styleId="12">
    <w:name w:val="12"/>
    <w:basedOn w:val="TableNormal1"/>
    <w:tblPr>
      <w:tblStyleRowBandSize w:val="1"/>
      <w:tblStyleColBandSize w:val="1"/>
      <w:tblCellMar>
        <w:left w:w="15" w:type="dxa"/>
        <w:right w:w="15" w:type="dxa"/>
      </w:tblCellMar>
    </w:tblPr>
  </w:style>
  <w:style w:type="table" w:customStyle="1" w:styleId="11">
    <w:name w:val="11"/>
    <w:basedOn w:val="TableNormal1"/>
    <w:tblPr>
      <w:tblStyleRowBandSize w:val="1"/>
      <w:tblStyleColBandSize w:val="1"/>
      <w:tblCellMar>
        <w:left w:w="15" w:type="dxa"/>
        <w:right w:w="22" w:type="dxa"/>
      </w:tblCellMar>
    </w:tblPr>
  </w:style>
  <w:style w:type="table" w:customStyle="1" w:styleId="10">
    <w:name w:val="10"/>
    <w:basedOn w:val="TableNormal1"/>
    <w:tblPr>
      <w:tblStyleRowBandSize w:val="1"/>
      <w:tblStyleColBandSize w:val="1"/>
      <w:tblCellMar>
        <w:left w:w="15" w:type="dxa"/>
        <w:right w:w="22" w:type="dxa"/>
      </w:tblCellMar>
    </w:tblPr>
  </w:style>
  <w:style w:type="table" w:customStyle="1" w:styleId="9">
    <w:name w:val="9"/>
    <w:basedOn w:val="TableNormal1"/>
    <w:tblPr>
      <w:tblStyleRowBandSize w:val="1"/>
      <w:tblStyleColBandSize w:val="1"/>
      <w:tblCellMar>
        <w:left w:w="5" w:type="dxa"/>
        <w:right w:w="5" w:type="dxa"/>
      </w:tblCellMar>
    </w:tblPr>
  </w:style>
  <w:style w:type="table" w:customStyle="1" w:styleId="8">
    <w:name w:val="8"/>
    <w:basedOn w:val="TableNormal1"/>
    <w:tblPr>
      <w:tblStyleRowBandSize w:val="1"/>
      <w:tblStyleColBandSize w:val="1"/>
      <w:tblCellMar>
        <w:left w:w="5" w:type="dxa"/>
        <w:right w:w="5" w:type="dxa"/>
      </w:tblCellMar>
    </w:tblPr>
  </w:style>
  <w:style w:type="table" w:customStyle="1" w:styleId="7">
    <w:name w:val="7"/>
    <w:basedOn w:val="TableNormal1"/>
    <w:tblPr>
      <w:tblStyleRowBandSize w:val="1"/>
      <w:tblStyleColBandSize w:val="1"/>
      <w:tblCellMar>
        <w:left w:w="5" w:type="dxa"/>
        <w:right w:w="5" w:type="dxa"/>
      </w:tblCellMar>
    </w:tblPr>
  </w:style>
  <w:style w:type="table" w:customStyle="1" w:styleId="6">
    <w:name w:val="6"/>
    <w:basedOn w:val="TableNormal1"/>
    <w:tblPr>
      <w:tblStyleRowBandSize w:val="1"/>
      <w:tblStyleColBandSize w:val="1"/>
      <w:tblCellMar>
        <w:left w:w="5" w:type="dxa"/>
        <w:right w:w="5" w:type="dxa"/>
      </w:tblCellMar>
    </w:tblPr>
  </w:style>
  <w:style w:type="table" w:customStyle="1" w:styleId="5">
    <w:name w:val="5"/>
    <w:basedOn w:val="TableNormal1"/>
    <w:tblPr>
      <w:tblStyleRowBandSize w:val="1"/>
      <w:tblStyleColBandSize w:val="1"/>
      <w:tblCellMar>
        <w:left w:w="5" w:type="dxa"/>
        <w:right w:w="5" w:type="dxa"/>
      </w:tblCellMar>
    </w:tblPr>
  </w:style>
  <w:style w:type="table" w:customStyle="1" w:styleId="4">
    <w:name w:val="4"/>
    <w:basedOn w:val="TableNormal1"/>
    <w:tblPr>
      <w:tblStyleRowBandSize w:val="1"/>
      <w:tblStyleColBandSize w:val="1"/>
      <w:tblCellMar>
        <w:left w:w="5" w:type="dxa"/>
        <w:right w:w="5" w:type="dxa"/>
      </w:tblCellMar>
    </w:tblPr>
  </w:style>
  <w:style w:type="table" w:customStyle="1" w:styleId="3">
    <w:name w:val="3"/>
    <w:basedOn w:val="TableNormal1"/>
    <w:tblPr>
      <w:tblStyleRowBandSize w:val="1"/>
      <w:tblStyleColBandSize w:val="1"/>
      <w:tblCellMar>
        <w:left w:w="15" w:type="dxa"/>
        <w:right w:w="15" w:type="dxa"/>
      </w:tblCellMar>
    </w:tblPr>
  </w:style>
  <w:style w:type="table" w:customStyle="1" w:styleId="2">
    <w:name w:val="2"/>
    <w:basedOn w:val="TableNormal1"/>
    <w:tblPr>
      <w:tblStyleRowBandSize w:val="1"/>
      <w:tblStyleColBandSize w:val="1"/>
      <w:tblCellMar>
        <w:left w:w="5" w:type="dxa"/>
        <w:right w:w="5" w:type="dxa"/>
      </w:tblCellMar>
    </w:tblPr>
  </w:style>
  <w:style w:type="table" w:customStyle="1" w:styleId="1">
    <w:name w:val="1"/>
    <w:basedOn w:val="TableNormal1"/>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 w:type="paragraph" w:customStyle="1" w:styleId="Default">
    <w:name w:val="Default"/>
    <w:rsid w:val="00454EAB"/>
    <w:pPr>
      <w:widowControl/>
      <w:autoSpaceDE w:val="0"/>
      <w:autoSpaceDN w:val="0"/>
      <w:adjustRightInd w:val="0"/>
    </w:pPr>
    <w:rPr>
      <w:rFonts w:ascii="Arial" w:eastAsiaTheme="minorHAnsi" w:hAnsi="Arial" w:cs="Arial"/>
      <w:color w:val="000000"/>
      <w:sz w:val="24"/>
      <w:szCs w:val="24"/>
      <w:lang w:val="pt-BR" w:eastAsia="en-US"/>
    </w:rPr>
  </w:style>
  <w:style w:type="paragraph" w:styleId="NormalWeb">
    <w:name w:val="Normal (Web)"/>
    <w:basedOn w:val="Normal"/>
    <w:uiPriority w:val="99"/>
    <w:semiHidden/>
    <w:unhideWhenUsed/>
    <w:rsid w:val="00454EAB"/>
    <w:pPr>
      <w:widowControl/>
      <w:spacing w:before="100" w:beforeAutospacing="1" w:after="100" w:afterAutospacing="1"/>
    </w:pPr>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945">
      <w:bodyDiv w:val="1"/>
      <w:marLeft w:val="0"/>
      <w:marRight w:val="0"/>
      <w:marTop w:val="0"/>
      <w:marBottom w:val="0"/>
      <w:divBdr>
        <w:top w:val="none" w:sz="0" w:space="0" w:color="auto"/>
        <w:left w:val="none" w:sz="0" w:space="0" w:color="auto"/>
        <w:bottom w:val="none" w:sz="0" w:space="0" w:color="auto"/>
        <w:right w:val="none" w:sz="0" w:space="0" w:color="auto"/>
      </w:divBdr>
    </w:div>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2.jpg"/></Relationships>
</file>

<file path=word/_rels/header23.xml.rels><?xml version="1.0" encoding="UTF-8" standalone="yes"?>
<Relationships xmlns="http://schemas.openxmlformats.org/package/2006/relationships"><Relationship Id="rId1" Type="http://schemas.openxmlformats.org/officeDocument/2006/relationships/image" Target="media/image2.jpg"/></Relationships>
</file>

<file path=word/_rels/header24.xml.rels><?xml version="1.0" encoding="UTF-8" standalone="yes"?>
<Relationships xmlns="http://schemas.openxmlformats.org/package/2006/relationships"><Relationship Id="rId1" Type="http://schemas.openxmlformats.org/officeDocument/2006/relationships/image" Target="media/image2.jpg"/></Relationships>
</file>

<file path=word/_rels/header25.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14857</Words>
  <Characters>80232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Mariluci Queiroz dos Santos - matr 14.287-5</dc:creator>
  <cp:keywords/>
  <dc:description/>
  <cp:lastModifiedBy>Fabiana Ribeiro Oribe - matr 15.999-9</cp:lastModifiedBy>
  <cp:revision>2</cp:revision>
  <cp:lastPrinted>2022-04-14T18:51:00Z</cp:lastPrinted>
  <dcterms:created xsi:type="dcterms:W3CDTF">2022-04-18T18:20:00Z</dcterms:created>
  <dcterms:modified xsi:type="dcterms:W3CDTF">2022-04-18T18:20:00Z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