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373C857" w14:textId="77777777" w:rsidR="00167078" w:rsidRPr="00B52CD3" w:rsidRDefault="00167078"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0F0046E7" w14:textId="3603F63B" w:rsidR="00F455F8" w:rsidRPr="00B52CD3" w:rsidRDefault="00973389" w:rsidP="00894A3C">
      <w:pPr>
        <w:tabs>
          <w:tab w:val="left" w:pos="0"/>
          <w:tab w:val="left" w:pos="1134"/>
          <w:tab w:val="left" w:pos="1560"/>
        </w:tabs>
        <w:spacing w:after="0" w:line="276" w:lineRule="auto"/>
        <w:jc w:val="center"/>
        <w:rPr>
          <w:rFonts w:ascii="Times New Roman" w:eastAsia="Times New Roman" w:hAnsi="Times New Roman" w:cs="Times New Roman"/>
          <w:sz w:val="24"/>
          <w:szCs w:val="24"/>
          <w:lang w:eastAsia="pt-BR"/>
        </w:rPr>
      </w:pPr>
      <w:r w:rsidRPr="00B52CD3">
        <w:rPr>
          <w:rFonts w:ascii="Times New Roman" w:eastAsia="Times New Roman" w:hAnsi="Times New Roman" w:cs="Times New Roman"/>
          <w:b/>
          <w:bCs/>
          <w:sz w:val="24"/>
          <w:szCs w:val="24"/>
          <w:lang w:eastAsia="pt-BR"/>
        </w:rPr>
        <w:t>ANEXO I</w:t>
      </w:r>
    </w:p>
    <w:p w14:paraId="510A0CE0" w14:textId="77777777" w:rsidR="008523E5" w:rsidRPr="00B52CD3" w:rsidRDefault="008523E5"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099CC63E" w14:textId="77777777" w:rsidR="008523E5" w:rsidRPr="00B52CD3" w:rsidRDefault="008523E5"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18ACBC53" w14:textId="77777777" w:rsidR="00F455F8" w:rsidRPr="00B52CD3" w:rsidRDefault="00973389" w:rsidP="00894A3C">
      <w:pPr>
        <w:tabs>
          <w:tab w:val="left" w:pos="0"/>
          <w:tab w:val="left" w:pos="1134"/>
          <w:tab w:val="left" w:pos="1560"/>
        </w:tabs>
        <w:spacing w:after="0" w:line="276" w:lineRule="auto"/>
        <w:jc w:val="center"/>
        <w:rPr>
          <w:rFonts w:ascii="Times New Roman" w:eastAsia="Times New Roman" w:hAnsi="Times New Roman" w:cs="Times New Roman"/>
          <w:sz w:val="24"/>
          <w:szCs w:val="24"/>
          <w:lang w:eastAsia="pt-BR"/>
        </w:rPr>
      </w:pPr>
      <w:r w:rsidRPr="00B52CD3">
        <w:rPr>
          <w:rFonts w:ascii="Times New Roman" w:eastAsia="Times New Roman" w:hAnsi="Times New Roman" w:cs="Times New Roman"/>
          <w:b/>
          <w:bCs/>
          <w:sz w:val="24"/>
          <w:szCs w:val="24"/>
          <w:lang w:eastAsia="pt-BR"/>
        </w:rPr>
        <w:t>DECLARAÇÃO DE CIÊNCIA E CONCORDÂNCIA</w:t>
      </w:r>
    </w:p>
    <w:p w14:paraId="35C17CAB" w14:textId="77777777" w:rsidR="00F455F8" w:rsidRPr="00B52CD3" w:rsidRDefault="00973389" w:rsidP="00B52CD3">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5AD86EA8" w14:textId="77777777" w:rsidR="00F455F8" w:rsidRPr="00B52CD3" w:rsidRDefault="00973389" w:rsidP="00B52CD3">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3C1A0843" w14:textId="77777777" w:rsidR="00F455F8" w:rsidRPr="00B52CD3" w:rsidRDefault="00973389" w:rsidP="00B52CD3">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4DBBB507" w14:textId="258A7A03" w:rsidR="00F455F8" w:rsidRPr="00B52CD3" w:rsidRDefault="00973389" w:rsidP="00B52CD3">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Declaro que a </w:t>
      </w:r>
      <w:r w:rsidRPr="00B52CD3">
        <w:rPr>
          <w:rFonts w:ascii="Times New Roman" w:eastAsia="Times New Roman" w:hAnsi="Times New Roman" w:cs="Times New Roman"/>
          <w:i/>
          <w:iCs/>
          <w:sz w:val="24"/>
          <w:szCs w:val="24"/>
          <w:lang w:eastAsia="pt-BR"/>
        </w:rPr>
        <w:t>[identificação da organização da sociedade civil – OSC]</w:t>
      </w:r>
      <w:r w:rsidRPr="00B52CD3">
        <w:rPr>
          <w:rFonts w:ascii="Times New Roman" w:eastAsia="Times New Roman" w:hAnsi="Times New Roman" w:cs="Times New Roman"/>
          <w:sz w:val="24"/>
          <w:szCs w:val="24"/>
          <w:lang w:eastAsia="pt-BR"/>
        </w:rPr>
        <w:t> está ciente e concorda com as disposições previstas no Edital de Chamamento Público nº .../20</w:t>
      </w:r>
      <w:r w:rsidR="00521EEF" w:rsidRPr="00B52CD3">
        <w:rPr>
          <w:rFonts w:ascii="Times New Roman" w:eastAsia="Times New Roman" w:hAnsi="Times New Roman" w:cs="Times New Roman"/>
          <w:sz w:val="24"/>
          <w:szCs w:val="24"/>
          <w:lang w:eastAsia="pt-BR"/>
        </w:rPr>
        <w:t>2</w:t>
      </w:r>
      <w:r w:rsidR="00E318EE" w:rsidRPr="00B52CD3">
        <w:rPr>
          <w:rFonts w:ascii="Times New Roman" w:eastAsia="Times New Roman" w:hAnsi="Times New Roman" w:cs="Times New Roman"/>
          <w:sz w:val="24"/>
          <w:szCs w:val="24"/>
          <w:lang w:eastAsia="pt-BR"/>
        </w:rPr>
        <w:t>4</w:t>
      </w:r>
      <w:r w:rsidRPr="00B52CD3">
        <w:rPr>
          <w:rFonts w:ascii="Times New Roman" w:eastAsia="Times New Roman" w:hAnsi="Times New Roman" w:cs="Times New Roman"/>
          <w:sz w:val="24"/>
          <w:szCs w:val="24"/>
          <w:lang w:eastAsia="pt-BR"/>
        </w:rPr>
        <w:t xml:space="preserve"> – SMAS/FMAS e em seus anexos, bem como que se responsabiliza, sob as penas da Lei, pela veracidade e legitimidade das informações e documentos apresentados durante o processo de seleção.</w:t>
      </w:r>
    </w:p>
    <w:p w14:paraId="351C9A58" w14:textId="77777777" w:rsidR="00F455F8" w:rsidRPr="00B52CD3" w:rsidRDefault="00973389" w:rsidP="00B52CD3">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255A02C7" w14:textId="77777777" w:rsidR="00F455F8" w:rsidRPr="00B52CD3" w:rsidRDefault="00F455F8" w:rsidP="00B52CD3">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p>
    <w:p w14:paraId="092959D9" w14:textId="77777777" w:rsidR="00F455F8" w:rsidRPr="00B52CD3" w:rsidRDefault="00F455F8"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p w14:paraId="12688D3C"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4FFF0180" w14:textId="48943D9B" w:rsidR="00F455F8" w:rsidRPr="00B52CD3" w:rsidRDefault="00973389" w:rsidP="00894A3C">
      <w:pPr>
        <w:tabs>
          <w:tab w:val="left" w:pos="0"/>
          <w:tab w:val="left" w:pos="1134"/>
          <w:tab w:val="left" w:pos="1560"/>
        </w:tabs>
        <w:spacing w:before="100" w:beforeAutospacing="1" w:after="100" w:afterAutospacing="1" w:line="240" w:lineRule="auto"/>
        <w:jc w:val="right"/>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lastRenderedPageBreak/>
        <w:t>Londrina - Pr</w:t>
      </w:r>
      <w:r w:rsidR="00447F57" w:rsidRPr="00B52CD3">
        <w:rPr>
          <w:rFonts w:ascii="Times New Roman" w:eastAsia="Times New Roman" w:hAnsi="Times New Roman" w:cs="Times New Roman"/>
          <w:sz w:val="24"/>
          <w:szCs w:val="24"/>
          <w:lang w:eastAsia="pt-BR"/>
        </w:rPr>
        <w:t xml:space="preserve">, ____ de ______________ </w:t>
      </w:r>
      <w:proofErr w:type="spellStart"/>
      <w:r w:rsidR="00447F57" w:rsidRPr="00B52CD3">
        <w:rPr>
          <w:rFonts w:ascii="Times New Roman" w:eastAsia="Times New Roman" w:hAnsi="Times New Roman" w:cs="Times New Roman"/>
          <w:sz w:val="24"/>
          <w:szCs w:val="24"/>
          <w:lang w:eastAsia="pt-BR"/>
        </w:rPr>
        <w:t>de</w:t>
      </w:r>
      <w:proofErr w:type="spellEnd"/>
      <w:r w:rsidR="00447F57" w:rsidRPr="00B52CD3">
        <w:rPr>
          <w:rFonts w:ascii="Times New Roman" w:eastAsia="Times New Roman" w:hAnsi="Times New Roman" w:cs="Times New Roman"/>
          <w:sz w:val="24"/>
          <w:szCs w:val="24"/>
          <w:lang w:eastAsia="pt-BR"/>
        </w:rPr>
        <w:t xml:space="preserve"> 202</w:t>
      </w:r>
      <w:r w:rsidR="000D2E20" w:rsidRPr="00B52CD3">
        <w:rPr>
          <w:rFonts w:ascii="Times New Roman" w:eastAsia="Times New Roman" w:hAnsi="Times New Roman" w:cs="Times New Roman"/>
          <w:sz w:val="24"/>
          <w:szCs w:val="24"/>
          <w:lang w:eastAsia="pt-BR"/>
        </w:rPr>
        <w:t>4</w:t>
      </w:r>
      <w:r w:rsidRPr="00B52CD3">
        <w:rPr>
          <w:rFonts w:ascii="Times New Roman" w:eastAsia="Times New Roman" w:hAnsi="Times New Roman" w:cs="Times New Roman"/>
          <w:sz w:val="24"/>
          <w:szCs w:val="24"/>
          <w:lang w:eastAsia="pt-BR"/>
        </w:rPr>
        <w:t>.</w:t>
      </w:r>
    </w:p>
    <w:p w14:paraId="04E96904"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096E65F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6B499DD3" w14:textId="77777777" w:rsidR="00F455F8" w:rsidRPr="00B52CD3" w:rsidRDefault="00F455F8"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p w14:paraId="0238883D"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4DCF44E1" w14:textId="77777777" w:rsidR="00F455F8" w:rsidRPr="00B52CD3" w:rsidRDefault="00973389" w:rsidP="00894A3C">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w:t>
      </w:r>
    </w:p>
    <w:p w14:paraId="239258D7" w14:textId="77777777" w:rsidR="00F455F8" w:rsidRPr="00B52CD3" w:rsidRDefault="00973389" w:rsidP="00894A3C">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(Nome e Cargo do Representante Legal da OSC)</w:t>
      </w:r>
    </w:p>
    <w:p w14:paraId="4066E634" w14:textId="04F1C212" w:rsidR="00F455F8" w:rsidRPr="00B52CD3" w:rsidRDefault="00F455F8" w:rsidP="00894A3C">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p>
    <w:p w14:paraId="469A384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221AA6A4" w14:textId="77777777" w:rsidR="00167078" w:rsidRPr="00B52CD3" w:rsidRDefault="00EE2C36" w:rsidP="00B52CD3">
      <w:pPr>
        <w:tabs>
          <w:tab w:val="left" w:pos="0"/>
          <w:tab w:val="left" w:pos="1134"/>
          <w:tab w:val="left" w:pos="1560"/>
        </w:tabs>
        <w:jc w:val="both"/>
        <w:rPr>
          <w:rFonts w:ascii="Times New Roman" w:eastAsia="Times New Roman" w:hAnsi="Times New Roman" w:cs="Times New Roman"/>
          <w:b/>
          <w:bCs/>
          <w:sz w:val="24"/>
          <w:szCs w:val="24"/>
          <w:lang w:eastAsia="pt-BR"/>
        </w:rPr>
      </w:pPr>
      <w:r w:rsidRPr="00B52CD3">
        <w:rPr>
          <w:rFonts w:ascii="Times New Roman" w:eastAsia="Times New Roman" w:hAnsi="Times New Roman" w:cs="Times New Roman"/>
          <w:b/>
          <w:bCs/>
          <w:sz w:val="24"/>
          <w:szCs w:val="24"/>
          <w:lang w:eastAsia="pt-BR"/>
        </w:rPr>
        <w:br w:type="page"/>
      </w:r>
    </w:p>
    <w:p w14:paraId="256DB80A" w14:textId="7377A5FC" w:rsidR="00F455F8" w:rsidRPr="00B52CD3" w:rsidRDefault="00973389" w:rsidP="00894A3C">
      <w:pPr>
        <w:tabs>
          <w:tab w:val="left" w:pos="0"/>
          <w:tab w:val="left" w:pos="1134"/>
          <w:tab w:val="left" w:pos="1560"/>
        </w:tabs>
        <w:spacing w:after="0" w:line="276" w:lineRule="auto"/>
        <w:jc w:val="center"/>
        <w:rPr>
          <w:rFonts w:ascii="Times New Roman" w:eastAsia="Times New Roman" w:hAnsi="Times New Roman" w:cs="Times New Roman"/>
          <w:b/>
          <w:bCs/>
          <w:sz w:val="24"/>
          <w:szCs w:val="24"/>
          <w:lang w:eastAsia="pt-BR"/>
        </w:rPr>
      </w:pPr>
      <w:r w:rsidRPr="00B52CD3">
        <w:rPr>
          <w:rFonts w:ascii="Times New Roman" w:eastAsia="Times New Roman" w:hAnsi="Times New Roman" w:cs="Times New Roman"/>
          <w:b/>
          <w:bCs/>
          <w:sz w:val="24"/>
          <w:szCs w:val="24"/>
          <w:lang w:eastAsia="pt-BR"/>
        </w:rPr>
        <w:lastRenderedPageBreak/>
        <w:t>ANEXO II</w:t>
      </w:r>
    </w:p>
    <w:p w14:paraId="6E352F7E"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0A68F19D" w14:textId="4EE17A38" w:rsidR="00E45069" w:rsidRPr="00B52CD3" w:rsidRDefault="00E45069" w:rsidP="004A24E6">
      <w:pPr>
        <w:tabs>
          <w:tab w:val="left" w:pos="0"/>
          <w:tab w:val="left" w:pos="1134"/>
          <w:tab w:val="left" w:pos="1560"/>
        </w:tabs>
        <w:spacing w:after="0" w:line="276" w:lineRule="auto"/>
        <w:jc w:val="center"/>
        <w:rPr>
          <w:rFonts w:ascii="Times New Roman" w:eastAsia="Times New Roman" w:hAnsi="Times New Roman" w:cs="Times New Roman"/>
          <w:b/>
          <w:bCs/>
          <w:sz w:val="24"/>
          <w:szCs w:val="24"/>
          <w:lang w:eastAsia="pt-BR"/>
        </w:rPr>
      </w:pPr>
      <w:r w:rsidRPr="00B52CD3">
        <w:rPr>
          <w:rFonts w:ascii="Times New Roman" w:eastAsia="Times New Roman" w:hAnsi="Times New Roman" w:cs="Times New Roman"/>
          <w:b/>
          <w:bCs/>
          <w:sz w:val="24"/>
          <w:szCs w:val="24"/>
          <w:lang w:eastAsia="pt-BR"/>
        </w:rPr>
        <w:t>DECLARAÇÃO DE CONCORDÂNCIA COM O PLANO DE TRABALHO PROPOSTO</w:t>
      </w:r>
    </w:p>
    <w:p w14:paraId="578702C2"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1693FA91"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2541F81E" w14:textId="15445CA5" w:rsidR="00E45069" w:rsidRPr="00B52CD3" w:rsidRDefault="00E45069" w:rsidP="00B52CD3">
      <w:pPr>
        <w:pStyle w:val="NormalWeb"/>
        <w:jc w:val="both"/>
        <w:rPr>
          <w:color w:val="000000"/>
        </w:rPr>
      </w:pPr>
      <w:r w:rsidRPr="00B52CD3">
        <w:rPr>
          <w:color w:val="000000"/>
        </w:rPr>
        <w:t>Declaro que a </w:t>
      </w:r>
      <w:r w:rsidRPr="00B52CD3">
        <w:rPr>
          <w:i/>
          <w:iCs/>
          <w:color w:val="000000"/>
        </w:rPr>
        <w:t>[identificação da organização da sociedade civil – OSC]</w:t>
      </w:r>
      <w:r w:rsidRPr="00B52CD3">
        <w:rPr>
          <w:color w:val="000000"/>
        </w:rPr>
        <w:t xml:space="preserve"> está ciente e concorda com as disposições previstas no Plano de Trabalho Proposto pela Administração Pública, </w:t>
      </w:r>
      <w:proofErr w:type="gramStart"/>
      <w:r w:rsidRPr="00B52CD3">
        <w:rPr>
          <w:color w:val="000000"/>
        </w:rPr>
        <w:t>conforme  Anexo</w:t>
      </w:r>
      <w:proofErr w:type="gramEnd"/>
      <w:r w:rsidRPr="00B52CD3">
        <w:rPr>
          <w:color w:val="000000"/>
        </w:rPr>
        <w:t xml:space="preserve"> III, constante no Edital de Chamamento Público nº .../2024 – SMAS/FMAS.</w:t>
      </w:r>
    </w:p>
    <w:p w14:paraId="6ED84F04" w14:textId="77777777" w:rsidR="00E45069" w:rsidRPr="00B52CD3" w:rsidRDefault="00E45069" w:rsidP="00B52CD3">
      <w:pPr>
        <w:pStyle w:val="NormalWeb"/>
        <w:jc w:val="both"/>
        <w:rPr>
          <w:color w:val="000000"/>
        </w:rPr>
      </w:pPr>
      <w:r w:rsidRPr="00B52CD3">
        <w:rPr>
          <w:color w:val="000000"/>
        </w:rPr>
        <w:t> </w:t>
      </w:r>
    </w:p>
    <w:p w14:paraId="7B5C4E86" w14:textId="77777777" w:rsidR="00E45069" w:rsidRPr="00B52CD3" w:rsidRDefault="00E45069" w:rsidP="00B52CD3">
      <w:pPr>
        <w:pStyle w:val="NormalWeb"/>
        <w:jc w:val="both"/>
        <w:rPr>
          <w:color w:val="000000"/>
        </w:rPr>
      </w:pPr>
      <w:r w:rsidRPr="00B52CD3">
        <w:rPr>
          <w:color w:val="000000"/>
        </w:rPr>
        <w:t>  </w:t>
      </w:r>
    </w:p>
    <w:p w14:paraId="1F3D7779" w14:textId="77777777" w:rsidR="00E45069" w:rsidRPr="00B52CD3" w:rsidRDefault="00E45069" w:rsidP="00B52CD3">
      <w:pPr>
        <w:pStyle w:val="NormalWeb"/>
        <w:spacing w:after="165" w:afterAutospacing="0"/>
        <w:jc w:val="both"/>
        <w:rPr>
          <w:color w:val="000000"/>
        </w:rPr>
      </w:pPr>
      <w:r w:rsidRPr="00B52CD3">
        <w:rPr>
          <w:color w:val="000000"/>
        </w:rPr>
        <w:t>  </w:t>
      </w:r>
    </w:p>
    <w:p w14:paraId="141D1C20" w14:textId="77777777" w:rsidR="00E45069" w:rsidRPr="00B52CD3" w:rsidRDefault="00E45069" w:rsidP="00B52CD3">
      <w:pPr>
        <w:pStyle w:val="NormalWeb"/>
        <w:spacing w:after="165" w:afterAutospacing="0"/>
        <w:jc w:val="both"/>
        <w:rPr>
          <w:color w:val="000000"/>
        </w:rPr>
      </w:pPr>
      <w:r w:rsidRPr="00B52CD3">
        <w:rPr>
          <w:color w:val="000000"/>
        </w:rPr>
        <w:t> </w:t>
      </w:r>
    </w:p>
    <w:p w14:paraId="3BCCAFD2" w14:textId="77777777" w:rsidR="00E45069" w:rsidRPr="00B52CD3" w:rsidRDefault="00E45069" w:rsidP="004A24E6">
      <w:pPr>
        <w:pStyle w:val="NormalWeb"/>
        <w:jc w:val="center"/>
        <w:rPr>
          <w:color w:val="000000"/>
        </w:rPr>
      </w:pPr>
      <w:r w:rsidRPr="00B52CD3">
        <w:rPr>
          <w:color w:val="000000"/>
        </w:rPr>
        <w:t>...........................................................................................</w:t>
      </w:r>
    </w:p>
    <w:p w14:paraId="3681EDF8" w14:textId="77777777" w:rsidR="00E45069" w:rsidRPr="00B52CD3" w:rsidRDefault="00E45069" w:rsidP="004A24E6">
      <w:pPr>
        <w:pStyle w:val="NormalWeb"/>
        <w:jc w:val="center"/>
        <w:rPr>
          <w:color w:val="000000"/>
        </w:rPr>
      </w:pPr>
      <w:r w:rsidRPr="00B52CD3">
        <w:rPr>
          <w:color w:val="000000"/>
        </w:rPr>
        <w:t>(Nome do Representante Legal da OSC)</w:t>
      </w:r>
    </w:p>
    <w:p w14:paraId="31932567" w14:textId="77777777" w:rsidR="00E45069" w:rsidRPr="00B52CD3" w:rsidRDefault="00E45069" w:rsidP="00B52CD3">
      <w:pPr>
        <w:pStyle w:val="textojustificado"/>
        <w:spacing w:before="120" w:beforeAutospacing="0" w:after="120" w:afterAutospacing="0"/>
        <w:ind w:left="120" w:right="120"/>
        <w:jc w:val="both"/>
        <w:rPr>
          <w:color w:val="000000"/>
        </w:rPr>
      </w:pPr>
      <w:r w:rsidRPr="00B52CD3">
        <w:rPr>
          <w:color w:val="000000"/>
        </w:rPr>
        <w:t> </w:t>
      </w:r>
    </w:p>
    <w:p w14:paraId="12147091"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09DF211C"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0C451272"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7146AEB4"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541B9F70"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6993A2C2"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74E57753"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3536E5A3"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2629D27B"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1CE8E90E"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2296F17E"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0E1217EF"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3EAD8816"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2035E14E"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04102720"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3D8EF256"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3101A671"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693CE085"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091EB272"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02F366F5"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p>
    <w:p w14:paraId="7D3A0C9B" w14:textId="77777777" w:rsidR="00F455F8" w:rsidRPr="00B52CD3" w:rsidRDefault="00973389" w:rsidP="00B52CD3">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5E6DFC55" w14:textId="77777777" w:rsidR="008523E5" w:rsidRPr="00B52CD3" w:rsidRDefault="008523E5" w:rsidP="00B52CD3">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p>
    <w:p w14:paraId="3CF201FC" w14:textId="77777777" w:rsidR="00F455F8" w:rsidRPr="00B52CD3" w:rsidRDefault="00973389" w:rsidP="004A24E6">
      <w:pPr>
        <w:tabs>
          <w:tab w:val="left" w:pos="0"/>
          <w:tab w:val="left" w:pos="1134"/>
          <w:tab w:val="left" w:pos="1560"/>
        </w:tabs>
        <w:spacing w:after="0" w:line="276" w:lineRule="auto"/>
        <w:jc w:val="center"/>
        <w:rPr>
          <w:rFonts w:ascii="Times New Roman" w:eastAsia="Times New Roman" w:hAnsi="Times New Roman" w:cs="Times New Roman"/>
          <w:b/>
          <w:bCs/>
          <w:sz w:val="24"/>
          <w:szCs w:val="24"/>
          <w:lang w:eastAsia="pt-BR"/>
        </w:rPr>
      </w:pPr>
      <w:r w:rsidRPr="00B52CD3">
        <w:rPr>
          <w:rFonts w:ascii="Times New Roman" w:eastAsia="Times New Roman" w:hAnsi="Times New Roman" w:cs="Times New Roman"/>
          <w:b/>
          <w:bCs/>
          <w:sz w:val="24"/>
          <w:szCs w:val="24"/>
          <w:lang w:eastAsia="pt-BR"/>
        </w:rPr>
        <w:t>ANEXO III</w:t>
      </w:r>
    </w:p>
    <w:p w14:paraId="0A1F4ED9" w14:textId="77777777" w:rsidR="00167078" w:rsidRPr="00B52CD3" w:rsidRDefault="00167078"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6E209499" w14:textId="77777777" w:rsidR="00167078" w:rsidRPr="00B52CD3" w:rsidRDefault="00167078" w:rsidP="00B52CD3">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p>
    <w:p w14:paraId="2B42F9CA" w14:textId="77777777" w:rsidR="00F455F8" w:rsidRPr="00B52CD3" w:rsidRDefault="00973389" w:rsidP="00B52CD3">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Para a elaboração das propostas, as Organizações da Sociedade Civil deverão atender às diretrizes estabelecidas no</w:t>
      </w:r>
      <w:r w:rsidR="007B4D10" w:rsidRPr="00B52CD3">
        <w:rPr>
          <w:rFonts w:ascii="Times New Roman" w:eastAsia="Times New Roman" w:hAnsi="Times New Roman" w:cs="Times New Roman"/>
          <w:sz w:val="24"/>
          <w:szCs w:val="24"/>
          <w:lang w:eastAsia="pt-BR"/>
        </w:rPr>
        <w:t>s</w:t>
      </w:r>
      <w:r w:rsidRPr="00B52CD3">
        <w:rPr>
          <w:rFonts w:ascii="Times New Roman" w:eastAsia="Times New Roman" w:hAnsi="Times New Roman" w:cs="Times New Roman"/>
          <w:sz w:val="24"/>
          <w:szCs w:val="24"/>
          <w:lang w:eastAsia="pt-BR"/>
        </w:rPr>
        <w:t xml:space="preserve"> plano</w:t>
      </w:r>
      <w:r w:rsidR="007B4D10" w:rsidRPr="00B52CD3">
        <w:rPr>
          <w:rFonts w:ascii="Times New Roman" w:eastAsia="Times New Roman" w:hAnsi="Times New Roman" w:cs="Times New Roman"/>
          <w:sz w:val="24"/>
          <w:szCs w:val="24"/>
          <w:lang w:eastAsia="pt-BR"/>
        </w:rPr>
        <w:t>s</w:t>
      </w:r>
      <w:r w:rsidR="00155B4B" w:rsidRPr="00B52CD3">
        <w:rPr>
          <w:rFonts w:ascii="Times New Roman" w:eastAsia="Times New Roman" w:hAnsi="Times New Roman" w:cs="Times New Roman"/>
          <w:sz w:val="24"/>
          <w:szCs w:val="24"/>
          <w:lang w:eastAsia="pt-BR"/>
        </w:rPr>
        <w:t xml:space="preserve"> </w:t>
      </w:r>
      <w:r w:rsidRPr="00B52CD3">
        <w:rPr>
          <w:rFonts w:ascii="Times New Roman" w:eastAsia="Times New Roman" w:hAnsi="Times New Roman" w:cs="Times New Roman"/>
          <w:sz w:val="24"/>
          <w:szCs w:val="24"/>
          <w:lang w:eastAsia="pt-BR"/>
        </w:rPr>
        <w:t>de trabalho</w:t>
      </w:r>
      <w:r w:rsidR="00155B4B" w:rsidRPr="00B52CD3">
        <w:rPr>
          <w:rFonts w:ascii="Times New Roman" w:eastAsia="Times New Roman" w:hAnsi="Times New Roman" w:cs="Times New Roman"/>
          <w:sz w:val="24"/>
          <w:szCs w:val="24"/>
          <w:lang w:eastAsia="pt-BR"/>
        </w:rPr>
        <w:t xml:space="preserve"> </w:t>
      </w:r>
      <w:r w:rsidRPr="00B52CD3">
        <w:rPr>
          <w:rFonts w:ascii="Times New Roman" w:eastAsia="Times New Roman" w:hAnsi="Times New Roman" w:cs="Times New Roman"/>
          <w:sz w:val="24"/>
          <w:szCs w:val="24"/>
          <w:lang w:eastAsia="pt-BR"/>
        </w:rPr>
        <w:t>abaixo, de acordo com a categoria pretendida: </w:t>
      </w:r>
    </w:p>
    <w:p w14:paraId="1FE65E43" w14:textId="77777777" w:rsidR="00D67D95" w:rsidRPr="00B52CD3" w:rsidRDefault="00D67D95" w:rsidP="00B52CD3">
      <w:pPr>
        <w:pStyle w:val="Corpodetexto"/>
        <w:spacing w:line="276" w:lineRule="auto"/>
        <w:ind w:left="0" w:right="335" w:firstLine="0"/>
        <w:jc w:val="both"/>
      </w:pPr>
    </w:p>
    <w:p w14:paraId="1555E2C1" w14:textId="77777777" w:rsidR="00F721C3" w:rsidRPr="00B52CD3" w:rsidRDefault="00F721C3" w:rsidP="00B52CD3">
      <w:pPr>
        <w:tabs>
          <w:tab w:val="left" w:pos="567"/>
        </w:tabs>
        <w:jc w:val="both"/>
        <w:rPr>
          <w:rFonts w:ascii="Times New Roman" w:hAnsi="Times New Roman" w:cs="Times New Roman"/>
          <w:b/>
          <w:sz w:val="24"/>
          <w:szCs w:val="24"/>
        </w:rPr>
      </w:pPr>
      <w:r w:rsidRPr="00B52CD3">
        <w:rPr>
          <w:rFonts w:ascii="Times New Roman" w:hAnsi="Times New Roman" w:cs="Times New Roman"/>
          <w:b/>
          <w:sz w:val="24"/>
          <w:szCs w:val="24"/>
          <w:u w:val="single"/>
        </w:rPr>
        <w:t>PLANO DE TRABALHO DA ADMINISTRAÇÃO PÚBLICA PARA</w:t>
      </w:r>
      <w:r w:rsidRPr="00B52CD3">
        <w:rPr>
          <w:rFonts w:ascii="Times New Roman" w:hAnsi="Times New Roman" w:cs="Times New Roman"/>
          <w:b/>
          <w:sz w:val="24"/>
          <w:szCs w:val="24"/>
        </w:rPr>
        <w:t xml:space="preserve"> </w:t>
      </w:r>
      <w:r w:rsidRPr="00B52CD3">
        <w:rPr>
          <w:rFonts w:ascii="Times New Roman" w:hAnsi="Times New Roman" w:cs="Times New Roman"/>
          <w:b/>
          <w:sz w:val="24"/>
          <w:szCs w:val="24"/>
          <w:u w:val="single"/>
        </w:rPr>
        <w:t xml:space="preserve">CELEBRAÇÃO DE TERMO DE COLABORAÇÃO PARA O SERVIÇO DE ACOLHIMENTO EM REPÚBLICA </w:t>
      </w:r>
      <w:bookmarkStart w:id="0" w:name="_Hlk164688758"/>
      <w:r w:rsidRPr="00B52CD3">
        <w:rPr>
          <w:rFonts w:ascii="Times New Roman" w:hAnsi="Times New Roman" w:cs="Times New Roman"/>
          <w:b/>
          <w:sz w:val="24"/>
          <w:szCs w:val="24"/>
          <w:u w:val="single"/>
        </w:rPr>
        <w:t>PARA MULHERES JOVENS E ADULTAS E HOMENS JOVENS E ADULTOS</w:t>
      </w:r>
      <w:bookmarkEnd w:id="0"/>
      <w:r w:rsidRPr="00B52CD3">
        <w:rPr>
          <w:rFonts w:ascii="Times New Roman" w:hAnsi="Times New Roman" w:cs="Times New Roman"/>
          <w:b/>
          <w:sz w:val="24"/>
          <w:szCs w:val="24"/>
          <w:u w:val="single"/>
        </w:rPr>
        <w:t xml:space="preserve"> (18 A 59 ANOS) COM OU SEM FILHOS MENORES DE 18 ANOS, COM SUPERVISÃO LEVE, NO</w:t>
      </w:r>
      <w:r w:rsidRPr="00B52CD3">
        <w:rPr>
          <w:rFonts w:ascii="Times New Roman" w:hAnsi="Times New Roman" w:cs="Times New Roman"/>
          <w:b/>
          <w:sz w:val="24"/>
          <w:szCs w:val="24"/>
        </w:rPr>
        <w:t xml:space="preserve"> </w:t>
      </w:r>
      <w:r w:rsidRPr="00B52CD3">
        <w:rPr>
          <w:rFonts w:ascii="Times New Roman" w:hAnsi="Times New Roman" w:cs="Times New Roman"/>
          <w:b/>
          <w:sz w:val="24"/>
          <w:szCs w:val="24"/>
          <w:u w:val="single"/>
        </w:rPr>
        <w:t>MUNICÍPIO DE LONDRINA</w:t>
      </w:r>
    </w:p>
    <w:p w14:paraId="1AE8D038" w14:textId="77777777" w:rsidR="00F721C3" w:rsidRPr="00B52CD3" w:rsidRDefault="00F721C3" w:rsidP="00B52CD3">
      <w:pPr>
        <w:tabs>
          <w:tab w:val="left" w:pos="567"/>
        </w:tabs>
        <w:jc w:val="both"/>
        <w:rPr>
          <w:rFonts w:ascii="Times New Roman" w:hAnsi="Times New Roman" w:cs="Times New Roman"/>
          <w:b/>
          <w:sz w:val="24"/>
          <w:szCs w:val="24"/>
        </w:rPr>
      </w:pPr>
    </w:p>
    <w:p w14:paraId="7088C078"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Seguindo os pressupostos definidos pela Lei 8.742/1993 -Lei Orgânica da Assistência Social</w:t>
      </w:r>
      <w:r w:rsidRPr="00B52CD3">
        <w:rPr>
          <w:rFonts w:ascii="Times New Roman" w:hAnsi="Times New Roman" w:cs="Times New Roman"/>
          <w:spacing w:val="32"/>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1993,</w:t>
      </w:r>
      <w:r w:rsidRPr="00B52CD3">
        <w:rPr>
          <w:rFonts w:ascii="Times New Roman" w:hAnsi="Times New Roman" w:cs="Times New Roman"/>
          <w:spacing w:val="-12"/>
          <w:sz w:val="24"/>
          <w:szCs w:val="24"/>
        </w:rPr>
        <w:t xml:space="preserve"> </w:t>
      </w:r>
      <w:r w:rsidRPr="00B52CD3">
        <w:rPr>
          <w:rFonts w:ascii="Times New Roman" w:hAnsi="Times New Roman" w:cs="Times New Roman"/>
          <w:sz w:val="24"/>
          <w:szCs w:val="24"/>
        </w:rPr>
        <w:t>Lei</w:t>
      </w:r>
      <w:r w:rsidRPr="00B52CD3">
        <w:rPr>
          <w:rFonts w:ascii="Times New Roman" w:hAnsi="Times New Roman" w:cs="Times New Roman"/>
          <w:spacing w:val="-14"/>
          <w:sz w:val="24"/>
          <w:szCs w:val="24"/>
        </w:rPr>
        <w:t xml:space="preserve"> </w:t>
      </w:r>
      <w:r w:rsidRPr="00B52CD3">
        <w:rPr>
          <w:rFonts w:ascii="Times New Roman" w:hAnsi="Times New Roman" w:cs="Times New Roman"/>
          <w:sz w:val="24"/>
          <w:szCs w:val="24"/>
        </w:rPr>
        <w:t>12.435/2011</w:t>
      </w:r>
      <w:r w:rsidRPr="00B52CD3">
        <w:rPr>
          <w:rFonts w:ascii="Times New Roman" w:hAnsi="Times New Roman" w:cs="Times New Roman"/>
          <w:spacing w:val="-14"/>
          <w:sz w:val="24"/>
          <w:szCs w:val="24"/>
        </w:rPr>
        <w:t xml:space="preserve"> </w:t>
      </w:r>
      <w:r w:rsidRPr="00B52CD3">
        <w:rPr>
          <w:rFonts w:ascii="Times New Roman" w:hAnsi="Times New Roman" w:cs="Times New Roman"/>
          <w:sz w:val="24"/>
          <w:szCs w:val="24"/>
        </w:rPr>
        <w:t>que</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institui</w:t>
      </w:r>
      <w:r w:rsidRPr="00B52CD3">
        <w:rPr>
          <w:rFonts w:ascii="Times New Roman" w:hAnsi="Times New Roman" w:cs="Times New Roman"/>
          <w:spacing w:val="-14"/>
          <w:sz w:val="24"/>
          <w:szCs w:val="24"/>
        </w:rPr>
        <w:t xml:space="preserve"> </w:t>
      </w:r>
      <w:r w:rsidRPr="00B52CD3">
        <w:rPr>
          <w:rFonts w:ascii="Times New Roman" w:hAnsi="Times New Roman" w:cs="Times New Roman"/>
          <w:sz w:val="24"/>
          <w:szCs w:val="24"/>
        </w:rPr>
        <w:t>Sistema</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Único</w:t>
      </w:r>
      <w:r w:rsidRPr="00B52CD3">
        <w:rPr>
          <w:rFonts w:ascii="Times New Roman" w:hAnsi="Times New Roman" w:cs="Times New Roman"/>
          <w:spacing w:val="-14"/>
          <w:sz w:val="24"/>
          <w:szCs w:val="24"/>
        </w:rPr>
        <w:t xml:space="preserve"> </w:t>
      </w:r>
      <w:r w:rsidRPr="00B52CD3">
        <w:rPr>
          <w:rFonts w:ascii="Times New Roman" w:hAnsi="Times New Roman" w:cs="Times New Roman"/>
          <w:sz w:val="24"/>
          <w:szCs w:val="24"/>
        </w:rPr>
        <w:t>da</w:t>
      </w:r>
      <w:r w:rsidRPr="00B52CD3">
        <w:rPr>
          <w:rFonts w:ascii="Times New Roman" w:hAnsi="Times New Roman" w:cs="Times New Roman"/>
          <w:spacing w:val="-13"/>
          <w:sz w:val="24"/>
          <w:szCs w:val="24"/>
        </w:rPr>
        <w:t xml:space="preserve"> </w:t>
      </w:r>
      <w:r w:rsidRPr="00B52CD3">
        <w:rPr>
          <w:rFonts w:ascii="Times New Roman" w:hAnsi="Times New Roman" w:cs="Times New Roman"/>
          <w:sz w:val="24"/>
          <w:szCs w:val="24"/>
        </w:rPr>
        <w:t>Assistência</w:t>
      </w:r>
      <w:r w:rsidRPr="00B52CD3">
        <w:rPr>
          <w:rFonts w:ascii="Times New Roman" w:hAnsi="Times New Roman" w:cs="Times New Roman"/>
          <w:spacing w:val="-13"/>
          <w:sz w:val="24"/>
          <w:szCs w:val="24"/>
        </w:rPr>
        <w:t xml:space="preserve"> </w:t>
      </w:r>
      <w:r w:rsidRPr="00B52CD3">
        <w:rPr>
          <w:rFonts w:ascii="Times New Roman" w:hAnsi="Times New Roman" w:cs="Times New Roman"/>
          <w:sz w:val="24"/>
          <w:szCs w:val="24"/>
        </w:rPr>
        <w:t>Social</w:t>
      </w:r>
      <w:r w:rsidRPr="00B52CD3">
        <w:rPr>
          <w:rFonts w:ascii="Times New Roman" w:hAnsi="Times New Roman" w:cs="Times New Roman"/>
          <w:spacing w:val="-14"/>
          <w:sz w:val="24"/>
          <w:szCs w:val="24"/>
        </w:rPr>
        <w:t xml:space="preserve"> </w:t>
      </w:r>
      <w:r w:rsidRPr="00B52CD3">
        <w:rPr>
          <w:rFonts w:ascii="Times New Roman" w:hAnsi="Times New Roman" w:cs="Times New Roman"/>
          <w:sz w:val="24"/>
          <w:szCs w:val="24"/>
        </w:rPr>
        <w:t>,</w:t>
      </w:r>
      <w:r w:rsidRPr="00B52CD3">
        <w:rPr>
          <w:rFonts w:ascii="Times New Roman" w:hAnsi="Times New Roman" w:cs="Times New Roman"/>
          <w:spacing w:val="-14"/>
          <w:sz w:val="24"/>
          <w:szCs w:val="24"/>
        </w:rPr>
        <w:t xml:space="preserve"> </w:t>
      </w:r>
      <w:r w:rsidRPr="00B52CD3">
        <w:rPr>
          <w:rFonts w:ascii="Times New Roman" w:hAnsi="Times New Roman" w:cs="Times New Roman"/>
          <w:sz w:val="24"/>
          <w:szCs w:val="24"/>
        </w:rPr>
        <w:t>e</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da</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Política Nacional</w:t>
      </w:r>
      <w:r w:rsidRPr="00B52CD3">
        <w:rPr>
          <w:rFonts w:ascii="Times New Roman" w:hAnsi="Times New Roman" w:cs="Times New Roman"/>
          <w:spacing w:val="-10"/>
          <w:sz w:val="24"/>
          <w:szCs w:val="24"/>
        </w:rPr>
        <w:t xml:space="preserve"> </w:t>
      </w:r>
      <w:r w:rsidRPr="00B52CD3">
        <w:rPr>
          <w:rFonts w:ascii="Times New Roman" w:hAnsi="Times New Roman" w:cs="Times New Roman"/>
          <w:sz w:val="24"/>
          <w:szCs w:val="24"/>
        </w:rPr>
        <w:t>para</w:t>
      </w:r>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a</w:t>
      </w:r>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População</w:t>
      </w:r>
      <w:r w:rsidRPr="00B52CD3">
        <w:rPr>
          <w:rFonts w:ascii="Times New Roman" w:hAnsi="Times New Roman" w:cs="Times New Roman"/>
          <w:spacing w:val="-10"/>
          <w:sz w:val="24"/>
          <w:szCs w:val="24"/>
        </w:rPr>
        <w:t xml:space="preserve"> </w:t>
      </w:r>
      <w:r w:rsidRPr="00B52CD3">
        <w:rPr>
          <w:rFonts w:ascii="Times New Roman" w:hAnsi="Times New Roman" w:cs="Times New Roman"/>
          <w:sz w:val="24"/>
          <w:szCs w:val="24"/>
        </w:rPr>
        <w:t>em</w:t>
      </w:r>
      <w:r w:rsidRPr="00B52CD3">
        <w:rPr>
          <w:rFonts w:ascii="Times New Roman" w:hAnsi="Times New Roman" w:cs="Times New Roman"/>
          <w:spacing w:val="-9"/>
          <w:sz w:val="24"/>
          <w:szCs w:val="24"/>
        </w:rPr>
        <w:t xml:space="preserve"> </w:t>
      </w:r>
      <w:r w:rsidRPr="00B52CD3">
        <w:rPr>
          <w:rFonts w:ascii="Times New Roman" w:hAnsi="Times New Roman" w:cs="Times New Roman"/>
          <w:sz w:val="24"/>
          <w:szCs w:val="24"/>
        </w:rPr>
        <w:t>Situação</w:t>
      </w:r>
      <w:r w:rsidRPr="00B52CD3">
        <w:rPr>
          <w:rFonts w:ascii="Times New Roman" w:hAnsi="Times New Roman" w:cs="Times New Roman"/>
          <w:spacing w:val="-10"/>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Rua</w:t>
      </w:r>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(Decreto</w:t>
      </w:r>
      <w:r w:rsidRPr="00B52CD3">
        <w:rPr>
          <w:rFonts w:ascii="Times New Roman" w:hAnsi="Times New Roman" w:cs="Times New Roman"/>
          <w:spacing w:val="-9"/>
          <w:sz w:val="24"/>
          <w:szCs w:val="24"/>
        </w:rPr>
        <w:t xml:space="preserve"> </w:t>
      </w:r>
      <w:r w:rsidRPr="00B52CD3">
        <w:rPr>
          <w:rFonts w:ascii="Times New Roman" w:hAnsi="Times New Roman" w:cs="Times New Roman"/>
          <w:sz w:val="24"/>
          <w:szCs w:val="24"/>
        </w:rPr>
        <w:t>Nº</w:t>
      </w:r>
      <w:r w:rsidRPr="00B52CD3">
        <w:rPr>
          <w:rFonts w:ascii="Times New Roman" w:hAnsi="Times New Roman" w:cs="Times New Roman"/>
          <w:spacing w:val="-10"/>
          <w:sz w:val="24"/>
          <w:szCs w:val="24"/>
        </w:rPr>
        <w:t xml:space="preserve"> </w:t>
      </w:r>
      <w:r w:rsidRPr="00B52CD3">
        <w:rPr>
          <w:rFonts w:ascii="Times New Roman" w:hAnsi="Times New Roman" w:cs="Times New Roman"/>
          <w:sz w:val="24"/>
          <w:szCs w:val="24"/>
        </w:rPr>
        <w:t>7.053</w:t>
      </w:r>
      <w:r w:rsidRPr="00B52CD3">
        <w:rPr>
          <w:rFonts w:ascii="Times New Roman" w:hAnsi="Times New Roman" w:cs="Times New Roman"/>
          <w:spacing w:val="-10"/>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23</w:t>
      </w:r>
      <w:r w:rsidRPr="00B52CD3">
        <w:rPr>
          <w:rFonts w:ascii="Times New Roman" w:hAnsi="Times New Roman" w:cs="Times New Roman"/>
          <w:spacing w:val="-10"/>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8"/>
          <w:sz w:val="24"/>
          <w:szCs w:val="24"/>
        </w:rPr>
        <w:t xml:space="preserve"> </w:t>
      </w:r>
      <w:r w:rsidRPr="00B52CD3">
        <w:rPr>
          <w:rFonts w:ascii="Times New Roman" w:hAnsi="Times New Roman" w:cs="Times New Roman"/>
          <w:sz w:val="24"/>
          <w:szCs w:val="24"/>
        </w:rPr>
        <w:t>dezembro</w:t>
      </w:r>
      <w:r w:rsidRPr="00B52CD3">
        <w:rPr>
          <w:rFonts w:ascii="Times New Roman" w:hAnsi="Times New Roman" w:cs="Times New Roman"/>
          <w:spacing w:val="-10"/>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2009), a</w:t>
      </w:r>
      <w:r w:rsidRPr="00B52CD3">
        <w:rPr>
          <w:rFonts w:ascii="Times New Roman" w:hAnsi="Times New Roman" w:cs="Times New Roman"/>
          <w:spacing w:val="-4"/>
          <w:sz w:val="24"/>
          <w:szCs w:val="24"/>
        </w:rPr>
        <w:t xml:space="preserve"> </w:t>
      </w:r>
      <w:r w:rsidRPr="00B52CD3">
        <w:rPr>
          <w:rFonts w:ascii="Times New Roman" w:hAnsi="Times New Roman" w:cs="Times New Roman"/>
          <w:sz w:val="24"/>
          <w:szCs w:val="24"/>
        </w:rPr>
        <w:t>Tipificação</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Nacional</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dos</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Serviços</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Socioassistenciais</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(Resolução</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109</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de 11</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4"/>
          <w:sz w:val="24"/>
          <w:szCs w:val="24"/>
        </w:rPr>
        <w:t xml:space="preserve"> </w:t>
      </w:r>
      <w:r w:rsidRPr="00B52CD3">
        <w:rPr>
          <w:rFonts w:ascii="Times New Roman" w:hAnsi="Times New Roman" w:cs="Times New Roman"/>
          <w:sz w:val="24"/>
          <w:szCs w:val="24"/>
        </w:rPr>
        <w:t>Novembro</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de 2009), a Política Nacional de Assistência Social/2004 e Norma Operacional Básica/2004, Política</w:t>
      </w:r>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Municipal</w:t>
      </w:r>
      <w:r w:rsidRPr="00B52CD3">
        <w:rPr>
          <w:rFonts w:ascii="Times New Roman" w:hAnsi="Times New Roman" w:cs="Times New Roman"/>
          <w:spacing w:val="-10"/>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Assistência</w:t>
      </w:r>
      <w:r w:rsidRPr="00B52CD3">
        <w:rPr>
          <w:rFonts w:ascii="Times New Roman" w:hAnsi="Times New Roman" w:cs="Times New Roman"/>
          <w:spacing w:val="-10"/>
          <w:sz w:val="24"/>
          <w:szCs w:val="24"/>
        </w:rPr>
        <w:t xml:space="preserve"> </w:t>
      </w:r>
      <w:r w:rsidRPr="00B52CD3">
        <w:rPr>
          <w:rFonts w:ascii="Times New Roman" w:hAnsi="Times New Roman" w:cs="Times New Roman"/>
          <w:sz w:val="24"/>
          <w:szCs w:val="24"/>
        </w:rPr>
        <w:t>Social</w:t>
      </w:r>
      <w:r w:rsidRPr="00B52CD3">
        <w:rPr>
          <w:rFonts w:ascii="Times New Roman" w:hAnsi="Times New Roman" w:cs="Times New Roman"/>
          <w:spacing w:val="-10"/>
          <w:sz w:val="24"/>
          <w:szCs w:val="24"/>
        </w:rPr>
        <w:t xml:space="preserve"> </w:t>
      </w:r>
      <w:r w:rsidRPr="00B52CD3">
        <w:rPr>
          <w:rFonts w:ascii="Times New Roman" w:hAnsi="Times New Roman" w:cs="Times New Roman"/>
          <w:sz w:val="24"/>
          <w:szCs w:val="24"/>
        </w:rPr>
        <w:t>(Lei</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11.088</w:t>
      </w:r>
      <w:r w:rsidRPr="00B52CD3">
        <w:rPr>
          <w:rFonts w:ascii="Times New Roman" w:hAnsi="Times New Roman" w:cs="Times New Roman"/>
          <w:spacing w:val="-10"/>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03</w:t>
      </w:r>
      <w:r w:rsidRPr="00B52CD3">
        <w:rPr>
          <w:rFonts w:ascii="Times New Roman" w:hAnsi="Times New Roman" w:cs="Times New Roman"/>
          <w:spacing w:val="-10"/>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8"/>
          <w:sz w:val="24"/>
          <w:szCs w:val="24"/>
        </w:rPr>
        <w:t xml:space="preserve"> </w:t>
      </w:r>
      <w:r w:rsidRPr="00B52CD3">
        <w:rPr>
          <w:rFonts w:ascii="Times New Roman" w:hAnsi="Times New Roman" w:cs="Times New Roman"/>
          <w:sz w:val="24"/>
          <w:szCs w:val="24"/>
        </w:rPr>
        <w:t>Dezembro</w:t>
      </w:r>
      <w:r w:rsidRPr="00B52CD3">
        <w:rPr>
          <w:rFonts w:ascii="Times New Roman" w:hAnsi="Times New Roman" w:cs="Times New Roman"/>
          <w:spacing w:val="-10"/>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8"/>
          <w:sz w:val="24"/>
          <w:szCs w:val="24"/>
        </w:rPr>
        <w:t xml:space="preserve"> </w:t>
      </w:r>
      <w:r w:rsidRPr="00B52CD3">
        <w:rPr>
          <w:rFonts w:ascii="Times New Roman" w:hAnsi="Times New Roman" w:cs="Times New Roman"/>
          <w:sz w:val="24"/>
          <w:szCs w:val="24"/>
        </w:rPr>
        <w:t>2010)</w:t>
      </w:r>
      <w:r w:rsidRPr="00B52CD3">
        <w:rPr>
          <w:rFonts w:ascii="Times New Roman" w:hAnsi="Times New Roman" w:cs="Times New Roman"/>
          <w:spacing w:val="-10"/>
          <w:sz w:val="24"/>
          <w:szCs w:val="24"/>
        </w:rPr>
        <w:t xml:space="preserve"> </w:t>
      </w:r>
      <w:r w:rsidRPr="00B52CD3">
        <w:rPr>
          <w:rFonts w:ascii="Times New Roman" w:hAnsi="Times New Roman" w:cs="Times New Roman"/>
          <w:sz w:val="24"/>
          <w:szCs w:val="24"/>
        </w:rPr>
        <w:t>e</w:t>
      </w:r>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Sistema</w:t>
      </w:r>
      <w:r w:rsidRPr="00B52CD3">
        <w:rPr>
          <w:rFonts w:ascii="Times New Roman" w:hAnsi="Times New Roman" w:cs="Times New Roman"/>
          <w:spacing w:val="-10"/>
          <w:sz w:val="24"/>
          <w:szCs w:val="24"/>
        </w:rPr>
        <w:t xml:space="preserve"> </w:t>
      </w:r>
      <w:r w:rsidRPr="00B52CD3">
        <w:rPr>
          <w:rFonts w:ascii="Times New Roman" w:hAnsi="Times New Roman" w:cs="Times New Roman"/>
          <w:sz w:val="24"/>
          <w:szCs w:val="24"/>
        </w:rPr>
        <w:t>de Monitoramento e Avaliação do Município de Londrina (Resolução CMAS 60/2012), Orientações</w:t>
      </w:r>
      <w:r w:rsidRPr="00B52CD3">
        <w:rPr>
          <w:rFonts w:ascii="Times New Roman" w:hAnsi="Times New Roman" w:cs="Times New Roman"/>
          <w:spacing w:val="-10"/>
          <w:sz w:val="24"/>
          <w:szCs w:val="24"/>
        </w:rPr>
        <w:t xml:space="preserve"> </w:t>
      </w:r>
      <w:r w:rsidRPr="00B52CD3">
        <w:rPr>
          <w:rFonts w:ascii="Times New Roman" w:hAnsi="Times New Roman" w:cs="Times New Roman"/>
          <w:sz w:val="24"/>
          <w:szCs w:val="24"/>
        </w:rPr>
        <w:t>Técnicas:</w:t>
      </w:r>
      <w:r w:rsidRPr="00B52CD3">
        <w:rPr>
          <w:rFonts w:ascii="Times New Roman" w:hAnsi="Times New Roman" w:cs="Times New Roman"/>
          <w:spacing w:val="-10"/>
          <w:sz w:val="24"/>
          <w:szCs w:val="24"/>
        </w:rPr>
        <w:t xml:space="preserve"> </w:t>
      </w:r>
      <w:r w:rsidRPr="00B52CD3">
        <w:rPr>
          <w:rFonts w:ascii="Times New Roman" w:hAnsi="Times New Roman" w:cs="Times New Roman"/>
          <w:sz w:val="24"/>
          <w:szCs w:val="24"/>
        </w:rPr>
        <w:t>Serviço</w:t>
      </w:r>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9"/>
          <w:sz w:val="24"/>
          <w:szCs w:val="24"/>
        </w:rPr>
        <w:t xml:space="preserve"> </w:t>
      </w:r>
      <w:r w:rsidRPr="00B52CD3">
        <w:rPr>
          <w:rFonts w:ascii="Times New Roman" w:hAnsi="Times New Roman" w:cs="Times New Roman"/>
          <w:sz w:val="24"/>
          <w:szCs w:val="24"/>
        </w:rPr>
        <w:t>Acolhimento</w:t>
      </w:r>
      <w:r w:rsidRPr="00B52CD3">
        <w:rPr>
          <w:rFonts w:ascii="Times New Roman" w:hAnsi="Times New Roman" w:cs="Times New Roman"/>
          <w:spacing w:val="-9"/>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9"/>
          <w:sz w:val="24"/>
          <w:szCs w:val="24"/>
        </w:rPr>
        <w:t xml:space="preserve"> </w:t>
      </w:r>
      <w:r w:rsidRPr="00B52CD3">
        <w:rPr>
          <w:rFonts w:ascii="Times New Roman" w:hAnsi="Times New Roman" w:cs="Times New Roman"/>
          <w:sz w:val="24"/>
          <w:szCs w:val="24"/>
        </w:rPr>
        <w:t>Crianças</w:t>
      </w:r>
      <w:r w:rsidRPr="00B52CD3">
        <w:rPr>
          <w:rFonts w:ascii="Times New Roman" w:hAnsi="Times New Roman" w:cs="Times New Roman"/>
          <w:spacing w:val="-8"/>
          <w:sz w:val="24"/>
          <w:szCs w:val="24"/>
        </w:rPr>
        <w:t xml:space="preserve"> </w:t>
      </w:r>
      <w:r w:rsidRPr="00B52CD3">
        <w:rPr>
          <w:rFonts w:ascii="Times New Roman" w:hAnsi="Times New Roman" w:cs="Times New Roman"/>
          <w:sz w:val="24"/>
          <w:szCs w:val="24"/>
        </w:rPr>
        <w:t>e</w:t>
      </w:r>
      <w:r w:rsidRPr="00B52CD3">
        <w:rPr>
          <w:rFonts w:ascii="Times New Roman" w:hAnsi="Times New Roman" w:cs="Times New Roman"/>
          <w:spacing w:val="-12"/>
          <w:sz w:val="24"/>
          <w:szCs w:val="24"/>
        </w:rPr>
        <w:t xml:space="preserve"> </w:t>
      </w:r>
      <w:r w:rsidRPr="00B52CD3">
        <w:rPr>
          <w:rFonts w:ascii="Times New Roman" w:hAnsi="Times New Roman" w:cs="Times New Roman"/>
          <w:sz w:val="24"/>
          <w:szCs w:val="24"/>
        </w:rPr>
        <w:t>Adolescentes</w:t>
      </w:r>
      <w:r w:rsidRPr="00B52CD3">
        <w:rPr>
          <w:rFonts w:ascii="Times New Roman" w:hAnsi="Times New Roman" w:cs="Times New Roman"/>
          <w:spacing w:val="-8"/>
          <w:sz w:val="24"/>
          <w:szCs w:val="24"/>
        </w:rPr>
        <w:t xml:space="preserve"> </w:t>
      </w:r>
      <w:r w:rsidRPr="00B52CD3">
        <w:rPr>
          <w:rFonts w:ascii="Times New Roman" w:hAnsi="Times New Roman" w:cs="Times New Roman"/>
          <w:sz w:val="24"/>
          <w:szCs w:val="24"/>
        </w:rPr>
        <w:t>(Brasília,</w:t>
      </w:r>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2009:</w:t>
      </w:r>
      <w:r w:rsidRPr="00B52CD3">
        <w:rPr>
          <w:rFonts w:ascii="Times New Roman" w:hAnsi="Times New Roman" w:cs="Times New Roman"/>
          <w:spacing w:val="-10"/>
          <w:sz w:val="24"/>
          <w:szCs w:val="24"/>
        </w:rPr>
        <w:t xml:space="preserve"> </w:t>
      </w:r>
      <w:r w:rsidRPr="00B52CD3">
        <w:rPr>
          <w:rFonts w:ascii="Times New Roman" w:hAnsi="Times New Roman" w:cs="Times New Roman"/>
          <w:sz w:val="24"/>
          <w:szCs w:val="24"/>
        </w:rPr>
        <w:t>Pg. 85 a 89), de documentos esses que responsabilizam, regulamentam e normatizam nas diversas esferas,</w:t>
      </w:r>
      <w:r w:rsidRPr="00B52CD3">
        <w:rPr>
          <w:rFonts w:ascii="Times New Roman" w:hAnsi="Times New Roman" w:cs="Times New Roman"/>
          <w:spacing w:val="-6"/>
          <w:sz w:val="24"/>
          <w:szCs w:val="24"/>
        </w:rPr>
        <w:t xml:space="preserve"> </w:t>
      </w:r>
      <w:r w:rsidRPr="00B52CD3">
        <w:rPr>
          <w:rFonts w:ascii="Times New Roman" w:hAnsi="Times New Roman" w:cs="Times New Roman"/>
          <w:sz w:val="24"/>
          <w:szCs w:val="24"/>
        </w:rPr>
        <w:t>Federal,</w:t>
      </w:r>
      <w:r w:rsidRPr="00B52CD3">
        <w:rPr>
          <w:rFonts w:ascii="Times New Roman" w:hAnsi="Times New Roman" w:cs="Times New Roman"/>
          <w:spacing w:val="-5"/>
          <w:sz w:val="24"/>
          <w:szCs w:val="24"/>
        </w:rPr>
        <w:t xml:space="preserve"> </w:t>
      </w:r>
      <w:r w:rsidRPr="00B52CD3">
        <w:rPr>
          <w:rFonts w:ascii="Times New Roman" w:hAnsi="Times New Roman" w:cs="Times New Roman"/>
          <w:sz w:val="24"/>
          <w:szCs w:val="24"/>
        </w:rPr>
        <w:t>Estadual</w:t>
      </w:r>
      <w:r w:rsidRPr="00B52CD3">
        <w:rPr>
          <w:rFonts w:ascii="Times New Roman" w:hAnsi="Times New Roman" w:cs="Times New Roman"/>
          <w:spacing w:val="-5"/>
          <w:sz w:val="24"/>
          <w:szCs w:val="24"/>
        </w:rPr>
        <w:t xml:space="preserve"> </w:t>
      </w:r>
      <w:r w:rsidRPr="00B52CD3">
        <w:rPr>
          <w:rFonts w:ascii="Times New Roman" w:hAnsi="Times New Roman" w:cs="Times New Roman"/>
          <w:sz w:val="24"/>
          <w:szCs w:val="24"/>
        </w:rPr>
        <w:t>e</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Municipal,</w:t>
      </w:r>
      <w:r w:rsidRPr="00B52CD3">
        <w:rPr>
          <w:rFonts w:ascii="Times New Roman" w:hAnsi="Times New Roman" w:cs="Times New Roman"/>
          <w:spacing w:val="-6"/>
          <w:sz w:val="24"/>
          <w:szCs w:val="24"/>
        </w:rPr>
        <w:t xml:space="preserve"> </w:t>
      </w:r>
      <w:r w:rsidRPr="00B52CD3">
        <w:rPr>
          <w:rFonts w:ascii="Times New Roman" w:hAnsi="Times New Roman" w:cs="Times New Roman"/>
          <w:sz w:val="24"/>
          <w:szCs w:val="24"/>
        </w:rPr>
        <w:t>a</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necessária</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oferta</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serviços</w:t>
      </w:r>
      <w:r w:rsidRPr="00B52CD3">
        <w:rPr>
          <w:rFonts w:ascii="Times New Roman" w:hAnsi="Times New Roman" w:cs="Times New Roman"/>
          <w:spacing w:val="-6"/>
          <w:sz w:val="24"/>
          <w:szCs w:val="24"/>
        </w:rPr>
        <w:t xml:space="preserve"> </w:t>
      </w:r>
      <w:r w:rsidRPr="00B52CD3">
        <w:rPr>
          <w:rFonts w:ascii="Times New Roman" w:hAnsi="Times New Roman" w:cs="Times New Roman"/>
          <w:sz w:val="24"/>
          <w:szCs w:val="24"/>
        </w:rPr>
        <w:t>e</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benefícios,</w:t>
      </w:r>
      <w:r w:rsidRPr="00B52CD3">
        <w:rPr>
          <w:rFonts w:ascii="Times New Roman" w:hAnsi="Times New Roman" w:cs="Times New Roman"/>
          <w:spacing w:val="-5"/>
          <w:sz w:val="24"/>
          <w:szCs w:val="24"/>
        </w:rPr>
        <w:t xml:space="preserve"> </w:t>
      </w:r>
      <w:r w:rsidRPr="00B52CD3">
        <w:rPr>
          <w:rFonts w:ascii="Times New Roman" w:hAnsi="Times New Roman" w:cs="Times New Roman"/>
          <w:sz w:val="24"/>
          <w:szCs w:val="24"/>
        </w:rPr>
        <w:t>cabendo</w:t>
      </w:r>
      <w:r w:rsidRPr="00B52CD3">
        <w:rPr>
          <w:rFonts w:ascii="Times New Roman" w:hAnsi="Times New Roman" w:cs="Times New Roman"/>
          <w:spacing w:val="-6"/>
          <w:sz w:val="24"/>
          <w:szCs w:val="24"/>
        </w:rPr>
        <w:t xml:space="preserve"> </w:t>
      </w:r>
      <w:r w:rsidRPr="00B52CD3">
        <w:rPr>
          <w:rFonts w:ascii="Times New Roman" w:hAnsi="Times New Roman" w:cs="Times New Roman"/>
          <w:sz w:val="24"/>
          <w:szCs w:val="24"/>
        </w:rPr>
        <w:t>ao poder executivo municipal atender diretamente a população e, nesse caso específico, à população em situação de rua em suas diversas necessidades.</w:t>
      </w:r>
    </w:p>
    <w:p w14:paraId="494CAA6A"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Os documentos acima citados trazem em seu bojo que o Acolhimento Institucional se trata</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um</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dos</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serviços</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que</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o</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Estado</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tem</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a</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obrigatoriedade</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garantir</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à</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população</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em</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situação de rua, podendo ser ofertado de forma indireta através de cooperação mútua. Com vistas à consecução</w:t>
      </w:r>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12"/>
          <w:sz w:val="24"/>
          <w:szCs w:val="24"/>
        </w:rPr>
        <w:t xml:space="preserve"> </w:t>
      </w:r>
      <w:r w:rsidRPr="00B52CD3">
        <w:rPr>
          <w:rFonts w:ascii="Times New Roman" w:hAnsi="Times New Roman" w:cs="Times New Roman"/>
          <w:sz w:val="24"/>
          <w:szCs w:val="24"/>
        </w:rPr>
        <w:t>finalidades</w:t>
      </w:r>
      <w:r w:rsidRPr="00B52CD3">
        <w:rPr>
          <w:rFonts w:ascii="Times New Roman" w:hAnsi="Times New Roman" w:cs="Times New Roman"/>
          <w:spacing w:val="-10"/>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12"/>
          <w:sz w:val="24"/>
          <w:szCs w:val="24"/>
        </w:rPr>
        <w:t xml:space="preserve"> </w:t>
      </w:r>
      <w:r w:rsidRPr="00B52CD3">
        <w:rPr>
          <w:rFonts w:ascii="Times New Roman" w:hAnsi="Times New Roman" w:cs="Times New Roman"/>
          <w:sz w:val="24"/>
          <w:szCs w:val="24"/>
        </w:rPr>
        <w:t>interesse</w:t>
      </w:r>
      <w:r w:rsidRPr="00B52CD3">
        <w:rPr>
          <w:rFonts w:ascii="Times New Roman" w:hAnsi="Times New Roman" w:cs="Times New Roman"/>
          <w:spacing w:val="-12"/>
          <w:sz w:val="24"/>
          <w:szCs w:val="24"/>
        </w:rPr>
        <w:t xml:space="preserve"> </w:t>
      </w:r>
      <w:r w:rsidRPr="00B52CD3">
        <w:rPr>
          <w:rFonts w:ascii="Times New Roman" w:hAnsi="Times New Roman" w:cs="Times New Roman"/>
          <w:sz w:val="24"/>
          <w:szCs w:val="24"/>
        </w:rPr>
        <w:t>público,</w:t>
      </w:r>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o</w:t>
      </w:r>
      <w:r w:rsidRPr="00B52CD3">
        <w:rPr>
          <w:rFonts w:ascii="Times New Roman" w:hAnsi="Times New Roman" w:cs="Times New Roman"/>
          <w:spacing w:val="-8"/>
          <w:sz w:val="24"/>
          <w:szCs w:val="24"/>
        </w:rPr>
        <w:t xml:space="preserve"> </w:t>
      </w:r>
      <w:r w:rsidRPr="00B52CD3">
        <w:rPr>
          <w:rFonts w:ascii="Times New Roman" w:hAnsi="Times New Roman" w:cs="Times New Roman"/>
          <w:sz w:val="24"/>
          <w:szCs w:val="24"/>
        </w:rPr>
        <w:t>município</w:t>
      </w:r>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9"/>
          <w:sz w:val="24"/>
          <w:szCs w:val="24"/>
        </w:rPr>
        <w:t xml:space="preserve"> </w:t>
      </w:r>
      <w:r w:rsidRPr="00B52CD3">
        <w:rPr>
          <w:rFonts w:ascii="Times New Roman" w:hAnsi="Times New Roman" w:cs="Times New Roman"/>
          <w:sz w:val="24"/>
          <w:szCs w:val="24"/>
        </w:rPr>
        <w:t>Londrina</w:t>
      </w:r>
      <w:r w:rsidRPr="00B52CD3">
        <w:rPr>
          <w:rFonts w:ascii="Times New Roman" w:hAnsi="Times New Roman" w:cs="Times New Roman"/>
          <w:spacing w:val="-9"/>
          <w:sz w:val="24"/>
          <w:szCs w:val="24"/>
        </w:rPr>
        <w:t xml:space="preserve"> </w:t>
      </w:r>
      <w:r w:rsidRPr="00B52CD3">
        <w:rPr>
          <w:rFonts w:ascii="Times New Roman" w:hAnsi="Times New Roman" w:cs="Times New Roman"/>
          <w:sz w:val="24"/>
          <w:szCs w:val="24"/>
        </w:rPr>
        <w:t>apresenta</w:t>
      </w:r>
      <w:r w:rsidRPr="00B52CD3">
        <w:rPr>
          <w:rFonts w:ascii="Times New Roman" w:hAnsi="Times New Roman" w:cs="Times New Roman"/>
          <w:spacing w:val="-9"/>
          <w:sz w:val="24"/>
          <w:szCs w:val="24"/>
        </w:rPr>
        <w:t xml:space="preserve"> </w:t>
      </w:r>
      <w:r w:rsidRPr="00B52CD3">
        <w:rPr>
          <w:rFonts w:ascii="Times New Roman" w:hAnsi="Times New Roman" w:cs="Times New Roman"/>
          <w:sz w:val="24"/>
          <w:szCs w:val="24"/>
        </w:rPr>
        <w:t>as</w:t>
      </w:r>
      <w:r w:rsidRPr="00B52CD3">
        <w:rPr>
          <w:rFonts w:ascii="Times New Roman" w:hAnsi="Times New Roman" w:cs="Times New Roman"/>
          <w:spacing w:val="-10"/>
          <w:sz w:val="24"/>
          <w:szCs w:val="24"/>
        </w:rPr>
        <w:t xml:space="preserve"> </w:t>
      </w:r>
      <w:r w:rsidRPr="00B52CD3">
        <w:rPr>
          <w:rFonts w:ascii="Times New Roman" w:hAnsi="Times New Roman" w:cs="Times New Roman"/>
          <w:sz w:val="24"/>
          <w:szCs w:val="24"/>
        </w:rPr>
        <w:t>diretrizes da administração pública para elaboração do Plano de Trabalho pelas Organizações da Sociedade Civil que possuem inscrição no Conselho Municipal de Assistência Social, na modalidade de Atendimento - Serviço de Acolhimento em República, possam avaliar sua adesão ao Chamamento Público Nº 007-2019–SMAS/FMAS.</w:t>
      </w:r>
    </w:p>
    <w:p w14:paraId="1D3270DD" w14:textId="77777777" w:rsidR="00F721C3" w:rsidRPr="00B52CD3" w:rsidRDefault="00F721C3" w:rsidP="00B52CD3">
      <w:pPr>
        <w:tabs>
          <w:tab w:val="left" w:pos="567"/>
        </w:tabs>
        <w:jc w:val="both"/>
        <w:rPr>
          <w:rFonts w:ascii="Times New Roman" w:hAnsi="Times New Roman" w:cs="Times New Roman"/>
          <w:sz w:val="24"/>
          <w:szCs w:val="24"/>
        </w:rPr>
      </w:pPr>
    </w:p>
    <w:p w14:paraId="33208549" w14:textId="77777777" w:rsidR="00F721C3" w:rsidRPr="00B52CD3" w:rsidRDefault="00F721C3" w:rsidP="00B52CD3">
      <w:pPr>
        <w:pStyle w:val="Ttulo1"/>
        <w:jc w:val="both"/>
        <w:rPr>
          <w:sz w:val="24"/>
          <w:szCs w:val="24"/>
        </w:rPr>
      </w:pPr>
      <w:r w:rsidRPr="00B52CD3">
        <w:rPr>
          <w:sz w:val="24"/>
          <w:szCs w:val="24"/>
        </w:rPr>
        <w:t>1. OBJETO DA PARCERIA:</w:t>
      </w:r>
    </w:p>
    <w:p w14:paraId="01A60170"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pacing w:val="-2"/>
          <w:sz w:val="24"/>
          <w:szCs w:val="24"/>
        </w:rPr>
        <w:t>O</w:t>
      </w:r>
      <w:r w:rsidRPr="00B52CD3">
        <w:rPr>
          <w:rFonts w:ascii="Times New Roman" w:hAnsi="Times New Roman" w:cs="Times New Roman"/>
          <w:spacing w:val="-13"/>
          <w:sz w:val="24"/>
          <w:szCs w:val="24"/>
        </w:rPr>
        <w:t xml:space="preserve"> </w:t>
      </w:r>
      <w:r w:rsidRPr="00B52CD3">
        <w:rPr>
          <w:rFonts w:ascii="Times New Roman" w:hAnsi="Times New Roman" w:cs="Times New Roman"/>
          <w:spacing w:val="-2"/>
          <w:sz w:val="24"/>
          <w:szCs w:val="24"/>
        </w:rPr>
        <w:t>Termo</w:t>
      </w:r>
      <w:r w:rsidRPr="00B52CD3">
        <w:rPr>
          <w:rFonts w:ascii="Times New Roman" w:hAnsi="Times New Roman" w:cs="Times New Roman"/>
          <w:spacing w:val="-13"/>
          <w:sz w:val="24"/>
          <w:szCs w:val="24"/>
        </w:rPr>
        <w:t xml:space="preserve"> </w:t>
      </w:r>
      <w:r w:rsidRPr="00B52CD3">
        <w:rPr>
          <w:rFonts w:ascii="Times New Roman" w:hAnsi="Times New Roman" w:cs="Times New Roman"/>
          <w:spacing w:val="-2"/>
          <w:sz w:val="24"/>
          <w:szCs w:val="24"/>
        </w:rPr>
        <w:t>de</w:t>
      </w:r>
      <w:r w:rsidRPr="00B52CD3">
        <w:rPr>
          <w:rFonts w:ascii="Times New Roman" w:hAnsi="Times New Roman" w:cs="Times New Roman"/>
          <w:spacing w:val="-12"/>
          <w:sz w:val="24"/>
          <w:szCs w:val="24"/>
        </w:rPr>
        <w:t xml:space="preserve"> </w:t>
      </w:r>
      <w:r w:rsidRPr="00B52CD3">
        <w:rPr>
          <w:rFonts w:ascii="Times New Roman" w:hAnsi="Times New Roman" w:cs="Times New Roman"/>
          <w:spacing w:val="-2"/>
          <w:sz w:val="24"/>
          <w:szCs w:val="24"/>
        </w:rPr>
        <w:t>Colaboração</w:t>
      </w:r>
      <w:r w:rsidRPr="00B52CD3">
        <w:rPr>
          <w:rFonts w:ascii="Times New Roman" w:hAnsi="Times New Roman" w:cs="Times New Roman"/>
          <w:sz w:val="24"/>
          <w:szCs w:val="24"/>
        </w:rPr>
        <w:t xml:space="preserve"> </w:t>
      </w:r>
      <w:r w:rsidRPr="00B52CD3">
        <w:rPr>
          <w:rFonts w:ascii="Times New Roman" w:hAnsi="Times New Roman" w:cs="Times New Roman"/>
          <w:spacing w:val="-2"/>
          <w:sz w:val="24"/>
          <w:szCs w:val="24"/>
        </w:rPr>
        <w:t>terá</w:t>
      </w:r>
      <w:r w:rsidRPr="00B52CD3">
        <w:rPr>
          <w:rFonts w:ascii="Times New Roman" w:hAnsi="Times New Roman" w:cs="Times New Roman"/>
          <w:spacing w:val="-10"/>
          <w:sz w:val="24"/>
          <w:szCs w:val="24"/>
        </w:rPr>
        <w:t xml:space="preserve"> </w:t>
      </w:r>
      <w:r w:rsidRPr="00B52CD3">
        <w:rPr>
          <w:rFonts w:ascii="Times New Roman" w:hAnsi="Times New Roman" w:cs="Times New Roman"/>
          <w:spacing w:val="-2"/>
          <w:sz w:val="24"/>
          <w:szCs w:val="24"/>
        </w:rPr>
        <w:t>por</w:t>
      </w:r>
      <w:r w:rsidRPr="00B52CD3">
        <w:rPr>
          <w:rFonts w:ascii="Times New Roman" w:hAnsi="Times New Roman" w:cs="Times New Roman"/>
          <w:spacing w:val="-8"/>
          <w:sz w:val="24"/>
          <w:szCs w:val="24"/>
        </w:rPr>
        <w:t xml:space="preserve"> </w:t>
      </w:r>
      <w:r w:rsidRPr="00B52CD3">
        <w:rPr>
          <w:rFonts w:ascii="Times New Roman" w:hAnsi="Times New Roman" w:cs="Times New Roman"/>
          <w:spacing w:val="-2"/>
          <w:sz w:val="24"/>
          <w:szCs w:val="24"/>
        </w:rPr>
        <w:t>objeto</w:t>
      </w:r>
      <w:r w:rsidRPr="00B52CD3">
        <w:rPr>
          <w:rFonts w:ascii="Times New Roman" w:hAnsi="Times New Roman" w:cs="Times New Roman"/>
          <w:spacing w:val="-10"/>
          <w:sz w:val="24"/>
          <w:szCs w:val="24"/>
        </w:rPr>
        <w:t xml:space="preserve"> </w:t>
      </w:r>
      <w:r w:rsidRPr="00B52CD3">
        <w:rPr>
          <w:rFonts w:ascii="Times New Roman" w:hAnsi="Times New Roman" w:cs="Times New Roman"/>
          <w:spacing w:val="-2"/>
          <w:sz w:val="24"/>
          <w:szCs w:val="24"/>
        </w:rPr>
        <w:t>a</w:t>
      </w:r>
      <w:r w:rsidRPr="00B52CD3">
        <w:rPr>
          <w:rFonts w:ascii="Times New Roman" w:hAnsi="Times New Roman" w:cs="Times New Roman"/>
          <w:spacing w:val="-11"/>
          <w:sz w:val="24"/>
          <w:szCs w:val="24"/>
        </w:rPr>
        <w:t xml:space="preserve"> </w:t>
      </w:r>
      <w:r w:rsidRPr="00B52CD3">
        <w:rPr>
          <w:rFonts w:ascii="Times New Roman" w:hAnsi="Times New Roman" w:cs="Times New Roman"/>
          <w:spacing w:val="-2"/>
          <w:sz w:val="24"/>
          <w:szCs w:val="24"/>
        </w:rPr>
        <w:t>concessão</w:t>
      </w:r>
      <w:r w:rsidRPr="00B52CD3">
        <w:rPr>
          <w:rFonts w:ascii="Times New Roman" w:hAnsi="Times New Roman" w:cs="Times New Roman"/>
          <w:spacing w:val="-10"/>
          <w:sz w:val="24"/>
          <w:szCs w:val="24"/>
        </w:rPr>
        <w:t xml:space="preserve"> </w:t>
      </w:r>
      <w:r w:rsidRPr="00B52CD3">
        <w:rPr>
          <w:rFonts w:ascii="Times New Roman" w:hAnsi="Times New Roman" w:cs="Times New Roman"/>
          <w:spacing w:val="-2"/>
          <w:sz w:val="24"/>
          <w:szCs w:val="24"/>
        </w:rPr>
        <w:t>de</w:t>
      </w:r>
      <w:r w:rsidRPr="00B52CD3">
        <w:rPr>
          <w:rFonts w:ascii="Times New Roman" w:hAnsi="Times New Roman" w:cs="Times New Roman"/>
          <w:spacing w:val="-11"/>
          <w:sz w:val="24"/>
          <w:szCs w:val="24"/>
        </w:rPr>
        <w:t xml:space="preserve"> </w:t>
      </w:r>
      <w:r w:rsidRPr="00B52CD3">
        <w:rPr>
          <w:rFonts w:ascii="Times New Roman" w:hAnsi="Times New Roman" w:cs="Times New Roman"/>
          <w:spacing w:val="-2"/>
          <w:sz w:val="24"/>
          <w:szCs w:val="24"/>
        </w:rPr>
        <w:t>apoio</w:t>
      </w:r>
      <w:r w:rsidRPr="00B52CD3">
        <w:rPr>
          <w:rFonts w:ascii="Times New Roman" w:hAnsi="Times New Roman" w:cs="Times New Roman"/>
          <w:spacing w:val="-9"/>
          <w:sz w:val="24"/>
          <w:szCs w:val="24"/>
        </w:rPr>
        <w:t xml:space="preserve"> </w:t>
      </w:r>
      <w:r w:rsidRPr="00B52CD3">
        <w:rPr>
          <w:rFonts w:ascii="Times New Roman" w:hAnsi="Times New Roman" w:cs="Times New Roman"/>
          <w:spacing w:val="-2"/>
          <w:sz w:val="24"/>
          <w:szCs w:val="24"/>
        </w:rPr>
        <w:t>da</w:t>
      </w:r>
      <w:r w:rsidRPr="00B52CD3">
        <w:rPr>
          <w:rFonts w:ascii="Times New Roman" w:hAnsi="Times New Roman" w:cs="Times New Roman"/>
          <w:spacing w:val="-11"/>
          <w:sz w:val="24"/>
          <w:szCs w:val="24"/>
        </w:rPr>
        <w:t xml:space="preserve"> </w:t>
      </w:r>
      <w:r w:rsidRPr="00B52CD3">
        <w:rPr>
          <w:rFonts w:ascii="Times New Roman" w:hAnsi="Times New Roman" w:cs="Times New Roman"/>
          <w:spacing w:val="-2"/>
          <w:sz w:val="24"/>
          <w:szCs w:val="24"/>
        </w:rPr>
        <w:t>Administração</w:t>
      </w:r>
      <w:r w:rsidRPr="00B52CD3">
        <w:rPr>
          <w:rFonts w:ascii="Times New Roman" w:hAnsi="Times New Roman" w:cs="Times New Roman"/>
          <w:spacing w:val="-9"/>
          <w:sz w:val="24"/>
          <w:szCs w:val="24"/>
        </w:rPr>
        <w:t xml:space="preserve"> </w:t>
      </w:r>
      <w:r w:rsidRPr="00B52CD3">
        <w:rPr>
          <w:rFonts w:ascii="Times New Roman" w:hAnsi="Times New Roman" w:cs="Times New Roman"/>
          <w:spacing w:val="-2"/>
          <w:sz w:val="24"/>
          <w:szCs w:val="24"/>
        </w:rPr>
        <w:t>Pública</w:t>
      </w:r>
      <w:r w:rsidRPr="00B52CD3">
        <w:rPr>
          <w:rFonts w:ascii="Times New Roman" w:hAnsi="Times New Roman" w:cs="Times New Roman"/>
          <w:sz w:val="24"/>
          <w:szCs w:val="24"/>
        </w:rPr>
        <w:t xml:space="preserve"> </w:t>
      </w:r>
      <w:r w:rsidRPr="00B52CD3">
        <w:rPr>
          <w:rFonts w:ascii="Times New Roman" w:hAnsi="Times New Roman" w:cs="Times New Roman"/>
          <w:spacing w:val="-2"/>
          <w:sz w:val="24"/>
          <w:szCs w:val="24"/>
        </w:rPr>
        <w:t>para</w:t>
      </w:r>
      <w:r w:rsidRPr="00B52CD3">
        <w:rPr>
          <w:rFonts w:ascii="Times New Roman" w:hAnsi="Times New Roman" w:cs="Times New Roman"/>
          <w:spacing w:val="-13"/>
          <w:sz w:val="24"/>
          <w:szCs w:val="24"/>
        </w:rPr>
        <w:t xml:space="preserve"> </w:t>
      </w:r>
      <w:r w:rsidRPr="00B52CD3">
        <w:rPr>
          <w:rFonts w:ascii="Times New Roman" w:hAnsi="Times New Roman" w:cs="Times New Roman"/>
          <w:spacing w:val="-2"/>
          <w:sz w:val="24"/>
          <w:szCs w:val="24"/>
        </w:rPr>
        <w:t xml:space="preserve">execução </w:t>
      </w:r>
      <w:r w:rsidRPr="00B52CD3">
        <w:rPr>
          <w:rFonts w:ascii="Times New Roman" w:hAnsi="Times New Roman" w:cs="Times New Roman"/>
          <w:sz w:val="24"/>
          <w:szCs w:val="24"/>
        </w:rPr>
        <w:t>de</w:t>
      </w:r>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Serviço</w:t>
      </w:r>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Acolhimento em</w:t>
      </w:r>
      <w:r w:rsidRPr="00B52CD3">
        <w:rPr>
          <w:rFonts w:ascii="Times New Roman" w:hAnsi="Times New Roman" w:cs="Times New Roman"/>
          <w:spacing w:val="-8"/>
          <w:sz w:val="24"/>
          <w:szCs w:val="24"/>
        </w:rPr>
        <w:t xml:space="preserve"> </w:t>
      </w:r>
      <w:r w:rsidRPr="00B52CD3">
        <w:rPr>
          <w:rFonts w:ascii="Times New Roman" w:hAnsi="Times New Roman" w:cs="Times New Roman"/>
          <w:sz w:val="24"/>
          <w:szCs w:val="24"/>
        </w:rPr>
        <w:t xml:space="preserve">República para mulheres jovens e adultas e </w:t>
      </w:r>
      <w:r w:rsidRPr="00B52CD3">
        <w:rPr>
          <w:rFonts w:ascii="Times New Roman" w:hAnsi="Times New Roman" w:cs="Times New Roman"/>
          <w:sz w:val="24"/>
          <w:szCs w:val="24"/>
        </w:rPr>
        <w:lastRenderedPageBreak/>
        <w:t xml:space="preserve">homens jovens e </w:t>
      </w:r>
      <w:proofErr w:type="gramStart"/>
      <w:r w:rsidRPr="00B52CD3">
        <w:rPr>
          <w:rFonts w:ascii="Times New Roman" w:hAnsi="Times New Roman" w:cs="Times New Roman"/>
          <w:sz w:val="24"/>
          <w:szCs w:val="24"/>
        </w:rPr>
        <w:t>adultos  (</w:t>
      </w:r>
      <w:proofErr w:type="gramEnd"/>
      <w:r w:rsidRPr="00B52CD3">
        <w:rPr>
          <w:rFonts w:ascii="Times New Roman" w:hAnsi="Times New Roman" w:cs="Times New Roman"/>
          <w:sz w:val="24"/>
          <w:szCs w:val="24"/>
        </w:rPr>
        <w:t>18</w:t>
      </w:r>
      <w:r w:rsidRPr="00B52CD3">
        <w:rPr>
          <w:rFonts w:ascii="Times New Roman" w:hAnsi="Times New Roman" w:cs="Times New Roman"/>
          <w:spacing w:val="-9"/>
          <w:sz w:val="24"/>
          <w:szCs w:val="24"/>
        </w:rPr>
        <w:t xml:space="preserve"> </w:t>
      </w:r>
      <w:r w:rsidRPr="00B52CD3">
        <w:rPr>
          <w:rFonts w:ascii="Times New Roman" w:hAnsi="Times New Roman" w:cs="Times New Roman"/>
          <w:sz w:val="24"/>
          <w:szCs w:val="24"/>
        </w:rPr>
        <w:t>a</w:t>
      </w:r>
      <w:r w:rsidRPr="00B52CD3">
        <w:rPr>
          <w:rFonts w:ascii="Times New Roman" w:hAnsi="Times New Roman" w:cs="Times New Roman"/>
          <w:spacing w:val="-10"/>
          <w:sz w:val="24"/>
          <w:szCs w:val="24"/>
        </w:rPr>
        <w:t xml:space="preserve"> </w:t>
      </w:r>
      <w:r w:rsidRPr="00B52CD3">
        <w:rPr>
          <w:rFonts w:ascii="Times New Roman" w:hAnsi="Times New Roman" w:cs="Times New Roman"/>
          <w:sz w:val="24"/>
          <w:szCs w:val="24"/>
        </w:rPr>
        <w:t>59 anos)</w:t>
      </w:r>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com</w:t>
      </w:r>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ou</w:t>
      </w:r>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sem</w:t>
      </w:r>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filhos</w:t>
      </w:r>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10"/>
          <w:sz w:val="24"/>
          <w:szCs w:val="24"/>
        </w:rPr>
        <w:t xml:space="preserve"> </w:t>
      </w:r>
      <w:r w:rsidRPr="00B52CD3">
        <w:rPr>
          <w:rFonts w:ascii="Times New Roman" w:hAnsi="Times New Roman" w:cs="Times New Roman"/>
          <w:sz w:val="24"/>
          <w:szCs w:val="24"/>
        </w:rPr>
        <w:t>até</w:t>
      </w:r>
      <w:r w:rsidRPr="00B52CD3">
        <w:rPr>
          <w:rFonts w:ascii="Times New Roman" w:hAnsi="Times New Roman" w:cs="Times New Roman"/>
          <w:spacing w:val="-9"/>
          <w:sz w:val="24"/>
          <w:szCs w:val="24"/>
        </w:rPr>
        <w:t xml:space="preserve"> </w:t>
      </w:r>
      <w:r w:rsidRPr="00B52CD3">
        <w:rPr>
          <w:rFonts w:ascii="Times New Roman" w:hAnsi="Times New Roman" w:cs="Times New Roman"/>
          <w:sz w:val="24"/>
          <w:szCs w:val="24"/>
        </w:rPr>
        <w:t>18</w:t>
      </w:r>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anos</w:t>
      </w:r>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incompletos, com</w:t>
      </w:r>
      <w:r w:rsidRPr="00B52CD3">
        <w:rPr>
          <w:rFonts w:ascii="Times New Roman" w:hAnsi="Times New Roman" w:cs="Times New Roman"/>
          <w:spacing w:val="-26"/>
          <w:sz w:val="24"/>
          <w:szCs w:val="24"/>
        </w:rPr>
        <w:t xml:space="preserve"> </w:t>
      </w:r>
      <w:r w:rsidRPr="00B52CD3">
        <w:rPr>
          <w:rFonts w:ascii="Times New Roman" w:hAnsi="Times New Roman" w:cs="Times New Roman"/>
          <w:sz w:val="24"/>
          <w:szCs w:val="24"/>
        </w:rPr>
        <w:t>supervisão</w:t>
      </w:r>
      <w:r w:rsidRPr="00B52CD3">
        <w:rPr>
          <w:rFonts w:ascii="Times New Roman" w:hAnsi="Times New Roman" w:cs="Times New Roman"/>
          <w:spacing w:val="-26"/>
          <w:sz w:val="24"/>
          <w:szCs w:val="24"/>
        </w:rPr>
        <w:t xml:space="preserve"> LEVE</w:t>
      </w:r>
      <w:r w:rsidRPr="00B52CD3">
        <w:rPr>
          <w:rFonts w:ascii="Times New Roman" w:hAnsi="Times New Roman" w:cs="Times New Roman"/>
          <w:sz w:val="24"/>
          <w:szCs w:val="24"/>
        </w:rPr>
        <w:t>.</w:t>
      </w:r>
    </w:p>
    <w:p w14:paraId="5891D6D7" w14:textId="0307512A"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O período de execução da parceria será a partir da data de assinatura do Termo de Colaboração</w:t>
      </w:r>
      <w:r w:rsidRPr="00B52CD3">
        <w:rPr>
          <w:rFonts w:ascii="Times New Roman" w:hAnsi="Times New Roman" w:cs="Times New Roman"/>
          <w:spacing w:val="40"/>
          <w:sz w:val="24"/>
          <w:szCs w:val="24"/>
        </w:rPr>
        <w:t xml:space="preserve"> </w:t>
      </w:r>
      <w:r w:rsidR="00794226">
        <w:rPr>
          <w:rFonts w:ascii="Times New Roman" w:hAnsi="Times New Roman" w:cs="Times New Roman"/>
          <w:spacing w:val="40"/>
          <w:sz w:val="24"/>
          <w:szCs w:val="24"/>
        </w:rPr>
        <w:t xml:space="preserve">até 01 ano </w:t>
      </w:r>
      <w:r w:rsidR="00743681">
        <w:rPr>
          <w:rFonts w:ascii="Times New Roman" w:hAnsi="Times New Roman" w:cs="Times New Roman"/>
          <w:spacing w:val="40"/>
          <w:sz w:val="24"/>
          <w:szCs w:val="24"/>
        </w:rPr>
        <w:t xml:space="preserve">após </w:t>
      </w:r>
      <w:r w:rsidR="00743681">
        <w:rPr>
          <w:rFonts w:ascii="Times New Roman" w:hAnsi="Times New Roman" w:cs="Times New Roman"/>
          <w:sz w:val="24"/>
          <w:szCs w:val="24"/>
        </w:rPr>
        <w:t>a</w:t>
      </w:r>
      <w:r w:rsidRPr="00B52CD3">
        <w:rPr>
          <w:rFonts w:ascii="Times New Roman" w:hAnsi="Times New Roman" w:cs="Times New Roman"/>
          <w:sz w:val="24"/>
          <w:szCs w:val="24"/>
        </w:rPr>
        <w:t xml:space="preserve"> vigência da parceria</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se inicia na</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data da assinatura e se encerra</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30 dias após o</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fim do</w:t>
      </w:r>
      <w:r w:rsidRPr="00B52CD3">
        <w:rPr>
          <w:rFonts w:ascii="Times New Roman" w:hAnsi="Times New Roman" w:cs="Times New Roman"/>
          <w:spacing w:val="-5"/>
          <w:sz w:val="24"/>
          <w:szCs w:val="24"/>
        </w:rPr>
        <w:t xml:space="preserve"> </w:t>
      </w:r>
      <w:r w:rsidRPr="00B52CD3">
        <w:rPr>
          <w:rFonts w:ascii="Times New Roman" w:hAnsi="Times New Roman" w:cs="Times New Roman"/>
          <w:sz w:val="24"/>
          <w:szCs w:val="24"/>
        </w:rPr>
        <w:t>período de execução.</w:t>
      </w:r>
    </w:p>
    <w:p w14:paraId="6DEBD5F0" w14:textId="77777777" w:rsidR="00F721C3" w:rsidRPr="00B52CD3" w:rsidRDefault="00F721C3" w:rsidP="00B52CD3">
      <w:pPr>
        <w:jc w:val="both"/>
        <w:rPr>
          <w:rFonts w:ascii="Times New Roman" w:hAnsi="Times New Roman" w:cs="Times New Roman"/>
          <w:b/>
          <w:sz w:val="24"/>
          <w:szCs w:val="24"/>
        </w:rPr>
      </w:pPr>
    </w:p>
    <w:p w14:paraId="0B7B49B5" w14:textId="77777777" w:rsidR="00F721C3" w:rsidRPr="00B52CD3" w:rsidRDefault="00F721C3" w:rsidP="00B52CD3">
      <w:pPr>
        <w:pStyle w:val="Subttulo"/>
        <w:numPr>
          <w:ilvl w:val="0"/>
          <w:numId w:val="0"/>
        </w:numPr>
        <w:rPr>
          <w:rFonts w:cs="Times New Roman"/>
          <w:sz w:val="24"/>
          <w:szCs w:val="24"/>
        </w:rPr>
      </w:pPr>
      <w:r w:rsidRPr="00B52CD3">
        <w:rPr>
          <w:rFonts w:cs="Times New Roman"/>
          <w:sz w:val="24"/>
          <w:szCs w:val="24"/>
        </w:rPr>
        <w:t>Especificação:</w:t>
      </w:r>
    </w:p>
    <w:p w14:paraId="13C75F6D" w14:textId="79D7CEE1"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pacing w:val="-4"/>
          <w:sz w:val="24"/>
          <w:szCs w:val="24"/>
        </w:rPr>
        <w:t>Os</w:t>
      </w:r>
      <w:r w:rsidRPr="00B52CD3">
        <w:rPr>
          <w:rFonts w:ascii="Times New Roman" w:hAnsi="Times New Roman" w:cs="Times New Roman"/>
          <w:spacing w:val="14"/>
          <w:sz w:val="24"/>
          <w:szCs w:val="24"/>
        </w:rPr>
        <w:t xml:space="preserve"> </w:t>
      </w:r>
      <w:r w:rsidRPr="00B52CD3">
        <w:rPr>
          <w:rFonts w:ascii="Times New Roman" w:hAnsi="Times New Roman" w:cs="Times New Roman"/>
          <w:spacing w:val="-4"/>
          <w:sz w:val="24"/>
          <w:szCs w:val="24"/>
        </w:rPr>
        <w:t>Serviços</w:t>
      </w:r>
      <w:r w:rsidRPr="00B52CD3">
        <w:rPr>
          <w:rFonts w:ascii="Times New Roman" w:hAnsi="Times New Roman" w:cs="Times New Roman"/>
          <w:spacing w:val="6"/>
          <w:sz w:val="24"/>
          <w:szCs w:val="24"/>
        </w:rPr>
        <w:t xml:space="preserve"> </w:t>
      </w:r>
      <w:r w:rsidRPr="00B52CD3">
        <w:rPr>
          <w:rFonts w:ascii="Times New Roman" w:hAnsi="Times New Roman" w:cs="Times New Roman"/>
          <w:spacing w:val="-4"/>
          <w:sz w:val="24"/>
          <w:szCs w:val="24"/>
        </w:rPr>
        <w:t>de</w:t>
      </w:r>
      <w:r w:rsidRPr="00B52CD3">
        <w:rPr>
          <w:rFonts w:ascii="Times New Roman" w:hAnsi="Times New Roman" w:cs="Times New Roman"/>
          <w:spacing w:val="3"/>
          <w:sz w:val="24"/>
          <w:szCs w:val="24"/>
        </w:rPr>
        <w:t xml:space="preserve"> </w:t>
      </w:r>
      <w:r w:rsidRPr="00B52CD3">
        <w:rPr>
          <w:rFonts w:ascii="Times New Roman" w:hAnsi="Times New Roman" w:cs="Times New Roman"/>
          <w:spacing w:val="-4"/>
          <w:sz w:val="24"/>
          <w:szCs w:val="24"/>
        </w:rPr>
        <w:t>Acolhimento</w:t>
      </w:r>
      <w:r w:rsidRPr="00B52CD3">
        <w:rPr>
          <w:rFonts w:ascii="Times New Roman" w:hAnsi="Times New Roman" w:cs="Times New Roman"/>
          <w:spacing w:val="10"/>
          <w:sz w:val="24"/>
          <w:szCs w:val="24"/>
        </w:rPr>
        <w:t xml:space="preserve"> </w:t>
      </w:r>
      <w:r w:rsidRPr="00B52CD3">
        <w:rPr>
          <w:rFonts w:ascii="Times New Roman" w:hAnsi="Times New Roman" w:cs="Times New Roman"/>
          <w:spacing w:val="-4"/>
          <w:sz w:val="24"/>
          <w:szCs w:val="24"/>
        </w:rPr>
        <w:t>em</w:t>
      </w:r>
      <w:r w:rsidRPr="00B52CD3">
        <w:rPr>
          <w:rFonts w:ascii="Times New Roman" w:hAnsi="Times New Roman" w:cs="Times New Roman"/>
          <w:spacing w:val="5"/>
          <w:sz w:val="24"/>
          <w:szCs w:val="24"/>
        </w:rPr>
        <w:t xml:space="preserve"> </w:t>
      </w:r>
      <w:r w:rsidRPr="00B52CD3">
        <w:rPr>
          <w:rFonts w:ascii="Times New Roman" w:hAnsi="Times New Roman" w:cs="Times New Roman"/>
          <w:spacing w:val="-4"/>
          <w:sz w:val="24"/>
          <w:szCs w:val="24"/>
        </w:rPr>
        <w:t>República</w:t>
      </w:r>
      <w:r w:rsidRPr="00B52CD3">
        <w:rPr>
          <w:rFonts w:ascii="Times New Roman" w:hAnsi="Times New Roman" w:cs="Times New Roman"/>
          <w:sz w:val="24"/>
          <w:szCs w:val="24"/>
        </w:rPr>
        <w:t xml:space="preserve"> para:</w:t>
      </w:r>
    </w:p>
    <w:p w14:paraId="62A494B0" w14:textId="7750AEC8" w:rsidR="00F721C3" w:rsidRPr="00B52CD3" w:rsidRDefault="00F721C3" w:rsidP="00B52CD3">
      <w:pPr>
        <w:pStyle w:val="PargrafodaLista"/>
        <w:widowControl w:val="0"/>
        <w:numPr>
          <w:ilvl w:val="0"/>
          <w:numId w:val="32"/>
        </w:numPr>
        <w:autoSpaceDE w:val="0"/>
        <w:autoSpaceDN w:val="0"/>
        <w:spacing w:after="0" w:line="360" w:lineRule="auto"/>
        <w:contextualSpacing w:val="0"/>
        <w:jc w:val="both"/>
      </w:pPr>
      <w:r w:rsidRPr="00B52CD3">
        <w:t xml:space="preserve"> Mulheres jovens e adultas (18</w:t>
      </w:r>
      <w:r w:rsidRPr="00B52CD3">
        <w:rPr>
          <w:spacing w:val="-9"/>
        </w:rPr>
        <w:t xml:space="preserve"> </w:t>
      </w:r>
      <w:r w:rsidRPr="00B52CD3">
        <w:t>a</w:t>
      </w:r>
      <w:r w:rsidRPr="00B52CD3">
        <w:rPr>
          <w:spacing w:val="-10"/>
        </w:rPr>
        <w:t xml:space="preserve"> </w:t>
      </w:r>
      <w:r w:rsidRPr="00B52CD3">
        <w:t>59 anos)</w:t>
      </w:r>
      <w:r w:rsidRPr="00B52CD3">
        <w:rPr>
          <w:spacing w:val="-11"/>
        </w:rPr>
        <w:t xml:space="preserve"> </w:t>
      </w:r>
      <w:r w:rsidRPr="00B52CD3">
        <w:t>com</w:t>
      </w:r>
      <w:r w:rsidRPr="00B52CD3">
        <w:rPr>
          <w:spacing w:val="-11"/>
        </w:rPr>
        <w:t xml:space="preserve"> </w:t>
      </w:r>
      <w:r w:rsidRPr="00B52CD3">
        <w:t>ou</w:t>
      </w:r>
      <w:r w:rsidRPr="00B52CD3">
        <w:rPr>
          <w:spacing w:val="-11"/>
        </w:rPr>
        <w:t xml:space="preserve"> </w:t>
      </w:r>
      <w:r w:rsidRPr="00B52CD3">
        <w:t>sem</w:t>
      </w:r>
      <w:r w:rsidRPr="00B52CD3">
        <w:rPr>
          <w:spacing w:val="-11"/>
        </w:rPr>
        <w:t xml:space="preserve"> </w:t>
      </w:r>
      <w:r w:rsidRPr="00B52CD3">
        <w:t>filhos</w:t>
      </w:r>
      <w:r w:rsidRPr="00B52CD3">
        <w:rPr>
          <w:spacing w:val="-11"/>
        </w:rPr>
        <w:t xml:space="preserve"> </w:t>
      </w:r>
      <w:r w:rsidRPr="00B52CD3">
        <w:t>de</w:t>
      </w:r>
      <w:r w:rsidRPr="00B52CD3">
        <w:rPr>
          <w:spacing w:val="-10"/>
        </w:rPr>
        <w:t xml:space="preserve"> </w:t>
      </w:r>
      <w:r w:rsidRPr="00B52CD3">
        <w:t>até</w:t>
      </w:r>
      <w:r w:rsidRPr="00B52CD3">
        <w:rPr>
          <w:spacing w:val="-9"/>
        </w:rPr>
        <w:t xml:space="preserve"> </w:t>
      </w:r>
      <w:r w:rsidRPr="00B52CD3">
        <w:t>18</w:t>
      </w:r>
      <w:r w:rsidRPr="00B52CD3">
        <w:rPr>
          <w:spacing w:val="-11"/>
        </w:rPr>
        <w:t xml:space="preserve"> </w:t>
      </w:r>
      <w:r w:rsidRPr="00B52CD3">
        <w:t>anos</w:t>
      </w:r>
      <w:r w:rsidRPr="00B52CD3">
        <w:rPr>
          <w:spacing w:val="-11"/>
        </w:rPr>
        <w:t xml:space="preserve"> </w:t>
      </w:r>
      <w:r w:rsidRPr="00B52CD3">
        <w:t>incompletos, com</w:t>
      </w:r>
      <w:r w:rsidRPr="00B52CD3">
        <w:rPr>
          <w:spacing w:val="-26"/>
        </w:rPr>
        <w:t xml:space="preserve"> </w:t>
      </w:r>
      <w:r w:rsidRPr="00B52CD3">
        <w:t>supervisão</w:t>
      </w:r>
      <w:r w:rsidRPr="00B52CD3">
        <w:rPr>
          <w:spacing w:val="-26"/>
        </w:rPr>
        <w:t xml:space="preserve"> LEVE</w:t>
      </w:r>
      <w:r w:rsidRPr="00B52CD3">
        <w:t xml:space="preserve">, </w:t>
      </w:r>
    </w:p>
    <w:p w14:paraId="5EE917B3" w14:textId="79456C17" w:rsidR="00F721C3" w:rsidRPr="00B52CD3" w:rsidRDefault="00F721C3" w:rsidP="00B52CD3">
      <w:pPr>
        <w:pStyle w:val="PargrafodaLista"/>
        <w:widowControl w:val="0"/>
        <w:numPr>
          <w:ilvl w:val="0"/>
          <w:numId w:val="32"/>
        </w:numPr>
        <w:autoSpaceDE w:val="0"/>
        <w:autoSpaceDN w:val="0"/>
        <w:spacing w:after="0" w:line="360" w:lineRule="auto"/>
        <w:contextualSpacing w:val="0"/>
        <w:jc w:val="both"/>
      </w:pPr>
      <w:r w:rsidRPr="00B52CD3">
        <w:t>Homens jovens e adultos (18</w:t>
      </w:r>
      <w:r w:rsidRPr="00B52CD3">
        <w:rPr>
          <w:spacing w:val="-9"/>
        </w:rPr>
        <w:t xml:space="preserve"> </w:t>
      </w:r>
      <w:r w:rsidRPr="00B52CD3">
        <w:t>a</w:t>
      </w:r>
      <w:r w:rsidRPr="00B52CD3">
        <w:rPr>
          <w:spacing w:val="-10"/>
        </w:rPr>
        <w:t xml:space="preserve"> </w:t>
      </w:r>
      <w:r w:rsidRPr="00B52CD3">
        <w:t>59 anos)</w:t>
      </w:r>
      <w:r w:rsidRPr="00B52CD3">
        <w:rPr>
          <w:spacing w:val="-11"/>
        </w:rPr>
        <w:t xml:space="preserve"> </w:t>
      </w:r>
      <w:r w:rsidRPr="00B52CD3">
        <w:t>com</w:t>
      </w:r>
      <w:r w:rsidRPr="00B52CD3">
        <w:rPr>
          <w:spacing w:val="-11"/>
        </w:rPr>
        <w:t xml:space="preserve"> </w:t>
      </w:r>
      <w:r w:rsidRPr="00B52CD3">
        <w:t>ou</w:t>
      </w:r>
      <w:r w:rsidRPr="00B52CD3">
        <w:rPr>
          <w:spacing w:val="-11"/>
        </w:rPr>
        <w:t xml:space="preserve"> </w:t>
      </w:r>
      <w:r w:rsidRPr="00B52CD3">
        <w:t>sem</w:t>
      </w:r>
      <w:r w:rsidRPr="00B52CD3">
        <w:rPr>
          <w:spacing w:val="-11"/>
        </w:rPr>
        <w:t xml:space="preserve"> </w:t>
      </w:r>
      <w:r w:rsidRPr="00B52CD3">
        <w:t>filhos</w:t>
      </w:r>
      <w:r w:rsidRPr="00B52CD3">
        <w:rPr>
          <w:spacing w:val="-11"/>
        </w:rPr>
        <w:t xml:space="preserve"> </w:t>
      </w:r>
      <w:r w:rsidRPr="00B52CD3">
        <w:t>de</w:t>
      </w:r>
      <w:r w:rsidRPr="00B52CD3">
        <w:rPr>
          <w:spacing w:val="-10"/>
        </w:rPr>
        <w:t xml:space="preserve"> </w:t>
      </w:r>
      <w:r w:rsidRPr="00B52CD3">
        <w:t>até</w:t>
      </w:r>
      <w:r w:rsidRPr="00B52CD3">
        <w:rPr>
          <w:spacing w:val="-9"/>
        </w:rPr>
        <w:t xml:space="preserve"> </w:t>
      </w:r>
      <w:r w:rsidRPr="00B52CD3">
        <w:t>18</w:t>
      </w:r>
      <w:r w:rsidRPr="00B52CD3">
        <w:rPr>
          <w:spacing w:val="-11"/>
        </w:rPr>
        <w:t xml:space="preserve"> </w:t>
      </w:r>
      <w:r w:rsidRPr="00B52CD3">
        <w:t>anos</w:t>
      </w:r>
      <w:r w:rsidRPr="00B52CD3">
        <w:rPr>
          <w:spacing w:val="-11"/>
        </w:rPr>
        <w:t xml:space="preserve"> </w:t>
      </w:r>
      <w:r w:rsidRPr="00B52CD3">
        <w:t>incompletos, com</w:t>
      </w:r>
      <w:r w:rsidRPr="00B52CD3">
        <w:rPr>
          <w:spacing w:val="-26"/>
        </w:rPr>
        <w:t xml:space="preserve"> </w:t>
      </w:r>
      <w:r w:rsidRPr="00B52CD3">
        <w:t>supervisão</w:t>
      </w:r>
      <w:r w:rsidRPr="00B52CD3">
        <w:rPr>
          <w:spacing w:val="-26"/>
        </w:rPr>
        <w:t xml:space="preserve"> LEVE</w:t>
      </w:r>
      <w:r w:rsidRPr="00B52CD3">
        <w:t xml:space="preserve">, </w:t>
      </w:r>
    </w:p>
    <w:p w14:paraId="2F3F2038" w14:textId="77777777" w:rsidR="00F721C3" w:rsidRPr="00B52CD3" w:rsidRDefault="00F721C3" w:rsidP="00B52CD3">
      <w:pPr>
        <w:pStyle w:val="PargrafodaLista"/>
        <w:ind w:left="1080"/>
        <w:jc w:val="both"/>
      </w:pPr>
    </w:p>
    <w:p w14:paraId="23C3D74B" w14:textId="77777777" w:rsidR="00F721C3" w:rsidRPr="00B52CD3" w:rsidRDefault="00F721C3" w:rsidP="00B52CD3">
      <w:pPr>
        <w:pStyle w:val="PargrafodaLista"/>
        <w:ind w:left="142" w:firstLine="567"/>
        <w:jc w:val="both"/>
      </w:pPr>
      <w:r w:rsidRPr="00B52CD3">
        <w:t xml:space="preserve">Devem ser prestados a público em desproteção social </w:t>
      </w:r>
      <w:r w:rsidRPr="00B52CD3">
        <w:rPr>
          <w:spacing w:val="-2"/>
        </w:rPr>
        <w:t>(vulnerabilidade</w:t>
      </w:r>
      <w:r w:rsidRPr="00B52CD3">
        <w:rPr>
          <w:spacing w:val="-6"/>
        </w:rPr>
        <w:t xml:space="preserve"> </w:t>
      </w:r>
      <w:r w:rsidRPr="00B52CD3">
        <w:rPr>
          <w:spacing w:val="-2"/>
        </w:rPr>
        <w:t>e</w:t>
      </w:r>
      <w:r w:rsidRPr="00B52CD3">
        <w:rPr>
          <w:spacing w:val="-11"/>
        </w:rPr>
        <w:t xml:space="preserve"> </w:t>
      </w:r>
      <w:r w:rsidRPr="00B52CD3">
        <w:rPr>
          <w:spacing w:val="-2"/>
        </w:rPr>
        <w:t>risco</w:t>
      </w:r>
      <w:r w:rsidRPr="00B52CD3">
        <w:rPr>
          <w:spacing w:val="-4"/>
        </w:rPr>
        <w:t xml:space="preserve"> </w:t>
      </w:r>
      <w:r w:rsidRPr="00B52CD3">
        <w:rPr>
          <w:spacing w:val="-2"/>
        </w:rPr>
        <w:t>pessoal</w:t>
      </w:r>
      <w:r w:rsidRPr="00B52CD3">
        <w:rPr>
          <w:spacing w:val="-4"/>
        </w:rPr>
        <w:t xml:space="preserve"> </w:t>
      </w:r>
      <w:r w:rsidRPr="00B52CD3">
        <w:rPr>
          <w:spacing w:val="-2"/>
        </w:rPr>
        <w:t>e</w:t>
      </w:r>
      <w:r w:rsidRPr="00B52CD3">
        <w:rPr>
          <w:spacing w:val="-5"/>
        </w:rPr>
        <w:t xml:space="preserve"> </w:t>
      </w:r>
      <w:r w:rsidRPr="00B52CD3">
        <w:rPr>
          <w:spacing w:val="-2"/>
        </w:rPr>
        <w:t>social), com</w:t>
      </w:r>
      <w:r w:rsidRPr="00B52CD3">
        <w:rPr>
          <w:spacing w:val="-5"/>
        </w:rPr>
        <w:t xml:space="preserve"> </w:t>
      </w:r>
      <w:r w:rsidRPr="00B52CD3">
        <w:rPr>
          <w:spacing w:val="-2"/>
        </w:rPr>
        <w:t>vivência</w:t>
      </w:r>
      <w:r w:rsidRPr="00B52CD3">
        <w:rPr>
          <w:spacing w:val="-5"/>
        </w:rPr>
        <w:t xml:space="preserve"> </w:t>
      </w:r>
      <w:r w:rsidRPr="00B52CD3">
        <w:rPr>
          <w:spacing w:val="-2"/>
        </w:rPr>
        <w:t>de</w:t>
      </w:r>
      <w:r w:rsidRPr="00B52CD3">
        <w:rPr>
          <w:spacing w:val="-5"/>
        </w:rPr>
        <w:t xml:space="preserve"> </w:t>
      </w:r>
      <w:r w:rsidRPr="00B52CD3">
        <w:rPr>
          <w:spacing w:val="-2"/>
        </w:rPr>
        <w:t>situação</w:t>
      </w:r>
      <w:r w:rsidRPr="00B52CD3">
        <w:rPr>
          <w:spacing w:val="-4"/>
        </w:rPr>
        <w:t xml:space="preserve"> </w:t>
      </w:r>
      <w:r w:rsidRPr="00B52CD3">
        <w:rPr>
          <w:spacing w:val="-2"/>
        </w:rPr>
        <w:t>de</w:t>
      </w:r>
      <w:r w:rsidRPr="00B52CD3">
        <w:rPr>
          <w:spacing w:val="-5"/>
        </w:rPr>
        <w:t xml:space="preserve"> </w:t>
      </w:r>
      <w:r w:rsidRPr="00B52CD3">
        <w:rPr>
          <w:spacing w:val="-2"/>
        </w:rPr>
        <w:t>rua</w:t>
      </w:r>
      <w:r w:rsidRPr="00B52CD3">
        <w:rPr>
          <w:spacing w:val="-11"/>
        </w:rPr>
        <w:t xml:space="preserve">, em processo de superação </w:t>
      </w:r>
      <w:r w:rsidRPr="00B52CD3">
        <w:rPr>
          <w:spacing w:val="-2"/>
        </w:rPr>
        <w:t>e/ou</w:t>
      </w:r>
      <w:r w:rsidRPr="00B52CD3">
        <w:rPr>
          <w:spacing w:val="-4"/>
        </w:rPr>
        <w:t xml:space="preserve"> </w:t>
      </w:r>
      <w:r w:rsidRPr="00B52CD3">
        <w:rPr>
          <w:spacing w:val="-2"/>
        </w:rPr>
        <w:t>em</w:t>
      </w:r>
      <w:r w:rsidRPr="00B52CD3">
        <w:rPr>
          <w:spacing w:val="-10"/>
        </w:rPr>
        <w:t xml:space="preserve"> situação de </w:t>
      </w:r>
      <w:r w:rsidRPr="00B52CD3">
        <w:rPr>
          <w:spacing w:val="-2"/>
        </w:rPr>
        <w:t>desligamento</w:t>
      </w:r>
      <w:r w:rsidRPr="00B52CD3">
        <w:rPr>
          <w:spacing w:val="-4"/>
        </w:rPr>
        <w:t xml:space="preserve"> por idade, </w:t>
      </w:r>
      <w:r w:rsidRPr="00B52CD3">
        <w:rPr>
          <w:spacing w:val="-2"/>
        </w:rPr>
        <w:t>de</w:t>
      </w:r>
      <w:r w:rsidRPr="00B52CD3">
        <w:rPr>
          <w:spacing w:val="-5"/>
        </w:rPr>
        <w:t xml:space="preserve"> serviço de acolhimento de crianças e adolescentes </w:t>
      </w:r>
      <w:r w:rsidRPr="00B52CD3">
        <w:t>(Casa Lar), que ainda não possuam condições totais de autonomia, mas com avaliação técnica de potencial para a vida independente e com autogestão.</w:t>
      </w:r>
    </w:p>
    <w:p w14:paraId="2B270EA5" w14:textId="77777777" w:rsidR="00F721C3" w:rsidRPr="00B52CD3" w:rsidRDefault="00F721C3" w:rsidP="00B52CD3">
      <w:pPr>
        <w:pStyle w:val="Corpodetexto"/>
        <w:tabs>
          <w:tab w:val="left" w:pos="567"/>
        </w:tabs>
        <w:jc w:val="both"/>
      </w:pPr>
      <w:r w:rsidRPr="00B52CD3">
        <w:t>O objeto de colaboração faz parte da Trilha da Cidadania para Serviços de Alta Complexidade. Trata-se de uma proposta metodológica integrada entre os serviços que atendem a população em situação de rua no Município de Londrina na perspectiva de identificar os diferentes perfis das pessoas que estão em situação de rua e ofertar o serviço adequado, respeitando as diferentes necessidades e fortalecendo o protagonismo desses usuários para a superação da situação de rua com novos projetos de vida, desde o primeiro acesso aos serviços que atendem esse segmento populacional.</w:t>
      </w:r>
    </w:p>
    <w:p w14:paraId="1469A4D7" w14:textId="77777777" w:rsidR="00F721C3" w:rsidRPr="00B52CD3" w:rsidRDefault="00F721C3" w:rsidP="00B52CD3">
      <w:pPr>
        <w:pStyle w:val="Corpodetexto"/>
        <w:tabs>
          <w:tab w:val="left" w:pos="567"/>
        </w:tabs>
        <w:jc w:val="both"/>
      </w:pPr>
      <w:r w:rsidRPr="00B52CD3">
        <w:rPr>
          <w:spacing w:val="-4"/>
        </w:rPr>
        <w:t>O</w:t>
      </w:r>
      <w:r w:rsidRPr="00B52CD3">
        <w:t>ferece proteção através de MORADIA TEMPORÁRIA, subsidiada a grupos de mulheres jovens e adultas e homens jovens e adultos, organizados de acordo com o perfil dos usuários</w:t>
      </w:r>
      <w:r w:rsidRPr="0094701F">
        <w:t>, prioritariamente moradores do município de Londrina, mapeados mediante avaliação técnica da equipe dos serviços que compõe a</w:t>
      </w:r>
      <w:r w:rsidRPr="0094701F">
        <w:rPr>
          <w:spacing w:val="-11"/>
        </w:rPr>
        <w:t xml:space="preserve"> Trilha da Cidadania conforme</w:t>
      </w:r>
      <w:r w:rsidRPr="00B52CD3">
        <w:rPr>
          <w:spacing w:val="-11"/>
        </w:rPr>
        <w:t xml:space="preserve"> fluxos vigentes da Trilha da Cidadania.  </w:t>
      </w:r>
    </w:p>
    <w:p w14:paraId="33E577DD" w14:textId="77777777" w:rsidR="00F721C3" w:rsidRPr="00B52CD3" w:rsidRDefault="00F721C3" w:rsidP="00B52CD3">
      <w:pPr>
        <w:pStyle w:val="Corpodetexto"/>
        <w:tabs>
          <w:tab w:val="left" w:pos="567"/>
        </w:tabs>
        <w:jc w:val="both"/>
      </w:pPr>
      <w:r w:rsidRPr="00B52CD3">
        <w:t>A residência deverá oferecer um ambiente acolhedor que propicie a vivência da individualidade, da vida independente e da autogestão, onde as atividades de manutenção da casa com relação a higiene/limpeza, preparo das refeições, serão realizadas pelos acolhidos, e a definição das regras de convívio contará com assessoria de profissionais habilitados para a gestão coletiva da moradia. Desde o início das atividades deverá ser feito o PIA do usuário e pactuado o acompanhamento, direitos e deveres, e prazo para transição para vida independente.</w:t>
      </w:r>
    </w:p>
    <w:p w14:paraId="05343620" w14:textId="4B498B21" w:rsidR="00F721C3" w:rsidRPr="00B52CD3" w:rsidRDefault="00F721C3" w:rsidP="00B52CD3">
      <w:pPr>
        <w:tabs>
          <w:tab w:val="left" w:pos="567"/>
        </w:tabs>
        <w:jc w:val="both"/>
        <w:rPr>
          <w:rFonts w:ascii="Times New Roman" w:hAnsi="Times New Roman" w:cs="Times New Roman"/>
          <w:sz w:val="24"/>
          <w:szCs w:val="24"/>
        </w:rPr>
      </w:pPr>
      <w:r w:rsidRPr="00B52CD3">
        <w:rPr>
          <w:rFonts w:ascii="Times New Roman" w:hAnsi="Times New Roman" w:cs="Times New Roman"/>
          <w:sz w:val="24"/>
          <w:szCs w:val="24"/>
        </w:rPr>
        <w:t>Nesta modalidade os custos da locação de imóveis e tarifas com água, esgoto, energia e telefone serão custeados pela OSC e as demais despesas com alimentação, produtos de higiene, limpeza, gás, entre outras, serão cotizadas entre os moradores e complementadas pela OSC, conforme avaliaç</w:t>
      </w:r>
      <w:r w:rsidR="0094701F">
        <w:rPr>
          <w:rFonts w:ascii="Times New Roman" w:hAnsi="Times New Roman" w:cs="Times New Roman"/>
          <w:sz w:val="24"/>
          <w:szCs w:val="24"/>
        </w:rPr>
        <w:t>ã</w:t>
      </w:r>
      <w:r w:rsidRPr="00B52CD3">
        <w:rPr>
          <w:rFonts w:ascii="Times New Roman" w:hAnsi="Times New Roman" w:cs="Times New Roman"/>
          <w:sz w:val="24"/>
          <w:szCs w:val="24"/>
        </w:rPr>
        <w:t xml:space="preserve">o técnica. </w:t>
      </w:r>
    </w:p>
    <w:p w14:paraId="3F0D1F20" w14:textId="77777777" w:rsidR="00F721C3" w:rsidRPr="00B52CD3" w:rsidRDefault="00F721C3" w:rsidP="00B52CD3">
      <w:pPr>
        <w:tabs>
          <w:tab w:val="left" w:pos="567"/>
          <w:tab w:val="left" w:pos="2518"/>
        </w:tabs>
        <w:jc w:val="both"/>
        <w:rPr>
          <w:rFonts w:ascii="Times New Roman" w:hAnsi="Times New Roman" w:cs="Times New Roman"/>
          <w:sz w:val="24"/>
          <w:szCs w:val="24"/>
        </w:rPr>
      </w:pPr>
    </w:p>
    <w:p w14:paraId="756FDC9F" w14:textId="77777777" w:rsidR="00F721C3" w:rsidRPr="00B52CD3" w:rsidRDefault="00F721C3" w:rsidP="00B52CD3">
      <w:pPr>
        <w:pStyle w:val="Ttulo1"/>
        <w:jc w:val="both"/>
        <w:rPr>
          <w:sz w:val="24"/>
          <w:szCs w:val="24"/>
        </w:rPr>
      </w:pPr>
      <w:r w:rsidRPr="00B52CD3">
        <w:rPr>
          <w:sz w:val="24"/>
          <w:szCs w:val="24"/>
        </w:rPr>
        <w:t>2. OBJETIVOS</w:t>
      </w:r>
      <w:r w:rsidRPr="00B52CD3">
        <w:rPr>
          <w:spacing w:val="-2"/>
          <w:sz w:val="24"/>
          <w:szCs w:val="24"/>
        </w:rPr>
        <w:t>:</w:t>
      </w:r>
    </w:p>
    <w:p w14:paraId="5F6FC356" w14:textId="77777777" w:rsidR="00F721C3" w:rsidRPr="00B52CD3" w:rsidRDefault="00F721C3" w:rsidP="00B52CD3">
      <w:pPr>
        <w:pStyle w:val="PargrafodaLista"/>
        <w:tabs>
          <w:tab w:val="left" w:pos="567"/>
          <w:tab w:val="left" w:pos="1418"/>
        </w:tabs>
        <w:jc w:val="both"/>
        <w:rPr>
          <w:b/>
          <w:bCs/>
        </w:rPr>
      </w:pPr>
      <w:r w:rsidRPr="00B52CD3">
        <w:rPr>
          <w:b/>
          <w:bCs/>
          <w:spacing w:val="-2"/>
        </w:rPr>
        <w:tab/>
        <w:t>Geral:</w:t>
      </w:r>
    </w:p>
    <w:p w14:paraId="5DA59295" w14:textId="77777777" w:rsidR="00F721C3" w:rsidRPr="00B52CD3" w:rsidRDefault="00F721C3" w:rsidP="00B52CD3">
      <w:pPr>
        <w:pStyle w:val="Corpodetexto"/>
        <w:tabs>
          <w:tab w:val="left" w:pos="567"/>
        </w:tabs>
        <w:jc w:val="both"/>
        <w:rPr>
          <w:spacing w:val="-4"/>
        </w:rPr>
      </w:pPr>
      <w:r w:rsidRPr="00B52CD3">
        <w:t xml:space="preserve">Ofertar proteção social a mulheres jovens e adultas e homens jovens e adultos </w:t>
      </w:r>
      <w:r w:rsidRPr="00B52CD3">
        <w:rPr>
          <w:spacing w:val="-4"/>
        </w:rPr>
        <w:t>(18</w:t>
      </w:r>
      <w:r w:rsidRPr="00B52CD3">
        <w:rPr>
          <w:spacing w:val="-11"/>
        </w:rPr>
        <w:t xml:space="preserve"> </w:t>
      </w:r>
      <w:r w:rsidRPr="00B52CD3">
        <w:rPr>
          <w:spacing w:val="-4"/>
        </w:rPr>
        <w:t>a</w:t>
      </w:r>
      <w:r w:rsidRPr="00B52CD3">
        <w:rPr>
          <w:spacing w:val="-11"/>
        </w:rPr>
        <w:t xml:space="preserve"> </w:t>
      </w:r>
      <w:r w:rsidRPr="00B52CD3">
        <w:rPr>
          <w:spacing w:val="-4"/>
        </w:rPr>
        <w:t>59</w:t>
      </w:r>
      <w:r w:rsidRPr="00B52CD3">
        <w:rPr>
          <w:spacing w:val="-11"/>
        </w:rPr>
        <w:t xml:space="preserve"> </w:t>
      </w:r>
      <w:r w:rsidRPr="00B52CD3">
        <w:rPr>
          <w:spacing w:val="-4"/>
        </w:rPr>
        <w:t>anos),</w:t>
      </w:r>
      <w:r w:rsidRPr="00B52CD3">
        <w:rPr>
          <w:spacing w:val="-11"/>
        </w:rPr>
        <w:t xml:space="preserve"> </w:t>
      </w:r>
      <w:r w:rsidRPr="00B52CD3">
        <w:rPr>
          <w:spacing w:val="-4"/>
        </w:rPr>
        <w:t>com</w:t>
      </w:r>
      <w:r w:rsidRPr="00B52CD3">
        <w:rPr>
          <w:spacing w:val="-11"/>
        </w:rPr>
        <w:t xml:space="preserve"> </w:t>
      </w:r>
      <w:r w:rsidRPr="00B52CD3">
        <w:rPr>
          <w:spacing w:val="-4"/>
        </w:rPr>
        <w:t>ou</w:t>
      </w:r>
      <w:r w:rsidRPr="00B52CD3">
        <w:rPr>
          <w:spacing w:val="-11"/>
        </w:rPr>
        <w:t xml:space="preserve"> </w:t>
      </w:r>
      <w:r w:rsidRPr="00B52CD3">
        <w:rPr>
          <w:spacing w:val="-4"/>
        </w:rPr>
        <w:t>sem</w:t>
      </w:r>
      <w:r w:rsidRPr="00B52CD3">
        <w:rPr>
          <w:spacing w:val="-11"/>
        </w:rPr>
        <w:t xml:space="preserve"> </w:t>
      </w:r>
      <w:r w:rsidRPr="00B52CD3">
        <w:rPr>
          <w:spacing w:val="-4"/>
        </w:rPr>
        <w:t xml:space="preserve">filhos </w:t>
      </w:r>
      <w:r w:rsidRPr="00B52CD3">
        <w:t>de</w:t>
      </w:r>
      <w:r w:rsidRPr="00B52CD3">
        <w:rPr>
          <w:spacing w:val="-13"/>
        </w:rPr>
        <w:t xml:space="preserve"> </w:t>
      </w:r>
      <w:r w:rsidRPr="00B52CD3">
        <w:t>até</w:t>
      </w:r>
      <w:r w:rsidRPr="00B52CD3">
        <w:rPr>
          <w:spacing w:val="-12"/>
        </w:rPr>
        <w:t xml:space="preserve"> </w:t>
      </w:r>
      <w:r w:rsidRPr="00B52CD3">
        <w:t>18</w:t>
      </w:r>
      <w:r w:rsidRPr="00B52CD3">
        <w:rPr>
          <w:spacing w:val="-4"/>
        </w:rPr>
        <w:t xml:space="preserve"> </w:t>
      </w:r>
      <w:r w:rsidRPr="00B52CD3">
        <w:t>anos</w:t>
      </w:r>
      <w:r w:rsidRPr="00B52CD3">
        <w:rPr>
          <w:spacing w:val="-2"/>
        </w:rPr>
        <w:t xml:space="preserve"> </w:t>
      </w:r>
      <w:r w:rsidRPr="00B52CD3">
        <w:t xml:space="preserve">incompletos, por meio de Serviço de Acolhimento em República de supervisão leve com vistas a preparação para vida independente e </w:t>
      </w:r>
      <w:r w:rsidRPr="00B52CD3">
        <w:rPr>
          <w:spacing w:val="-2"/>
        </w:rPr>
        <w:t>autogestão.</w:t>
      </w:r>
    </w:p>
    <w:p w14:paraId="33F53DE3" w14:textId="77777777" w:rsidR="00F721C3" w:rsidRPr="00B52CD3" w:rsidRDefault="00F721C3" w:rsidP="00B52CD3">
      <w:pPr>
        <w:tabs>
          <w:tab w:val="left" w:pos="567"/>
        </w:tabs>
        <w:jc w:val="both"/>
        <w:rPr>
          <w:rFonts w:ascii="Times New Roman" w:hAnsi="Times New Roman" w:cs="Times New Roman"/>
          <w:sz w:val="24"/>
          <w:szCs w:val="24"/>
        </w:rPr>
      </w:pPr>
    </w:p>
    <w:p w14:paraId="62540C8C" w14:textId="77777777" w:rsidR="00F721C3" w:rsidRPr="00B52CD3" w:rsidRDefault="00F721C3" w:rsidP="00B52CD3">
      <w:pPr>
        <w:pStyle w:val="Subttulo"/>
        <w:numPr>
          <w:ilvl w:val="0"/>
          <w:numId w:val="0"/>
        </w:numPr>
        <w:ind w:firstLine="720"/>
        <w:rPr>
          <w:rFonts w:cs="Times New Roman"/>
          <w:color w:val="FF0000"/>
          <w:sz w:val="24"/>
          <w:szCs w:val="24"/>
        </w:rPr>
      </w:pPr>
      <w:r w:rsidRPr="00B52CD3">
        <w:rPr>
          <w:rFonts w:cs="Times New Roman"/>
          <w:sz w:val="24"/>
          <w:szCs w:val="24"/>
        </w:rPr>
        <w:t>Objetivos</w:t>
      </w:r>
      <w:r w:rsidRPr="00B52CD3">
        <w:rPr>
          <w:rFonts w:cs="Times New Roman"/>
          <w:spacing w:val="4"/>
          <w:sz w:val="24"/>
          <w:szCs w:val="24"/>
        </w:rPr>
        <w:t xml:space="preserve"> </w:t>
      </w:r>
      <w:r w:rsidRPr="00B52CD3">
        <w:rPr>
          <w:rFonts w:cs="Times New Roman"/>
          <w:sz w:val="24"/>
          <w:szCs w:val="24"/>
        </w:rPr>
        <w:t>Específicos:</w:t>
      </w:r>
    </w:p>
    <w:p w14:paraId="4D7243F4" w14:textId="77777777" w:rsidR="00F721C3" w:rsidRPr="00B52CD3" w:rsidRDefault="00F721C3" w:rsidP="00B52CD3">
      <w:pPr>
        <w:pStyle w:val="PargrafodaLista"/>
        <w:widowControl w:val="0"/>
        <w:numPr>
          <w:ilvl w:val="0"/>
          <w:numId w:val="26"/>
        </w:numPr>
        <w:autoSpaceDE w:val="0"/>
        <w:autoSpaceDN w:val="0"/>
        <w:spacing w:after="0" w:line="360" w:lineRule="auto"/>
        <w:contextualSpacing w:val="0"/>
        <w:jc w:val="both"/>
      </w:pPr>
      <w:r w:rsidRPr="00B52CD3">
        <w:t>Proteger os usuários, preservando suas condições de autonomia e independência;</w:t>
      </w:r>
    </w:p>
    <w:p w14:paraId="33A5D377" w14:textId="77777777" w:rsidR="00F721C3" w:rsidRPr="00B52CD3" w:rsidRDefault="00F721C3" w:rsidP="00B52CD3">
      <w:pPr>
        <w:pStyle w:val="PargrafodaLista"/>
        <w:widowControl w:val="0"/>
        <w:numPr>
          <w:ilvl w:val="0"/>
          <w:numId w:val="26"/>
        </w:numPr>
        <w:autoSpaceDE w:val="0"/>
        <w:autoSpaceDN w:val="0"/>
        <w:spacing w:after="0" w:line="360" w:lineRule="auto"/>
        <w:contextualSpacing w:val="0"/>
        <w:jc w:val="both"/>
      </w:pPr>
      <w:r w:rsidRPr="00B52CD3">
        <w:t>Favorecer o desenvolvimento de projeto de vida, aptidões e capacidades visando autonomia e autossustentação;</w:t>
      </w:r>
    </w:p>
    <w:p w14:paraId="7BAE3E50" w14:textId="77777777" w:rsidR="00F721C3" w:rsidRPr="00B52CD3" w:rsidRDefault="00F721C3" w:rsidP="00B52CD3">
      <w:pPr>
        <w:pStyle w:val="PargrafodaLista"/>
        <w:widowControl w:val="0"/>
        <w:numPr>
          <w:ilvl w:val="0"/>
          <w:numId w:val="25"/>
        </w:numPr>
        <w:autoSpaceDE w:val="0"/>
        <w:autoSpaceDN w:val="0"/>
        <w:spacing w:after="0" w:line="360" w:lineRule="auto"/>
        <w:contextualSpacing w:val="0"/>
        <w:jc w:val="both"/>
      </w:pPr>
      <w:r w:rsidRPr="00B52CD3">
        <w:t>Promover ações voltadas ao restabelecimento de vínculos familiares, comunitários</w:t>
      </w:r>
      <w:r w:rsidRPr="00B52CD3">
        <w:rPr>
          <w:spacing w:val="40"/>
        </w:rPr>
        <w:t xml:space="preserve"> </w:t>
      </w:r>
      <w:r w:rsidRPr="00B52CD3">
        <w:t xml:space="preserve">e/ou </w:t>
      </w:r>
      <w:r w:rsidRPr="00B52CD3">
        <w:rPr>
          <w:spacing w:val="-2"/>
        </w:rPr>
        <w:t>sociais;</w:t>
      </w:r>
    </w:p>
    <w:p w14:paraId="66998B35" w14:textId="77777777" w:rsidR="00F721C3" w:rsidRPr="00B52CD3" w:rsidRDefault="00F721C3" w:rsidP="00B52CD3">
      <w:pPr>
        <w:pStyle w:val="PargrafodaLista"/>
        <w:widowControl w:val="0"/>
        <w:numPr>
          <w:ilvl w:val="0"/>
          <w:numId w:val="25"/>
        </w:numPr>
        <w:autoSpaceDE w:val="0"/>
        <w:autoSpaceDN w:val="0"/>
        <w:spacing w:after="0" w:line="360" w:lineRule="auto"/>
        <w:contextualSpacing w:val="0"/>
        <w:jc w:val="both"/>
      </w:pPr>
      <w:r w:rsidRPr="00B52CD3">
        <w:t>Promover acesso à rede socioassistencial, aos órgãos do Sistema de Garantia de Direitos e às políticas públicas setoriais</w:t>
      </w:r>
      <w:r w:rsidRPr="00B52CD3">
        <w:rPr>
          <w:spacing w:val="-2"/>
        </w:rPr>
        <w:t>.</w:t>
      </w:r>
    </w:p>
    <w:p w14:paraId="2B7E4BBE" w14:textId="77777777" w:rsidR="00F721C3" w:rsidRPr="00B52CD3" w:rsidRDefault="00F721C3" w:rsidP="00B52CD3">
      <w:pPr>
        <w:ind w:left="720"/>
        <w:jc w:val="both"/>
        <w:rPr>
          <w:rFonts w:ascii="Times New Roman" w:hAnsi="Times New Roman" w:cs="Times New Roman"/>
          <w:sz w:val="24"/>
          <w:szCs w:val="24"/>
        </w:rPr>
      </w:pPr>
    </w:p>
    <w:p w14:paraId="272C898C" w14:textId="77777777" w:rsidR="00F721C3" w:rsidRPr="00B52CD3" w:rsidRDefault="00F721C3" w:rsidP="00B52CD3">
      <w:pPr>
        <w:pStyle w:val="Ttulo1"/>
        <w:jc w:val="both"/>
        <w:rPr>
          <w:color w:val="000009"/>
          <w:sz w:val="24"/>
          <w:szCs w:val="24"/>
        </w:rPr>
      </w:pPr>
      <w:r w:rsidRPr="00B52CD3">
        <w:rPr>
          <w:sz w:val="24"/>
          <w:szCs w:val="24"/>
        </w:rPr>
        <w:t>3. CAPACIDADE</w:t>
      </w:r>
      <w:r w:rsidRPr="00B52CD3">
        <w:rPr>
          <w:spacing w:val="-1"/>
          <w:sz w:val="24"/>
          <w:szCs w:val="24"/>
        </w:rPr>
        <w:t xml:space="preserve"> </w:t>
      </w:r>
      <w:r w:rsidRPr="00B52CD3">
        <w:rPr>
          <w:sz w:val="24"/>
          <w:szCs w:val="24"/>
        </w:rPr>
        <w:t>E</w:t>
      </w:r>
      <w:r w:rsidRPr="00B52CD3">
        <w:rPr>
          <w:spacing w:val="-1"/>
          <w:sz w:val="24"/>
          <w:szCs w:val="24"/>
        </w:rPr>
        <w:t xml:space="preserve"> </w:t>
      </w:r>
      <w:r w:rsidRPr="00B52CD3">
        <w:rPr>
          <w:sz w:val="24"/>
          <w:szCs w:val="24"/>
        </w:rPr>
        <w:t>META</w:t>
      </w:r>
      <w:r w:rsidRPr="00B52CD3">
        <w:rPr>
          <w:spacing w:val="-1"/>
          <w:sz w:val="24"/>
          <w:szCs w:val="24"/>
        </w:rPr>
        <w:t xml:space="preserve"> </w:t>
      </w:r>
      <w:r w:rsidRPr="00B52CD3">
        <w:rPr>
          <w:sz w:val="24"/>
          <w:szCs w:val="24"/>
        </w:rPr>
        <w:t>DE</w:t>
      </w:r>
      <w:r w:rsidRPr="00B52CD3">
        <w:rPr>
          <w:spacing w:val="-1"/>
          <w:sz w:val="24"/>
          <w:szCs w:val="24"/>
        </w:rPr>
        <w:t xml:space="preserve"> </w:t>
      </w:r>
      <w:r w:rsidRPr="00B52CD3">
        <w:rPr>
          <w:spacing w:val="-2"/>
          <w:sz w:val="24"/>
          <w:szCs w:val="24"/>
        </w:rPr>
        <w:t>ATENDIMENTO:</w:t>
      </w:r>
    </w:p>
    <w:tbl>
      <w:tblPr>
        <w:tblStyle w:val="TableNormal"/>
        <w:tblpPr w:leftFromText="141" w:rightFromText="141" w:vertAnchor="text" w:horzAnchor="margin" w:tblpY="320"/>
        <w:tblW w:w="90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5"/>
        <w:gridCol w:w="1676"/>
        <w:gridCol w:w="1734"/>
        <w:gridCol w:w="1402"/>
      </w:tblGrid>
      <w:tr w:rsidR="00F721C3" w:rsidRPr="00B52CD3" w14:paraId="16291BC6" w14:textId="77777777" w:rsidTr="00423302">
        <w:trPr>
          <w:trHeight w:val="552"/>
        </w:trPr>
        <w:tc>
          <w:tcPr>
            <w:tcW w:w="4255" w:type="dxa"/>
          </w:tcPr>
          <w:p w14:paraId="72A58B4F" w14:textId="77777777" w:rsidR="00F721C3" w:rsidRPr="00B52CD3" w:rsidRDefault="00F721C3" w:rsidP="00B52CD3">
            <w:pPr>
              <w:pStyle w:val="TableParagraph"/>
              <w:tabs>
                <w:tab w:val="left" w:pos="567"/>
              </w:tabs>
              <w:jc w:val="both"/>
              <w:rPr>
                <w:b/>
                <w:sz w:val="24"/>
                <w:szCs w:val="24"/>
              </w:rPr>
            </w:pPr>
            <w:r w:rsidRPr="00B52CD3">
              <w:rPr>
                <w:b/>
                <w:sz w:val="24"/>
                <w:szCs w:val="24"/>
              </w:rPr>
              <w:t>Proteção</w:t>
            </w:r>
            <w:r w:rsidRPr="00B52CD3">
              <w:rPr>
                <w:b/>
                <w:spacing w:val="1"/>
                <w:sz w:val="24"/>
                <w:szCs w:val="24"/>
              </w:rPr>
              <w:t xml:space="preserve"> </w:t>
            </w:r>
            <w:r w:rsidRPr="00B52CD3">
              <w:rPr>
                <w:b/>
                <w:sz w:val="24"/>
                <w:szCs w:val="24"/>
              </w:rPr>
              <w:t>Social</w:t>
            </w:r>
            <w:r w:rsidRPr="00B52CD3">
              <w:rPr>
                <w:b/>
                <w:spacing w:val="-2"/>
                <w:sz w:val="24"/>
                <w:szCs w:val="24"/>
              </w:rPr>
              <w:t xml:space="preserve"> Especial</w:t>
            </w:r>
          </w:p>
        </w:tc>
        <w:tc>
          <w:tcPr>
            <w:tcW w:w="1676" w:type="dxa"/>
          </w:tcPr>
          <w:p w14:paraId="53DE5287" w14:textId="77777777" w:rsidR="00F721C3" w:rsidRPr="00B52CD3" w:rsidRDefault="00F721C3" w:rsidP="00B52CD3">
            <w:pPr>
              <w:pStyle w:val="TableParagraph"/>
              <w:tabs>
                <w:tab w:val="left" w:pos="567"/>
              </w:tabs>
              <w:jc w:val="both"/>
              <w:rPr>
                <w:b/>
                <w:sz w:val="24"/>
                <w:szCs w:val="24"/>
              </w:rPr>
            </w:pPr>
            <w:r w:rsidRPr="00B52CD3">
              <w:rPr>
                <w:b/>
                <w:spacing w:val="-2"/>
                <w:sz w:val="24"/>
                <w:szCs w:val="24"/>
              </w:rPr>
              <w:t>METAS</w:t>
            </w:r>
          </w:p>
        </w:tc>
        <w:tc>
          <w:tcPr>
            <w:tcW w:w="1734" w:type="dxa"/>
          </w:tcPr>
          <w:p w14:paraId="1310F690" w14:textId="77777777" w:rsidR="00F721C3" w:rsidRPr="00B52CD3" w:rsidRDefault="00F721C3" w:rsidP="00B52CD3">
            <w:pPr>
              <w:pStyle w:val="TableParagraph"/>
              <w:tabs>
                <w:tab w:val="left" w:pos="567"/>
              </w:tabs>
              <w:jc w:val="both"/>
              <w:rPr>
                <w:b/>
                <w:sz w:val="24"/>
                <w:szCs w:val="24"/>
              </w:rPr>
            </w:pPr>
            <w:r w:rsidRPr="00B52CD3">
              <w:rPr>
                <w:b/>
                <w:spacing w:val="-4"/>
                <w:sz w:val="24"/>
                <w:szCs w:val="24"/>
              </w:rPr>
              <w:t xml:space="preserve">TETO  </w:t>
            </w:r>
            <w:r w:rsidRPr="00B52CD3">
              <w:rPr>
                <w:b/>
                <w:spacing w:val="-2"/>
                <w:sz w:val="24"/>
                <w:szCs w:val="24"/>
              </w:rPr>
              <w:t>MENSAL</w:t>
            </w:r>
          </w:p>
        </w:tc>
        <w:tc>
          <w:tcPr>
            <w:tcW w:w="1402" w:type="dxa"/>
          </w:tcPr>
          <w:p w14:paraId="0CCFACE9" w14:textId="77777777" w:rsidR="00F721C3" w:rsidRPr="00B52CD3" w:rsidRDefault="00F721C3" w:rsidP="00B52CD3">
            <w:pPr>
              <w:pStyle w:val="TableParagraph"/>
              <w:tabs>
                <w:tab w:val="left" w:pos="567"/>
              </w:tabs>
              <w:jc w:val="both"/>
              <w:rPr>
                <w:b/>
                <w:sz w:val="24"/>
                <w:szCs w:val="24"/>
              </w:rPr>
            </w:pPr>
            <w:r w:rsidRPr="00B52CD3">
              <w:rPr>
                <w:b/>
                <w:spacing w:val="-2"/>
                <w:sz w:val="24"/>
                <w:szCs w:val="24"/>
              </w:rPr>
              <w:t>VALOR GLOBAL</w:t>
            </w:r>
          </w:p>
        </w:tc>
      </w:tr>
      <w:tr w:rsidR="00F721C3" w:rsidRPr="00B52CD3" w14:paraId="79B11978" w14:textId="77777777" w:rsidTr="00423302">
        <w:trPr>
          <w:trHeight w:val="1382"/>
        </w:trPr>
        <w:tc>
          <w:tcPr>
            <w:tcW w:w="4255" w:type="dxa"/>
          </w:tcPr>
          <w:p w14:paraId="421B2617" w14:textId="77777777" w:rsidR="00F721C3" w:rsidRPr="00B52CD3" w:rsidRDefault="00F721C3" w:rsidP="00B52CD3">
            <w:pPr>
              <w:pStyle w:val="TableParagraph"/>
              <w:tabs>
                <w:tab w:val="left" w:pos="567"/>
              </w:tabs>
              <w:jc w:val="both"/>
              <w:rPr>
                <w:sz w:val="24"/>
                <w:szCs w:val="24"/>
                <w:highlight w:val="yellow"/>
              </w:rPr>
            </w:pPr>
            <w:r w:rsidRPr="00B52CD3">
              <w:rPr>
                <w:sz w:val="24"/>
                <w:szCs w:val="24"/>
              </w:rPr>
              <w:t>Serviço de Acolhimento em República para  mulheres jovens e adultas e homens jovens e adultos</w:t>
            </w:r>
            <w:r w:rsidRPr="00B52CD3">
              <w:rPr>
                <w:spacing w:val="-15"/>
                <w:sz w:val="24"/>
                <w:szCs w:val="24"/>
              </w:rPr>
              <w:t xml:space="preserve">  </w:t>
            </w:r>
            <w:r w:rsidRPr="00B52CD3">
              <w:rPr>
                <w:sz w:val="24"/>
                <w:szCs w:val="24"/>
              </w:rPr>
              <w:t>(18</w:t>
            </w:r>
            <w:r w:rsidRPr="00B52CD3">
              <w:rPr>
                <w:spacing w:val="-15"/>
                <w:sz w:val="24"/>
                <w:szCs w:val="24"/>
              </w:rPr>
              <w:t xml:space="preserve"> </w:t>
            </w:r>
            <w:r w:rsidRPr="00B52CD3">
              <w:rPr>
                <w:sz w:val="24"/>
                <w:szCs w:val="24"/>
              </w:rPr>
              <w:t>a</w:t>
            </w:r>
            <w:r w:rsidRPr="00B52CD3">
              <w:rPr>
                <w:spacing w:val="-15"/>
                <w:sz w:val="24"/>
                <w:szCs w:val="24"/>
              </w:rPr>
              <w:t xml:space="preserve"> </w:t>
            </w:r>
            <w:r w:rsidRPr="00B52CD3">
              <w:rPr>
                <w:sz w:val="24"/>
                <w:szCs w:val="24"/>
              </w:rPr>
              <w:t>59</w:t>
            </w:r>
            <w:r w:rsidRPr="00B52CD3">
              <w:rPr>
                <w:spacing w:val="-15"/>
                <w:sz w:val="24"/>
                <w:szCs w:val="24"/>
              </w:rPr>
              <w:t xml:space="preserve"> </w:t>
            </w:r>
            <w:r w:rsidRPr="00B52CD3">
              <w:rPr>
                <w:sz w:val="24"/>
                <w:szCs w:val="24"/>
              </w:rPr>
              <w:t>anos),</w:t>
            </w:r>
            <w:r w:rsidRPr="00B52CD3">
              <w:rPr>
                <w:spacing w:val="-11"/>
                <w:sz w:val="24"/>
                <w:szCs w:val="24"/>
              </w:rPr>
              <w:t xml:space="preserve"> </w:t>
            </w:r>
            <w:r w:rsidRPr="00B52CD3">
              <w:rPr>
                <w:sz w:val="24"/>
                <w:szCs w:val="24"/>
              </w:rPr>
              <w:t>com</w:t>
            </w:r>
            <w:r w:rsidRPr="00B52CD3">
              <w:rPr>
                <w:spacing w:val="-15"/>
                <w:sz w:val="24"/>
                <w:szCs w:val="24"/>
              </w:rPr>
              <w:t xml:space="preserve"> </w:t>
            </w:r>
            <w:r w:rsidRPr="00B52CD3">
              <w:rPr>
                <w:sz w:val="24"/>
                <w:szCs w:val="24"/>
              </w:rPr>
              <w:t>ou</w:t>
            </w:r>
            <w:r w:rsidRPr="00B52CD3">
              <w:rPr>
                <w:spacing w:val="-13"/>
                <w:sz w:val="24"/>
                <w:szCs w:val="24"/>
              </w:rPr>
              <w:t xml:space="preserve"> </w:t>
            </w:r>
            <w:r w:rsidRPr="00B52CD3">
              <w:rPr>
                <w:sz w:val="24"/>
                <w:szCs w:val="24"/>
              </w:rPr>
              <w:t>sem filhos (com 18 anos incompletos),</w:t>
            </w:r>
            <w:r w:rsidRPr="00B52CD3">
              <w:rPr>
                <w:spacing w:val="-15"/>
                <w:sz w:val="24"/>
                <w:szCs w:val="24"/>
              </w:rPr>
              <w:t xml:space="preserve"> </w:t>
            </w:r>
            <w:r w:rsidRPr="00B52CD3">
              <w:rPr>
                <w:sz w:val="24"/>
                <w:szCs w:val="24"/>
              </w:rPr>
              <w:t xml:space="preserve">com supervisão leve. </w:t>
            </w:r>
          </w:p>
        </w:tc>
        <w:tc>
          <w:tcPr>
            <w:tcW w:w="1676" w:type="dxa"/>
          </w:tcPr>
          <w:p w14:paraId="26910BCF" w14:textId="77777777" w:rsidR="00F721C3" w:rsidRPr="00B52CD3" w:rsidRDefault="00F721C3" w:rsidP="00B52CD3">
            <w:pPr>
              <w:pStyle w:val="TableParagraph"/>
              <w:tabs>
                <w:tab w:val="left" w:pos="567"/>
              </w:tabs>
              <w:jc w:val="both"/>
              <w:rPr>
                <w:b/>
                <w:sz w:val="24"/>
                <w:szCs w:val="24"/>
                <w:highlight w:val="yellow"/>
              </w:rPr>
            </w:pPr>
          </w:p>
          <w:p w14:paraId="257EDAAB" w14:textId="133F4BFA" w:rsidR="00F721C3" w:rsidRPr="00B52CD3" w:rsidRDefault="0094701F" w:rsidP="00B52CD3">
            <w:pPr>
              <w:pStyle w:val="TableParagraph"/>
              <w:tabs>
                <w:tab w:val="left" w:pos="567"/>
              </w:tabs>
              <w:jc w:val="both"/>
              <w:rPr>
                <w:sz w:val="24"/>
                <w:szCs w:val="24"/>
                <w:highlight w:val="yellow"/>
              </w:rPr>
            </w:pPr>
            <w:r>
              <w:rPr>
                <w:sz w:val="24"/>
                <w:szCs w:val="24"/>
              </w:rPr>
              <w:t xml:space="preserve">      </w:t>
            </w:r>
            <w:r w:rsidR="00F721C3" w:rsidRPr="00B52CD3">
              <w:rPr>
                <w:sz w:val="24"/>
                <w:szCs w:val="24"/>
              </w:rPr>
              <w:t>3</w:t>
            </w:r>
          </w:p>
        </w:tc>
        <w:tc>
          <w:tcPr>
            <w:tcW w:w="1734" w:type="dxa"/>
          </w:tcPr>
          <w:p w14:paraId="0E979D21" w14:textId="77777777" w:rsidR="00F721C3" w:rsidRPr="0094701F" w:rsidRDefault="00F721C3" w:rsidP="00B52CD3">
            <w:pPr>
              <w:pStyle w:val="TableParagraph"/>
              <w:tabs>
                <w:tab w:val="left" w:pos="567"/>
              </w:tabs>
              <w:jc w:val="both"/>
              <w:rPr>
                <w:b/>
                <w:sz w:val="24"/>
                <w:szCs w:val="24"/>
              </w:rPr>
            </w:pPr>
          </w:p>
          <w:p w14:paraId="6973A7A5" w14:textId="77777777" w:rsidR="00F721C3" w:rsidRPr="0094701F" w:rsidRDefault="00F721C3" w:rsidP="00B52CD3">
            <w:pPr>
              <w:pStyle w:val="TableParagraph"/>
              <w:tabs>
                <w:tab w:val="left" w:pos="567"/>
              </w:tabs>
              <w:jc w:val="both"/>
              <w:rPr>
                <w:sz w:val="24"/>
                <w:szCs w:val="24"/>
              </w:rPr>
            </w:pPr>
            <w:r w:rsidRPr="0094701F">
              <w:rPr>
                <w:sz w:val="24"/>
                <w:szCs w:val="24"/>
              </w:rPr>
              <w:t>R$ 28.749,06</w:t>
            </w:r>
          </w:p>
        </w:tc>
        <w:tc>
          <w:tcPr>
            <w:tcW w:w="1402" w:type="dxa"/>
          </w:tcPr>
          <w:p w14:paraId="14F348AD" w14:textId="77777777" w:rsidR="00F721C3" w:rsidRPr="0094701F" w:rsidRDefault="00F721C3" w:rsidP="00B52CD3">
            <w:pPr>
              <w:pStyle w:val="TableParagraph"/>
              <w:tabs>
                <w:tab w:val="left" w:pos="567"/>
              </w:tabs>
              <w:jc w:val="both"/>
              <w:rPr>
                <w:b/>
                <w:sz w:val="24"/>
                <w:szCs w:val="24"/>
              </w:rPr>
            </w:pPr>
          </w:p>
          <w:p w14:paraId="5437BF42" w14:textId="77777777" w:rsidR="00F721C3" w:rsidRPr="0094701F" w:rsidRDefault="00F721C3" w:rsidP="00B52CD3">
            <w:pPr>
              <w:pStyle w:val="TableParagraph"/>
              <w:tabs>
                <w:tab w:val="left" w:pos="567"/>
              </w:tabs>
              <w:jc w:val="both"/>
              <w:rPr>
                <w:sz w:val="24"/>
                <w:szCs w:val="24"/>
              </w:rPr>
            </w:pPr>
            <w:r w:rsidRPr="0094701F">
              <w:rPr>
                <w:sz w:val="24"/>
                <w:szCs w:val="24"/>
              </w:rPr>
              <w:t>R$ 344.988,67</w:t>
            </w:r>
          </w:p>
        </w:tc>
      </w:tr>
    </w:tbl>
    <w:p w14:paraId="1A2B1046" w14:textId="77777777" w:rsidR="00F721C3" w:rsidRPr="00B52CD3" w:rsidRDefault="00F721C3" w:rsidP="00B52CD3">
      <w:pPr>
        <w:tabs>
          <w:tab w:val="left" w:pos="567"/>
        </w:tabs>
        <w:jc w:val="both"/>
        <w:rPr>
          <w:rFonts w:ascii="Times New Roman" w:hAnsi="Times New Roman" w:cs="Times New Roman"/>
          <w:b/>
          <w:sz w:val="24"/>
          <w:szCs w:val="24"/>
        </w:rPr>
      </w:pPr>
    </w:p>
    <w:p w14:paraId="011C14B1" w14:textId="0F427072" w:rsidR="00F721C3" w:rsidRPr="00B52CD3" w:rsidRDefault="00F721C3" w:rsidP="00B52CD3">
      <w:pPr>
        <w:jc w:val="both"/>
        <w:rPr>
          <w:rFonts w:ascii="Times New Roman" w:hAnsi="Times New Roman" w:cs="Times New Roman"/>
          <w:bCs/>
          <w:sz w:val="24"/>
          <w:szCs w:val="24"/>
        </w:rPr>
      </w:pPr>
      <w:r w:rsidRPr="00B52CD3">
        <w:rPr>
          <w:rFonts w:ascii="Times New Roman" w:hAnsi="Times New Roman" w:cs="Times New Roman"/>
          <w:bCs/>
          <w:sz w:val="24"/>
          <w:szCs w:val="24"/>
        </w:rPr>
        <w:t>* Cada meta equivale a</w:t>
      </w:r>
      <w:r w:rsidRPr="00B52CD3">
        <w:rPr>
          <w:rFonts w:ascii="Times New Roman" w:hAnsi="Times New Roman" w:cs="Times New Roman"/>
          <w:bCs/>
          <w:spacing w:val="-5"/>
          <w:sz w:val="24"/>
          <w:szCs w:val="24"/>
        </w:rPr>
        <w:t xml:space="preserve"> uma</w:t>
      </w:r>
      <w:r w:rsidRPr="00B52CD3">
        <w:rPr>
          <w:rFonts w:ascii="Times New Roman" w:hAnsi="Times New Roman" w:cs="Times New Roman"/>
          <w:bCs/>
          <w:spacing w:val="-4"/>
          <w:sz w:val="24"/>
          <w:szCs w:val="24"/>
        </w:rPr>
        <w:t xml:space="preserve"> </w:t>
      </w:r>
      <w:r w:rsidRPr="00B52CD3">
        <w:rPr>
          <w:rFonts w:ascii="Times New Roman" w:hAnsi="Times New Roman" w:cs="Times New Roman"/>
          <w:bCs/>
          <w:sz w:val="24"/>
          <w:szCs w:val="24"/>
        </w:rPr>
        <w:t>casa</w:t>
      </w:r>
      <w:r w:rsidRPr="00B52CD3">
        <w:rPr>
          <w:rFonts w:ascii="Times New Roman" w:hAnsi="Times New Roman" w:cs="Times New Roman"/>
          <w:bCs/>
          <w:spacing w:val="-4"/>
          <w:sz w:val="24"/>
          <w:szCs w:val="24"/>
        </w:rPr>
        <w:t xml:space="preserve"> </w:t>
      </w:r>
      <w:r w:rsidRPr="00B52CD3">
        <w:rPr>
          <w:rFonts w:ascii="Times New Roman" w:hAnsi="Times New Roman" w:cs="Times New Roman"/>
          <w:bCs/>
          <w:sz w:val="24"/>
          <w:szCs w:val="24"/>
        </w:rPr>
        <w:t>de</w:t>
      </w:r>
      <w:r w:rsidRPr="00B52CD3">
        <w:rPr>
          <w:rFonts w:ascii="Times New Roman" w:hAnsi="Times New Roman" w:cs="Times New Roman"/>
          <w:bCs/>
          <w:spacing w:val="-2"/>
          <w:sz w:val="24"/>
          <w:szCs w:val="24"/>
        </w:rPr>
        <w:t xml:space="preserve"> </w:t>
      </w:r>
      <w:r w:rsidRPr="00B52CD3">
        <w:rPr>
          <w:rFonts w:ascii="Times New Roman" w:hAnsi="Times New Roman" w:cs="Times New Roman"/>
          <w:bCs/>
          <w:sz w:val="24"/>
          <w:szCs w:val="24"/>
        </w:rPr>
        <w:t>república</w:t>
      </w:r>
      <w:r w:rsidRPr="00B52CD3">
        <w:rPr>
          <w:rFonts w:ascii="Times New Roman" w:hAnsi="Times New Roman" w:cs="Times New Roman"/>
          <w:bCs/>
          <w:spacing w:val="-5"/>
          <w:sz w:val="24"/>
          <w:szCs w:val="24"/>
        </w:rPr>
        <w:t xml:space="preserve"> </w:t>
      </w:r>
      <w:r w:rsidRPr="00B52CD3">
        <w:rPr>
          <w:rFonts w:ascii="Times New Roman" w:hAnsi="Times New Roman" w:cs="Times New Roman"/>
          <w:bCs/>
          <w:sz w:val="24"/>
          <w:szCs w:val="24"/>
        </w:rPr>
        <w:t>com</w:t>
      </w:r>
      <w:r w:rsidRPr="00B52CD3">
        <w:rPr>
          <w:rFonts w:ascii="Times New Roman" w:hAnsi="Times New Roman" w:cs="Times New Roman"/>
          <w:bCs/>
          <w:spacing w:val="-2"/>
          <w:sz w:val="24"/>
          <w:szCs w:val="24"/>
        </w:rPr>
        <w:t xml:space="preserve"> </w:t>
      </w:r>
      <w:r w:rsidRPr="00B52CD3">
        <w:rPr>
          <w:rFonts w:ascii="Times New Roman" w:hAnsi="Times New Roman" w:cs="Times New Roman"/>
          <w:bCs/>
          <w:sz w:val="24"/>
          <w:szCs w:val="24"/>
        </w:rPr>
        <w:t>a capacidade</w:t>
      </w:r>
      <w:r w:rsidRPr="00B52CD3">
        <w:rPr>
          <w:rFonts w:ascii="Times New Roman" w:hAnsi="Times New Roman" w:cs="Times New Roman"/>
          <w:bCs/>
          <w:spacing w:val="-7"/>
          <w:sz w:val="24"/>
          <w:szCs w:val="24"/>
        </w:rPr>
        <w:t xml:space="preserve"> </w:t>
      </w:r>
      <w:r w:rsidRPr="00B52CD3">
        <w:rPr>
          <w:rFonts w:ascii="Times New Roman" w:hAnsi="Times New Roman" w:cs="Times New Roman"/>
          <w:bCs/>
          <w:sz w:val="24"/>
          <w:szCs w:val="24"/>
        </w:rPr>
        <w:t>de</w:t>
      </w:r>
      <w:r w:rsidRPr="00B52CD3">
        <w:rPr>
          <w:rFonts w:ascii="Times New Roman" w:hAnsi="Times New Roman" w:cs="Times New Roman"/>
          <w:bCs/>
          <w:spacing w:val="-2"/>
          <w:sz w:val="24"/>
          <w:szCs w:val="24"/>
        </w:rPr>
        <w:t xml:space="preserve"> </w:t>
      </w:r>
      <w:r w:rsidRPr="00B52CD3">
        <w:rPr>
          <w:rFonts w:ascii="Times New Roman" w:hAnsi="Times New Roman" w:cs="Times New Roman"/>
          <w:bCs/>
          <w:sz w:val="24"/>
          <w:szCs w:val="24"/>
        </w:rPr>
        <w:t>acolhimento de até 8 (oito) acolhidos, sendo que tal</w:t>
      </w:r>
      <w:r w:rsidRPr="00B52CD3">
        <w:rPr>
          <w:rFonts w:ascii="Times New Roman" w:hAnsi="Times New Roman" w:cs="Times New Roman"/>
          <w:bCs/>
          <w:spacing w:val="-2"/>
          <w:sz w:val="24"/>
          <w:szCs w:val="24"/>
        </w:rPr>
        <w:t xml:space="preserve"> </w:t>
      </w:r>
      <w:r w:rsidRPr="00B52CD3">
        <w:rPr>
          <w:rFonts w:ascii="Times New Roman" w:hAnsi="Times New Roman" w:cs="Times New Roman"/>
          <w:bCs/>
          <w:sz w:val="24"/>
          <w:szCs w:val="24"/>
        </w:rPr>
        <w:t>capacidade deve ser</w:t>
      </w:r>
      <w:r w:rsidRPr="00B52CD3">
        <w:rPr>
          <w:rFonts w:ascii="Times New Roman" w:hAnsi="Times New Roman" w:cs="Times New Roman"/>
          <w:bCs/>
          <w:spacing w:val="-1"/>
          <w:sz w:val="24"/>
          <w:szCs w:val="24"/>
        </w:rPr>
        <w:t xml:space="preserve"> </w:t>
      </w:r>
      <w:r w:rsidRPr="00B52CD3">
        <w:rPr>
          <w:rFonts w:ascii="Times New Roman" w:hAnsi="Times New Roman" w:cs="Times New Roman"/>
          <w:bCs/>
          <w:sz w:val="24"/>
          <w:szCs w:val="24"/>
        </w:rPr>
        <w:t>compreendida no</w:t>
      </w:r>
      <w:r w:rsidRPr="00B52CD3">
        <w:rPr>
          <w:rFonts w:ascii="Times New Roman" w:hAnsi="Times New Roman" w:cs="Times New Roman"/>
          <w:bCs/>
          <w:spacing w:val="-2"/>
          <w:sz w:val="24"/>
          <w:szCs w:val="24"/>
        </w:rPr>
        <w:t xml:space="preserve"> </w:t>
      </w:r>
      <w:r w:rsidRPr="00B52CD3">
        <w:rPr>
          <w:rFonts w:ascii="Times New Roman" w:hAnsi="Times New Roman" w:cs="Times New Roman"/>
          <w:bCs/>
          <w:sz w:val="24"/>
          <w:szCs w:val="24"/>
        </w:rPr>
        <w:t>conjunto com seus filhos.</w:t>
      </w:r>
    </w:p>
    <w:p w14:paraId="2D5273D0" w14:textId="02E07DC4" w:rsidR="00F721C3" w:rsidRPr="00B52CD3" w:rsidRDefault="00F721C3" w:rsidP="00B52CD3">
      <w:pPr>
        <w:jc w:val="both"/>
        <w:rPr>
          <w:rFonts w:ascii="Times New Roman" w:hAnsi="Times New Roman" w:cs="Times New Roman"/>
          <w:bCs/>
          <w:sz w:val="24"/>
          <w:szCs w:val="24"/>
        </w:rPr>
      </w:pPr>
      <w:r w:rsidRPr="00B52CD3">
        <w:rPr>
          <w:rFonts w:ascii="Times New Roman" w:hAnsi="Times New Roman" w:cs="Times New Roman"/>
          <w:bCs/>
          <w:sz w:val="24"/>
          <w:szCs w:val="24"/>
        </w:rPr>
        <w:t>** São três unidades no total, sendo que deverá ter unidade separada para mulheres e homens, e o perfil de usuários por unidade será definido conforme avaliação da demanda de cada período avaliado (quantas unidades masculinas ou femininas, ou se atenderá jovens e adultos separadamente ou em conjunto), podendo a OSC fazer adequações conforme avaliação técnica e sob supervisão da Secretaria Municipal de Assistência Social.</w:t>
      </w:r>
    </w:p>
    <w:p w14:paraId="4F31BE2A" w14:textId="77777777" w:rsidR="00F721C3" w:rsidRPr="00B52CD3" w:rsidRDefault="00F721C3" w:rsidP="00B52CD3">
      <w:pPr>
        <w:jc w:val="both"/>
        <w:rPr>
          <w:rFonts w:ascii="Times New Roman" w:hAnsi="Times New Roman" w:cs="Times New Roman"/>
          <w:b/>
          <w:sz w:val="24"/>
          <w:szCs w:val="24"/>
        </w:rPr>
      </w:pPr>
    </w:p>
    <w:p w14:paraId="4259412A" w14:textId="77777777" w:rsidR="00F721C3" w:rsidRPr="00B52CD3" w:rsidRDefault="00F721C3" w:rsidP="00B52CD3">
      <w:pPr>
        <w:pStyle w:val="PargrafodaLista"/>
        <w:tabs>
          <w:tab w:val="left" w:pos="567"/>
          <w:tab w:val="left" w:pos="2518"/>
        </w:tabs>
        <w:ind w:left="360"/>
        <w:jc w:val="both"/>
        <w:rPr>
          <w:b/>
          <w:bCs/>
          <w:color w:val="000009"/>
        </w:rPr>
      </w:pPr>
      <w:r w:rsidRPr="00B52CD3">
        <w:rPr>
          <w:b/>
          <w:bCs/>
        </w:rPr>
        <w:lastRenderedPageBreak/>
        <w:t>Público</w:t>
      </w:r>
      <w:r w:rsidRPr="00B52CD3">
        <w:rPr>
          <w:b/>
          <w:bCs/>
          <w:spacing w:val="-3"/>
        </w:rPr>
        <w:t xml:space="preserve"> </w:t>
      </w:r>
      <w:r w:rsidRPr="00B52CD3">
        <w:rPr>
          <w:b/>
          <w:bCs/>
          <w:spacing w:val="-2"/>
        </w:rPr>
        <w:t>Alvo:</w:t>
      </w:r>
    </w:p>
    <w:p w14:paraId="7525B9A1" w14:textId="77777777" w:rsidR="00F721C3" w:rsidRPr="00B52CD3" w:rsidRDefault="00F721C3" w:rsidP="00B52CD3">
      <w:pPr>
        <w:pStyle w:val="Corpodetexto"/>
        <w:tabs>
          <w:tab w:val="left" w:pos="567"/>
        </w:tabs>
        <w:jc w:val="both"/>
      </w:pPr>
      <w:r w:rsidRPr="00B52CD3">
        <w:t xml:space="preserve">Mulheres jovens e adultas e homens jovens e adultos de 18 a 59 anos,  </w:t>
      </w:r>
      <w:r w:rsidRPr="00B52CD3">
        <w:rPr>
          <w:spacing w:val="-2"/>
        </w:rPr>
        <w:t>com</w:t>
      </w:r>
      <w:r w:rsidRPr="00B52CD3">
        <w:rPr>
          <w:spacing w:val="-9"/>
        </w:rPr>
        <w:t xml:space="preserve"> </w:t>
      </w:r>
      <w:r w:rsidRPr="00B52CD3">
        <w:rPr>
          <w:spacing w:val="-2"/>
        </w:rPr>
        <w:t>ou</w:t>
      </w:r>
      <w:r w:rsidRPr="00B52CD3">
        <w:rPr>
          <w:spacing w:val="-13"/>
        </w:rPr>
        <w:t xml:space="preserve"> </w:t>
      </w:r>
      <w:r w:rsidRPr="00B52CD3">
        <w:rPr>
          <w:spacing w:val="-2"/>
        </w:rPr>
        <w:t>sem</w:t>
      </w:r>
      <w:r w:rsidRPr="00B52CD3">
        <w:rPr>
          <w:spacing w:val="-13"/>
        </w:rPr>
        <w:t xml:space="preserve"> </w:t>
      </w:r>
      <w:r w:rsidRPr="00B52CD3">
        <w:rPr>
          <w:spacing w:val="-2"/>
        </w:rPr>
        <w:t>filhos</w:t>
      </w:r>
      <w:r w:rsidRPr="00B52CD3">
        <w:rPr>
          <w:spacing w:val="-11"/>
        </w:rPr>
        <w:t xml:space="preserve"> </w:t>
      </w:r>
      <w:r w:rsidRPr="00B52CD3">
        <w:rPr>
          <w:spacing w:val="-2"/>
        </w:rPr>
        <w:t>de</w:t>
      </w:r>
      <w:r w:rsidRPr="00B52CD3">
        <w:rPr>
          <w:spacing w:val="-13"/>
        </w:rPr>
        <w:t xml:space="preserve"> </w:t>
      </w:r>
      <w:r w:rsidRPr="00B52CD3">
        <w:rPr>
          <w:spacing w:val="-2"/>
        </w:rPr>
        <w:t>até</w:t>
      </w:r>
      <w:r w:rsidRPr="00B52CD3">
        <w:rPr>
          <w:spacing w:val="-9"/>
        </w:rPr>
        <w:t xml:space="preserve"> </w:t>
      </w:r>
      <w:r w:rsidRPr="00B52CD3">
        <w:rPr>
          <w:spacing w:val="-2"/>
        </w:rPr>
        <w:t>18</w:t>
      </w:r>
      <w:r w:rsidRPr="00B52CD3">
        <w:rPr>
          <w:spacing w:val="-9"/>
        </w:rPr>
        <w:t xml:space="preserve"> </w:t>
      </w:r>
      <w:r w:rsidRPr="00B52CD3">
        <w:rPr>
          <w:spacing w:val="-2"/>
        </w:rPr>
        <w:t>anos</w:t>
      </w:r>
      <w:r w:rsidRPr="00B52CD3">
        <w:rPr>
          <w:spacing w:val="-11"/>
        </w:rPr>
        <w:t xml:space="preserve"> </w:t>
      </w:r>
      <w:r w:rsidRPr="00B52CD3">
        <w:rPr>
          <w:spacing w:val="-2"/>
        </w:rPr>
        <w:t xml:space="preserve">incompletos, </w:t>
      </w:r>
      <w:r w:rsidRPr="00B52CD3">
        <w:t xml:space="preserve">cujos vínculos familiares estejam fragilizados ou rompidos, em fase de superação da vivência de rua e/ou </w:t>
      </w:r>
      <w:r w:rsidRPr="00B52CD3">
        <w:rPr>
          <w:spacing w:val="-2"/>
        </w:rPr>
        <w:t>em</w:t>
      </w:r>
      <w:r w:rsidRPr="00B52CD3">
        <w:rPr>
          <w:spacing w:val="-10"/>
        </w:rPr>
        <w:t xml:space="preserve"> situação de </w:t>
      </w:r>
      <w:r w:rsidRPr="00B52CD3">
        <w:rPr>
          <w:spacing w:val="-2"/>
        </w:rPr>
        <w:t>desligamento</w:t>
      </w:r>
      <w:r w:rsidRPr="00B52CD3">
        <w:rPr>
          <w:spacing w:val="-4"/>
        </w:rPr>
        <w:t xml:space="preserve"> por idade, </w:t>
      </w:r>
      <w:r w:rsidRPr="00B52CD3">
        <w:rPr>
          <w:spacing w:val="-2"/>
        </w:rPr>
        <w:t>de</w:t>
      </w:r>
      <w:r w:rsidRPr="00B52CD3">
        <w:rPr>
          <w:spacing w:val="-5"/>
        </w:rPr>
        <w:t xml:space="preserve"> serviço de acolhimento de crianças e adolescentes </w:t>
      </w:r>
      <w:r w:rsidRPr="00B52CD3">
        <w:t>(Casa Lar), que ainda não possuam condições totais de autonomia, mas com avaliação técnica de potencial para a vida independente e com autogestão, com atenção a perspectiva de gênero, respeitando as individualidades.</w:t>
      </w:r>
    </w:p>
    <w:p w14:paraId="434F395E" w14:textId="77777777" w:rsidR="00F721C3" w:rsidRPr="00B52CD3" w:rsidRDefault="00F721C3" w:rsidP="00B52CD3">
      <w:pPr>
        <w:pStyle w:val="Corpodetexto"/>
        <w:tabs>
          <w:tab w:val="left" w:pos="567"/>
        </w:tabs>
        <w:jc w:val="both"/>
        <w:rPr>
          <w:spacing w:val="-2"/>
        </w:rPr>
      </w:pPr>
      <w:r w:rsidRPr="00B52CD3">
        <w:rPr>
          <w:u w:val="single"/>
        </w:rPr>
        <w:t>ATENCÃO:</w:t>
      </w:r>
      <w:r w:rsidRPr="00B52CD3">
        <w:t xml:space="preserve"> crianças e adolescentes (de 0 a 18 anos incompletos) só poderão ser atendidos neste serviço acompanhados do genitor e/ou responsável legal. Em caso de identificação de situações de desproteções, deverá ser seguido os protocolos específicos de proteção à criança e ao adolescente, conforme Estatuto da Criança e Adolescente e a Lei 13.262 de 24/09/2021 que institui a Política Municipal de Prevenção e Enfrentamento à Violência contra Crianças e Adolescentes no município de Londrina e seu anexo (Fluxo de Proteção à Criança e ao Adolescente Vítima ou Testemunha de Violência)</w:t>
      </w:r>
      <w:r w:rsidRPr="00B52CD3">
        <w:rPr>
          <w:spacing w:val="-2"/>
        </w:rPr>
        <w:t>.</w:t>
      </w:r>
    </w:p>
    <w:p w14:paraId="5158A9EF" w14:textId="77777777" w:rsidR="00F721C3" w:rsidRPr="00B52CD3" w:rsidRDefault="00F721C3" w:rsidP="00B52CD3">
      <w:pPr>
        <w:jc w:val="both"/>
        <w:rPr>
          <w:rFonts w:ascii="Times New Roman" w:hAnsi="Times New Roman" w:cs="Times New Roman"/>
          <w:sz w:val="24"/>
          <w:szCs w:val="24"/>
        </w:rPr>
      </w:pPr>
    </w:p>
    <w:p w14:paraId="517C070C" w14:textId="77777777" w:rsidR="00F721C3" w:rsidRPr="00B52CD3" w:rsidRDefault="00F721C3" w:rsidP="00B52CD3">
      <w:pPr>
        <w:pStyle w:val="Ttulo1"/>
        <w:jc w:val="both"/>
        <w:rPr>
          <w:sz w:val="24"/>
          <w:szCs w:val="24"/>
        </w:rPr>
      </w:pPr>
      <w:r w:rsidRPr="00B52CD3">
        <w:rPr>
          <w:sz w:val="24"/>
          <w:szCs w:val="24"/>
        </w:rPr>
        <w:t>4. FORMA DE EXECUÇÃO:</w:t>
      </w:r>
    </w:p>
    <w:p w14:paraId="1E272D4E"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As</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ações</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serão</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executadas</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por</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Organização</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da</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Sociedade</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Civil,</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que</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se</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responsabiliza</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pela</w:t>
      </w:r>
      <w:r w:rsidRPr="00B52CD3">
        <w:rPr>
          <w:rFonts w:ascii="Times New Roman" w:hAnsi="Times New Roman" w:cs="Times New Roman"/>
          <w:spacing w:val="-6"/>
          <w:sz w:val="24"/>
          <w:szCs w:val="24"/>
        </w:rPr>
        <w:t xml:space="preserve"> </w:t>
      </w:r>
      <w:r w:rsidRPr="00B52CD3">
        <w:rPr>
          <w:rFonts w:ascii="Times New Roman" w:hAnsi="Times New Roman" w:cs="Times New Roman"/>
          <w:sz w:val="24"/>
          <w:szCs w:val="24"/>
        </w:rPr>
        <w:t xml:space="preserve">supervisão leve aos acolhidos, conforme estabelecido nos itens 1, 2 e 5, com a coordenação geral da Secretaria Municipal de Assistência Social. </w:t>
      </w:r>
    </w:p>
    <w:p w14:paraId="6001C9EC"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Esta modalidade de serviço de acolhimento em república receberá supervisão</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sistemática</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efetivada</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pela</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Gerência</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de Serviços</w:t>
      </w:r>
      <w:r w:rsidRPr="00B52CD3">
        <w:rPr>
          <w:rFonts w:ascii="Times New Roman" w:hAnsi="Times New Roman" w:cs="Times New Roman"/>
          <w:spacing w:val="-4"/>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Alta</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Complexidade, sob</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a</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responsabilidade</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da Diretoria de Proteção Social Especial.</w:t>
      </w:r>
    </w:p>
    <w:p w14:paraId="3FAC529A"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A Diretoria de Gestão do Sistema Municipal de Assistência Social através das Gerências de Convênios, Gestão de Monitoramento e Avaliação e Gestão da Informação, realizarão as ações de sua competência, no que couber.</w:t>
      </w:r>
    </w:p>
    <w:p w14:paraId="50E9BF0D" w14:textId="77777777" w:rsidR="00F721C3" w:rsidRPr="00B52CD3" w:rsidRDefault="00F721C3" w:rsidP="00B52CD3">
      <w:pPr>
        <w:jc w:val="both"/>
        <w:rPr>
          <w:rFonts w:ascii="Times New Roman" w:hAnsi="Times New Roman" w:cs="Times New Roman"/>
          <w:sz w:val="24"/>
          <w:szCs w:val="24"/>
        </w:rPr>
      </w:pPr>
    </w:p>
    <w:p w14:paraId="32533F26" w14:textId="77777777" w:rsidR="00F721C3" w:rsidRPr="00B52CD3" w:rsidRDefault="00F721C3" w:rsidP="00B52CD3">
      <w:pPr>
        <w:tabs>
          <w:tab w:val="left" w:pos="567"/>
          <w:tab w:val="left" w:pos="1985"/>
        </w:tabs>
        <w:jc w:val="both"/>
        <w:rPr>
          <w:rFonts w:ascii="Times New Roman" w:hAnsi="Times New Roman" w:cs="Times New Roman"/>
          <w:b/>
          <w:bCs/>
          <w:sz w:val="24"/>
          <w:szCs w:val="24"/>
        </w:rPr>
      </w:pPr>
      <w:r w:rsidRPr="00B52CD3">
        <w:rPr>
          <w:rFonts w:ascii="Times New Roman" w:hAnsi="Times New Roman" w:cs="Times New Roman"/>
          <w:b/>
          <w:bCs/>
          <w:sz w:val="24"/>
          <w:szCs w:val="24"/>
        </w:rPr>
        <w:t>Formas de Acesso:</w:t>
      </w:r>
    </w:p>
    <w:p w14:paraId="3EAA5E16"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O serviço de Acolhimento em República de supervisão Leve receberá os encaminhamentos</w:t>
      </w:r>
      <w:r w:rsidRPr="00B52CD3">
        <w:rPr>
          <w:rFonts w:ascii="Times New Roman" w:hAnsi="Times New Roman" w:cs="Times New Roman"/>
          <w:spacing w:val="-13"/>
          <w:sz w:val="24"/>
          <w:szCs w:val="24"/>
        </w:rPr>
        <w:t xml:space="preserve"> </w:t>
      </w:r>
      <w:r w:rsidRPr="00B52CD3">
        <w:rPr>
          <w:rFonts w:ascii="Times New Roman" w:hAnsi="Times New Roman" w:cs="Times New Roman"/>
          <w:sz w:val="24"/>
          <w:szCs w:val="24"/>
        </w:rPr>
        <w:t xml:space="preserve">da </w:t>
      </w:r>
      <w:r w:rsidRPr="00B52CD3">
        <w:rPr>
          <w:rFonts w:ascii="Times New Roman" w:hAnsi="Times New Roman" w:cs="Times New Roman"/>
          <w:spacing w:val="-2"/>
          <w:sz w:val="24"/>
          <w:szCs w:val="24"/>
        </w:rPr>
        <w:t>Central</w:t>
      </w:r>
      <w:r w:rsidRPr="00B52CD3">
        <w:rPr>
          <w:rFonts w:ascii="Times New Roman" w:hAnsi="Times New Roman" w:cs="Times New Roman"/>
          <w:spacing w:val="-13"/>
          <w:sz w:val="24"/>
          <w:szCs w:val="24"/>
        </w:rPr>
        <w:t xml:space="preserve"> </w:t>
      </w:r>
      <w:r w:rsidRPr="00B52CD3">
        <w:rPr>
          <w:rFonts w:ascii="Times New Roman" w:hAnsi="Times New Roman" w:cs="Times New Roman"/>
          <w:spacing w:val="-2"/>
          <w:sz w:val="24"/>
          <w:szCs w:val="24"/>
        </w:rPr>
        <w:t>de</w:t>
      </w:r>
      <w:r w:rsidRPr="00B52CD3">
        <w:rPr>
          <w:rFonts w:ascii="Times New Roman" w:hAnsi="Times New Roman" w:cs="Times New Roman"/>
          <w:spacing w:val="-13"/>
          <w:sz w:val="24"/>
          <w:szCs w:val="24"/>
        </w:rPr>
        <w:t xml:space="preserve"> </w:t>
      </w:r>
      <w:r w:rsidRPr="00B52CD3">
        <w:rPr>
          <w:rFonts w:ascii="Times New Roman" w:hAnsi="Times New Roman" w:cs="Times New Roman"/>
          <w:spacing w:val="-2"/>
          <w:sz w:val="24"/>
          <w:szCs w:val="24"/>
        </w:rPr>
        <w:t>Vagas</w:t>
      </w:r>
      <w:r w:rsidRPr="00B52CD3">
        <w:rPr>
          <w:rFonts w:ascii="Times New Roman" w:hAnsi="Times New Roman" w:cs="Times New Roman"/>
          <w:spacing w:val="-13"/>
          <w:sz w:val="24"/>
          <w:szCs w:val="24"/>
        </w:rPr>
        <w:t xml:space="preserve"> </w:t>
      </w:r>
      <w:r w:rsidRPr="00B52CD3">
        <w:rPr>
          <w:rFonts w:ascii="Times New Roman" w:hAnsi="Times New Roman" w:cs="Times New Roman"/>
          <w:spacing w:val="-2"/>
          <w:sz w:val="24"/>
          <w:szCs w:val="24"/>
        </w:rPr>
        <w:t>dos</w:t>
      </w:r>
      <w:r w:rsidRPr="00B52CD3">
        <w:rPr>
          <w:rFonts w:ascii="Times New Roman" w:hAnsi="Times New Roman" w:cs="Times New Roman"/>
          <w:spacing w:val="-13"/>
          <w:sz w:val="24"/>
          <w:szCs w:val="24"/>
        </w:rPr>
        <w:t xml:space="preserve"> </w:t>
      </w:r>
      <w:r w:rsidRPr="00B52CD3">
        <w:rPr>
          <w:rFonts w:ascii="Times New Roman" w:hAnsi="Times New Roman" w:cs="Times New Roman"/>
          <w:spacing w:val="-2"/>
          <w:sz w:val="24"/>
          <w:szCs w:val="24"/>
        </w:rPr>
        <w:t>Acolhimentos</w:t>
      </w:r>
      <w:r w:rsidRPr="00B52CD3">
        <w:rPr>
          <w:rFonts w:ascii="Times New Roman" w:hAnsi="Times New Roman" w:cs="Times New Roman"/>
          <w:spacing w:val="-13"/>
          <w:sz w:val="24"/>
          <w:szCs w:val="24"/>
        </w:rPr>
        <w:t xml:space="preserve"> </w:t>
      </w:r>
      <w:r w:rsidRPr="00B52CD3">
        <w:rPr>
          <w:rFonts w:ascii="Times New Roman" w:hAnsi="Times New Roman" w:cs="Times New Roman"/>
          <w:spacing w:val="-2"/>
          <w:sz w:val="24"/>
          <w:szCs w:val="24"/>
        </w:rPr>
        <w:t>Adulto,</w:t>
      </w:r>
      <w:r w:rsidRPr="00B52CD3">
        <w:rPr>
          <w:rFonts w:ascii="Times New Roman" w:hAnsi="Times New Roman" w:cs="Times New Roman"/>
          <w:spacing w:val="-8"/>
          <w:sz w:val="24"/>
          <w:szCs w:val="24"/>
        </w:rPr>
        <w:t xml:space="preserve"> seguindo </w:t>
      </w:r>
      <w:r w:rsidRPr="00B52CD3">
        <w:rPr>
          <w:rFonts w:ascii="Times New Roman" w:hAnsi="Times New Roman" w:cs="Times New Roman"/>
          <w:sz w:val="24"/>
          <w:szCs w:val="24"/>
        </w:rPr>
        <w:t xml:space="preserve">fluxos e protocolos </w:t>
      </w:r>
      <w:r w:rsidRPr="00B52CD3">
        <w:rPr>
          <w:rFonts w:ascii="Times New Roman" w:hAnsi="Times New Roman" w:cs="Times New Roman"/>
          <w:spacing w:val="-2"/>
          <w:sz w:val="24"/>
          <w:szCs w:val="24"/>
        </w:rPr>
        <w:t>vigentes, mediante</w:t>
      </w:r>
      <w:r w:rsidRPr="00B52CD3">
        <w:rPr>
          <w:rFonts w:ascii="Times New Roman" w:hAnsi="Times New Roman" w:cs="Times New Roman"/>
          <w:spacing w:val="-7"/>
          <w:sz w:val="24"/>
          <w:szCs w:val="24"/>
        </w:rPr>
        <w:t xml:space="preserve"> </w:t>
      </w:r>
      <w:r w:rsidRPr="00B52CD3">
        <w:rPr>
          <w:rFonts w:ascii="Times New Roman" w:hAnsi="Times New Roman" w:cs="Times New Roman"/>
          <w:spacing w:val="-2"/>
          <w:sz w:val="24"/>
          <w:szCs w:val="24"/>
        </w:rPr>
        <w:t>discussão</w:t>
      </w:r>
      <w:r w:rsidRPr="00B52CD3">
        <w:rPr>
          <w:rFonts w:ascii="Times New Roman" w:hAnsi="Times New Roman" w:cs="Times New Roman"/>
          <w:spacing w:val="-6"/>
          <w:sz w:val="24"/>
          <w:szCs w:val="24"/>
        </w:rPr>
        <w:t xml:space="preserve"> </w:t>
      </w:r>
      <w:r w:rsidRPr="00B52CD3">
        <w:rPr>
          <w:rFonts w:ascii="Times New Roman" w:hAnsi="Times New Roman" w:cs="Times New Roman"/>
          <w:spacing w:val="-2"/>
          <w:sz w:val="24"/>
          <w:szCs w:val="24"/>
        </w:rPr>
        <w:t>de</w:t>
      </w:r>
      <w:r w:rsidRPr="00B52CD3">
        <w:rPr>
          <w:rFonts w:ascii="Times New Roman" w:hAnsi="Times New Roman" w:cs="Times New Roman"/>
          <w:spacing w:val="-7"/>
          <w:sz w:val="24"/>
          <w:szCs w:val="24"/>
        </w:rPr>
        <w:t xml:space="preserve"> </w:t>
      </w:r>
      <w:r w:rsidRPr="00B52CD3">
        <w:rPr>
          <w:rFonts w:ascii="Times New Roman" w:hAnsi="Times New Roman" w:cs="Times New Roman"/>
          <w:spacing w:val="-2"/>
          <w:sz w:val="24"/>
          <w:szCs w:val="24"/>
        </w:rPr>
        <w:t>caso</w:t>
      </w:r>
      <w:r w:rsidRPr="00B52CD3">
        <w:rPr>
          <w:rFonts w:ascii="Times New Roman" w:hAnsi="Times New Roman" w:cs="Times New Roman"/>
          <w:spacing w:val="-6"/>
          <w:sz w:val="24"/>
          <w:szCs w:val="24"/>
        </w:rPr>
        <w:t xml:space="preserve"> </w:t>
      </w:r>
      <w:r w:rsidRPr="00B52CD3">
        <w:rPr>
          <w:rFonts w:ascii="Times New Roman" w:hAnsi="Times New Roman" w:cs="Times New Roman"/>
          <w:spacing w:val="-2"/>
          <w:sz w:val="24"/>
          <w:szCs w:val="24"/>
        </w:rPr>
        <w:t>entre</w:t>
      </w:r>
      <w:r w:rsidRPr="00B52CD3">
        <w:rPr>
          <w:rFonts w:ascii="Times New Roman" w:hAnsi="Times New Roman" w:cs="Times New Roman"/>
          <w:sz w:val="24"/>
          <w:szCs w:val="24"/>
        </w:rPr>
        <w:t xml:space="preserve"> </w:t>
      </w:r>
      <w:r w:rsidRPr="00B52CD3">
        <w:rPr>
          <w:rFonts w:ascii="Times New Roman" w:hAnsi="Times New Roman" w:cs="Times New Roman"/>
          <w:spacing w:val="-2"/>
          <w:sz w:val="24"/>
          <w:szCs w:val="24"/>
        </w:rPr>
        <w:t xml:space="preserve">o serviço </w:t>
      </w:r>
      <w:proofErr w:type="spellStart"/>
      <w:r w:rsidRPr="00B52CD3">
        <w:rPr>
          <w:rFonts w:ascii="Times New Roman" w:hAnsi="Times New Roman" w:cs="Times New Roman"/>
          <w:spacing w:val="-2"/>
          <w:sz w:val="24"/>
          <w:szCs w:val="24"/>
        </w:rPr>
        <w:t>demandatário</w:t>
      </w:r>
      <w:proofErr w:type="spellEnd"/>
      <w:r w:rsidRPr="00B52CD3">
        <w:rPr>
          <w:rFonts w:ascii="Times New Roman" w:hAnsi="Times New Roman" w:cs="Times New Roman"/>
          <w:spacing w:val="10"/>
          <w:sz w:val="24"/>
          <w:szCs w:val="24"/>
        </w:rPr>
        <w:t xml:space="preserve"> </w:t>
      </w:r>
      <w:r w:rsidRPr="00B52CD3">
        <w:rPr>
          <w:rFonts w:ascii="Times New Roman" w:hAnsi="Times New Roman" w:cs="Times New Roman"/>
          <w:spacing w:val="-2"/>
          <w:sz w:val="24"/>
          <w:szCs w:val="24"/>
        </w:rPr>
        <w:t xml:space="preserve">e </w:t>
      </w:r>
      <w:r w:rsidRPr="00B52CD3">
        <w:rPr>
          <w:rFonts w:ascii="Times New Roman" w:hAnsi="Times New Roman" w:cs="Times New Roman"/>
          <w:sz w:val="24"/>
          <w:szCs w:val="24"/>
        </w:rPr>
        <w:t>a referência técnica das República.</w:t>
      </w:r>
    </w:p>
    <w:p w14:paraId="28E83E32" w14:textId="3C01CD25"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São os</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serviços</w:t>
      </w:r>
      <w:r w:rsidRPr="00B52CD3">
        <w:rPr>
          <w:rFonts w:ascii="Times New Roman" w:hAnsi="Times New Roman" w:cs="Times New Roman"/>
          <w:spacing w:val="-1"/>
          <w:sz w:val="24"/>
          <w:szCs w:val="24"/>
        </w:rPr>
        <w:t xml:space="preserve"> considerados </w:t>
      </w:r>
      <w:proofErr w:type="spellStart"/>
      <w:r w:rsidRPr="00B52CD3">
        <w:rPr>
          <w:rFonts w:ascii="Times New Roman" w:hAnsi="Times New Roman" w:cs="Times New Roman"/>
          <w:spacing w:val="-2"/>
          <w:sz w:val="24"/>
          <w:szCs w:val="24"/>
        </w:rPr>
        <w:t>deman</w:t>
      </w:r>
      <w:r w:rsidR="00743681">
        <w:rPr>
          <w:rFonts w:ascii="Times New Roman" w:hAnsi="Times New Roman" w:cs="Times New Roman"/>
          <w:spacing w:val="-2"/>
          <w:sz w:val="24"/>
          <w:szCs w:val="24"/>
        </w:rPr>
        <w:t>d</w:t>
      </w:r>
      <w:r w:rsidRPr="00B52CD3">
        <w:rPr>
          <w:rFonts w:ascii="Times New Roman" w:hAnsi="Times New Roman" w:cs="Times New Roman"/>
          <w:spacing w:val="-2"/>
          <w:sz w:val="24"/>
          <w:szCs w:val="24"/>
        </w:rPr>
        <w:t>a</w:t>
      </w:r>
      <w:r w:rsidR="00743681">
        <w:rPr>
          <w:rFonts w:ascii="Times New Roman" w:hAnsi="Times New Roman" w:cs="Times New Roman"/>
          <w:spacing w:val="-2"/>
          <w:sz w:val="24"/>
          <w:szCs w:val="24"/>
        </w:rPr>
        <w:t>t</w:t>
      </w:r>
      <w:r w:rsidRPr="00B52CD3">
        <w:rPr>
          <w:rFonts w:ascii="Times New Roman" w:hAnsi="Times New Roman" w:cs="Times New Roman"/>
          <w:spacing w:val="-2"/>
          <w:sz w:val="24"/>
          <w:szCs w:val="24"/>
        </w:rPr>
        <w:t>ários</w:t>
      </w:r>
      <w:proofErr w:type="spellEnd"/>
      <w:r w:rsidRPr="00B52CD3">
        <w:rPr>
          <w:rFonts w:ascii="Times New Roman" w:hAnsi="Times New Roman" w:cs="Times New Roman"/>
          <w:spacing w:val="-2"/>
          <w:sz w:val="24"/>
          <w:szCs w:val="24"/>
        </w:rPr>
        <w:t>:</w:t>
      </w:r>
    </w:p>
    <w:p w14:paraId="70A6D396" w14:textId="77777777" w:rsidR="00F721C3" w:rsidRPr="00B52CD3" w:rsidRDefault="00F721C3" w:rsidP="00B52CD3">
      <w:pPr>
        <w:pStyle w:val="PargrafodaLista"/>
        <w:widowControl w:val="0"/>
        <w:numPr>
          <w:ilvl w:val="0"/>
          <w:numId w:val="25"/>
        </w:numPr>
        <w:autoSpaceDE w:val="0"/>
        <w:autoSpaceDN w:val="0"/>
        <w:spacing w:after="0" w:line="360" w:lineRule="auto"/>
        <w:contextualSpacing w:val="0"/>
        <w:jc w:val="both"/>
      </w:pPr>
      <w:r w:rsidRPr="00B52CD3">
        <w:t>Serviço</w:t>
      </w:r>
      <w:r w:rsidRPr="00B52CD3">
        <w:rPr>
          <w:spacing w:val="-1"/>
        </w:rPr>
        <w:t xml:space="preserve"> </w:t>
      </w:r>
      <w:r w:rsidRPr="00B52CD3">
        <w:t>Especializado</w:t>
      </w:r>
      <w:r w:rsidRPr="00B52CD3">
        <w:rPr>
          <w:spacing w:val="1"/>
        </w:rPr>
        <w:t xml:space="preserve"> </w:t>
      </w:r>
      <w:r w:rsidRPr="00B52CD3">
        <w:t>em</w:t>
      </w:r>
      <w:r w:rsidRPr="00B52CD3">
        <w:rPr>
          <w:spacing w:val="-4"/>
        </w:rPr>
        <w:t xml:space="preserve"> </w:t>
      </w:r>
      <w:r w:rsidRPr="00B52CD3">
        <w:t>Abordagem</w:t>
      </w:r>
      <w:r w:rsidRPr="00B52CD3">
        <w:rPr>
          <w:spacing w:val="-4"/>
        </w:rPr>
        <w:t xml:space="preserve"> </w:t>
      </w:r>
      <w:r w:rsidRPr="00B52CD3">
        <w:t>Social</w:t>
      </w:r>
      <w:r w:rsidRPr="00B52CD3">
        <w:rPr>
          <w:spacing w:val="1"/>
        </w:rPr>
        <w:t xml:space="preserve"> </w:t>
      </w:r>
      <w:r w:rsidRPr="00B52CD3">
        <w:t>a</w:t>
      </w:r>
      <w:r w:rsidRPr="00B52CD3">
        <w:rPr>
          <w:spacing w:val="-6"/>
        </w:rPr>
        <w:t xml:space="preserve"> </w:t>
      </w:r>
      <w:r w:rsidRPr="00B52CD3">
        <w:t>Pessoa</w:t>
      </w:r>
      <w:r w:rsidRPr="00B52CD3">
        <w:rPr>
          <w:spacing w:val="-1"/>
        </w:rPr>
        <w:t xml:space="preserve"> </w:t>
      </w:r>
      <w:r w:rsidRPr="00B52CD3">
        <w:t>em</w:t>
      </w:r>
      <w:r w:rsidRPr="00B52CD3">
        <w:rPr>
          <w:spacing w:val="1"/>
        </w:rPr>
        <w:t xml:space="preserve"> </w:t>
      </w:r>
      <w:r w:rsidRPr="00B52CD3">
        <w:t>Situação de</w:t>
      </w:r>
      <w:r w:rsidRPr="00B52CD3">
        <w:rPr>
          <w:spacing w:val="-5"/>
        </w:rPr>
        <w:t xml:space="preserve"> </w:t>
      </w:r>
      <w:r w:rsidRPr="00B52CD3">
        <w:rPr>
          <w:spacing w:val="-4"/>
        </w:rPr>
        <w:t>Rua;</w:t>
      </w:r>
    </w:p>
    <w:p w14:paraId="4B101003" w14:textId="77777777" w:rsidR="00F721C3" w:rsidRPr="00B52CD3" w:rsidRDefault="00F721C3" w:rsidP="00B52CD3">
      <w:pPr>
        <w:pStyle w:val="PargrafodaLista"/>
        <w:widowControl w:val="0"/>
        <w:numPr>
          <w:ilvl w:val="0"/>
          <w:numId w:val="25"/>
        </w:numPr>
        <w:autoSpaceDE w:val="0"/>
        <w:autoSpaceDN w:val="0"/>
        <w:spacing w:after="0" w:line="360" w:lineRule="auto"/>
        <w:contextualSpacing w:val="0"/>
        <w:jc w:val="both"/>
      </w:pPr>
      <w:r w:rsidRPr="00B52CD3">
        <w:t>Serviço</w:t>
      </w:r>
      <w:r w:rsidRPr="00B52CD3">
        <w:rPr>
          <w:spacing w:val="-1"/>
        </w:rPr>
        <w:t xml:space="preserve"> </w:t>
      </w:r>
      <w:r w:rsidRPr="00B52CD3">
        <w:t>Especializado para</w:t>
      </w:r>
      <w:r w:rsidRPr="00B52CD3">
        <w:rPr>
          <w:spacing w:val="-6"/>
        </w:rPr>
        <w:t xml:space="preserve"> </w:t>
      </w:r>
      <w:r w:rsidRPr="00B52CD3">
        <w:t>pessoas</w:t>
      </w:r>
      <w:r w:rsidRPr="00B52CD3">
        <w:rPr>
          <w:spacing w:val="-3"/>
        </w:rPr>
        <w:t xml:space="preserve"> </w:t>
      </w:r>
      <w:r w:rsidRPr="00B52CD3">
        <w:t>em</w:t>
      </w:r>
      <w:r w:rsidRPr="00B52CD3">
        <w:rPr>
          <w:spacing w:val="1"/>
        </w:rPr>
        <w:t xml:space="preserve"> </w:t>
      </w:r>
      <w:r w:rsidRPr="00B52CD3">
        <w:t>Situação de</w:t>
      </w:r>
      <w:r w:rsidRPr="00B52CD3">
        <w:rPr>
          <w:spacing w:val="-6"/>
        </w:rPr>
        <w:t xml:space="preserve"> </w:t>
      </w:r>
      <w:r w:rsidRPr="00B52CD3">
        <w:rPr>
          <w:spacing w:val="-4"/>
        </w:rPr>
        <w:t>Rua;</w:t>
      </w:r>
    </w:p>
    <w:p w14:paraId="424319EF" w14:textId="77777777" w:rsidR="00F721C3" w:rsidRPr="00B52CD3" w:rsidRDefault="00F721C3" w:rsidP="00B52CD3">
      <w:pPr>
        <w:pStyle w:val="PargrafodaLista"/>
        <w:widowControl w:val="0"/>
        <w:numPr>
          <w:ilvl w:val="0"/>
          <w:numId w:val="25"/>
        </w:numPr>
        <w:autoSpaceDE w:val="0"/>
        <w:autoSpaceDN w:val="0"/>
        <w:spacing w:after="0" w:line="360" w:lineRule="auto"/>
        <w:contextualSpacing w:val="0"/>
        <w:jc w:val="both"/>
      </w:pPr>
      <w:r w:rsidRPr="00B52CD3">
        <w:t>Serviço</w:t>
      </w:r>
      <w:r w:rsidRPr="00B52CD3">
        <w:rPr>
          <w:spacing w:val="-2"/>
        </w:rPr>
        <w:t xml:space="preserve"> </w:t>
      </w:r>
      <w:r w:rsidRPr="00B52CD3">
        <w:t>de</w:t>
      </w:r>
      <w:r w:rsidRPr="00B52CD3">
        <w:rPr>
          <w:spacing w:val="-6"/>
        </w:rPr>
        <w:t xml:space="preserve"> </w:t>
      </w:r>
      <w:r w:rsidRPr="00B52CD3">
        <w:t>Acolhimento</w:t>
      </w:r>
      <w:r w:rsidRPr="00B52CD3">
        <w:rPr>
          <w:spacing w:val="-4"/>
        </w:rPr>
        <w:t xml:space="preserve"> </w:t>
      </w:r>
      <w:r w:rsidRPr="00B52CD3">
        <w:t>Institucional</w:t>
      </w:r>
      <w:r w:rsidRPr="00B52CD3">
        <w:rPr>
          <w:spacing w:val="-3"/>
        </w:rPr>
        <w:t xml:space="preserve"> </w:t>
      </w:r>
      <w:r w:rsidRPr="00B52CD3">
        <w:t>para</w:t>
      </w:r>
      <w:r w:rsidRPr="00B52CD3">
        <w:rPr>
          <w:spacing w:val="-5"/>
        </w:rPr>
        <w:t xml:space="preserve"> </w:t>
      </w:r>
      <w:r w:rsidRPr="00B52CD3">
        <w:t>Pessoas</w:t>
      </w:r>
      <w:r w:rsidRPr="00B52CD3">
        <w:rPr>
          <w:spacing w:val="3"/>
        </w:rPr>
        <w:t xml:space="preserve"> </w:t>
      </w:r>
      <w:r w:rsidRPr="00B52CD3">
        <w:t>em</w:t>
      </w:r>
      <w:r w:rsidRPr="00B52CD3">
        <w:rPr>
          <w:spacing w:val="-4"/>
        </w:rPr>
        <w:t xml:space="preserve"> </w:t>
      </w:r>
      <w:r w:rsidRPr="00B52CD3">
        <w:t>Situação</w:t>
      </w:r>
      <w:r w:rsidRPr="00B52CD3">
        <w:rPr>
          <w:spacing w:val="1"/>
        </w:rPr>
        <w:t xml:space="preserve"> </w:t>
      </w:r>
      <w:r w:rsidRPr="00B52CD3">
        <w:t>de</w:t>
      </w:r>
      <w:r w:rsidRPr="00B52CD3">
        <w:rPr>
          <w:spacing w:val="-5"/>
        </w:rPr>
        <w:t xml:space="preserve"> </w:t>
      </w:r>
      <w:r w:rsidRPr="00B52CD3">
        <w:rPr>
          <w:spacing w:val="-4"/>
        </w:rPr>
        <w:t>Rua;</w:t>
      </w:r>
    </w:p>
    <w:p w14:paraId="2346AD4F" w14:textId="77777777" w:rsidR="00F721C3" w:rsidRPr="00B52CD3" w:rsidRDefault="00F721C3" w:rsidP="00B52CD3">
      <w:pPr>
        <w:pStyle w:val="PargrafodaLista"/>
        <w:widowControl w:val="0"/>
        <w:numPr>
          <w:ilvl w:val="0"/>
          <w:numId w:val="25"/>
        </w:numPr>
        <w:autoSpaceDE w:val="0"/>
        <w:autoSpaceDN w:val="0"/>
        <w:spacing w:after="0" w:line="360" w:lineRule="auto"/>
        <w:contextualSpacing w:val="0"/>
        <w:jc w:val="both"/>
      </w:pPr>
      <w:r w:rsidRPr="00B52CD3">
        <w:lastRenderedPageBreak/>
        <w:t>Serviço</w:t>
      </w:r>
      <w:r w:rsidRPr="00B52CD3">
        <w:rPr>
          <w:spacing w:val="-3"/>
        </w:rPr>
        <w:t xml:space="preserve"> </w:t>
      </w:r>
      <w:r w:rsidRPr="00B52CD3">
        <w:t>de</w:t>
      </w:r>
      <w:r w:rsidRPr="00B52CD3">
        <w:rPr>
          <w:spacing w:val="-5"/>
        </w:rPr>
        <w:t xml:space="preserve"> </w:t>
      </w:r>
      <w:r w:rsidRPr="00B52CD3">
        <w:t>Acolhimento</w:t>
      </w:r>
      <w:r w:rsidRPr="00B52CD3">
        <w:rPr>
          <w:spacing w:val="-4"/>
        </w:rPr>
        <w:t xml:space="preserve"> </w:t>
      </w:r>
      <w:r w:rsidRPr="00B52CD3">
        <w:t>Institucional</w:t>
      </w:r>
      <w:r w:rsidRPr="00B52CD3">
        <w:rPr>
          <w:spacing w:val="1"/>
        </w:rPr>
        <w:t xml:space="preserve"> </w:t>
      </w:r>
      <w:r w:rsidRPr="00B52CD3">
        <w:t>para</w:t>
      </w:r>
      <w:r w:rsidRPr="00B52CD3">
        <w:rPr>
          <w:spacing w:val="-5"/>
        </w:rPr>
        <w:t xml:space="preserve"> </w:t>
      </w:r>
      <w:r w:rsidRPr="00B52CD3">
        <w:t>Crianças</w:t>
      </w:r>
      <w:r w:rsidRPr="00B52CD3">
        <w:rPr>
          <w:spacing w:val="-2"/>
        </w:rPr>
        <w:t xml:space="preserve"> </w:t>
      </w:r>
      <w:r w:rsidRPr="00B52CD3">
        <w:t>e</w:t>
      </w:r>
      <w:r w:rsidRPr="00B52CD3">
        <w:rPr>
          <w:spacing w:val="-5"/>
        </w:rPr>
        <w:t xml:space="preserve"> </w:t>
      </w:r>
      <w:r w:rsidRPr="00B52CD3">
        <w:rPr>
          <w:spacing w:val="-2"/>
        </w:rPr>
        <w:t>Adolescentes;</w:t>
      </w:r>
    </w:p>
    <w:p w14:paraId="69736E1D" w14:textId="77777777" w:rsidR="00F721C3" w:rsidRPr="00B52CD3" w:rsidRDefault="00F721C3" w:rsidP="00B52CD3">
      <w:pPr>
        <w:pStyle w:val="PargrafodaLista"/>
        <w:widowControl w:val="0"/>
        <w:numPr>
          <w:ilvl w:val="0"/>
          <w:numId w:val="25"/>
        </w:numPr>
        <w:autoSpaceDE w:val="0"/>
        <w:autoSpaceDN w:val="0"/>
        <w:spacing w:after="0" w:line="360" w:lineRule="auto"/>
        <w:contextualSpacing w:val="0"/>
        <w:jc w:val="both"/>
      </w:pPr>
      <w:r w:rsidRPr="00B52CD3">
        <w:t>Serviço de Acolhimento em República Moderada;</w:t>
      </w:r>
    </w:p>
    <w:p w14:paraId="0C543424" w14:textId="77777777" w:rsidR="00F721C3" w:rsidRPr="00B52CD3" w:rsidRDefault="00F721C3" w:rsidP="00B52CD3">
      <w:pPr>
        <w:pStyle w:val="PargrafodaLista"/>
        <w:widowControl w:val="0"/>
        <w:numPr>
          <w:ilvl w:val="0"/>
          <w:numId w:val="25"/>
        </w:numPr>
        <w:autoSpaceDE w:val="0"/>
        <w:autoSpaceDN w:val="0"/>
        <w:spacing w:after="0" w:line="360" w:lineRule="auto"/>
        <w:contextualSpacing w:val="0"/>
        <w:jc w:val="both"/>
      </w:pPr>
      <w:r w:rsidRPr="00B52CD3">
        <w:t>Diretoria</w:t>
      </w:r>
      <w:r w:rsidRPr="00B52CD3">
        <w:rPr>
          <w:spacing w:val="-2"/>
        </w:rPr>
        <w:t xml:space="preserve"> </w:t>
      </w:r>
      <w:r w:rsidRPr="00B52CD3">
        <w:t>de</w:t>
      </w:r>
      <w:r w:rsidRPr="00B52CD3">
        <w:rPr>
          <w:spacing w:val="-5"/>
        </w:rPr>
        <w:t xml:space="preserve"> </w:t>
      </w:r>
      <w:r w:rsidRPr="00B52CD3">
        <w:t>Proteção</w:t>
      </w:r>
      <w:r w:rsidRPr="00B52CD3">
        <w:rPr>
          <w:spacing w:val="1"/>
        </w:rPr>
        <w:t xml:space="preserve"> </w:t>
      </w:r>
      <w:r w:rsidRPr="00B52CD3">
        <w:t>Social</w:t>
      </w:r>
      <w:r w:rsidRPr="00B52CD3">
        <w:rPr>
          <w:spacing w:val="-4"/>
        </w:rPr>
        <w:t xml:space="preserve"> </w:t>
      </w:r>
      <w:r w:rsidRPr="00B52CD3">
        <w:rPr>
          <w:spacing w:val="-2"/>
        </w:rPr>
        <w:t>Especial;</w:t>
      </w:r>
    </w:p>
    <w:p w14:paraId="1561083F" w14:textId="77777777" w:rsidR="00F721C3" w:rsidRPr="00B52CD3" w:rsidRDefault="00F721C3" w:rsidP="00B52CD3">
      <w:pPr>
        <w:pStyle w:val="PargrafodaLista"/>
        <w:widowControl w:val="0"/>
        <w:numPr>
          <w:ilvl w:val="0"/>
          <w:numId w:val="25"/>
        </w:numPr>
        <w:autoSpaceDE w:val="0"/>
        <w:autoSpaceDN w:val="0"/>
        <w:spacing w:after="0" w:line="360" w:lineRule="auto"/>
        <w:contextualSpacing w:val="0"/>
        <w:jc w:val="both"/>
      </w:pPr>
      <w:r w:rsidRPr="00B52CD3">
        <w:t>Gerência</w:t>
      </w:r>
      <w:r w:rsidRPr="00B52CD3">
        <w:rPr>
          <w:spacing w:val="-1"/>
        </w:rPr>
        <w:t xml:space="preserve"> </w:t>
      </w:r>
      <w:r w:rsidRPr="00B52CD3">
        <w:t>de</w:t>
      </w:r>
      <w:r w:rsidRPr="00B52CD3">
        <w:rPr>
          <w:spacing w:val="-6"/>
        </w:rPr>
        <w:t xml:space="preserve"> </w:t>
      </w:r>
      <w:r w:rsidRPr="00B52CD3">
        <w:t xml:space="preserve">Média </w:t>
      </w:r>
      <w:r w:rsidRPr="00B52CD3">
        <w:rPr>
          <w:spacing w:val="-2"/>
        </w:rPr>
        <w:t>Complexidade;</w:t>
      </w:r>
    </w:p>
    <w:p w14:paraId="46861115" w14:textId="77777777" w:rsidR="00F721C3" w:rsidRPr="00B52CD3" w:rsidRDefault="00F721C3" w:rsidP="00B52CD3">
      <w:pPr>
        <w:pStyle w:val="PargrafodaLista"/>
        <w:widowControl w:val="0"/>
        <w:numPr>
          <w:ilvl w:val="0"/>
          <w:numId w:val="25"/>
        </w:numPr>
        <w:autoSpaceDE w:val="0"/>
        <w:autoSpaceDN w:val="0"/>
        <w:spacing w:after="0" w:line="360" w:lineRule="auto"/>
        <w:contextualSpacing w:val="0"/>
        <w:jc w:val="both"/>
      </w:pPr>
      <w:r w:rsidRPr="00B52CD3">
        <w:t>Gerência de Alta</w:t>
      </w:r>
      <w:r w:rsidRPr="00B52CD3">
        <w:rPr>
          <w:spacing w:val="-3"/>
        </w:rPr>
        <w:t xml:space="preserve"> </w:t>
      </w:r>
      <w:r w:rsidRPr="00B52CD3">
        <w:rPr>
          <w:spacing w:val="-2"/>
        </w:rPr>
        <w:t>Complexidade.</w:t>
      </w:r>
    </w:p>
    <w:p w14:paraId="204A3550" w14:textId="77777777" w:rsidR="00F721C3" w:rsidRPr="00B52CD3" w:rsidRDefault="00F721C3" w:rsidP="00B52CD3">
      <w:pPr>
        <w:jc w:val="both"/>
        <w:rPr>
          <w:rFonts w:ascii="Times New Roman" w:hAnsi="Times New Roman" w:cs="Times New Roman"/>
          <w:sz w:val="24"/>
          <w:szCs w:val="24"/>
        </w:rPr>
      </w:pPr>
    </w:p>
    <w:p w14:paraId="59EBFA01" w14:textId="77777777" w:rsidR="00F721C3" w:rsidRPr="00B52CD3" w:rsidRDefault="00F721C3" w:rsidP="00B52CD3">
      <w:pPr>
        <w:tabs>
          <w:tab w:val="left" w:pos="567"/>
        </w:tabs>
        <w:jc w:val="both"/>
        <w:rPr>
          <w:rFonts w:ascii="Times New Roman" w:hAnsi="Times New Roman" w:cs="Times New Roman"/>
          <w:b/>
          <w:bCs/>
          <w:sz w:val="24"/>
          <w:szCs w:val="24"/>
        </w:rPr>
      </w:pPr>
      <w:r w:rsidRPr="00B52CD3">
        <w:rPr>
          <w:rFonts w:ascii="Times New Roman" w:hAnsi="Times New Roman" w:cs="Times New Roman"/>
          <w:b/>
          <w:bCs/>
          <w:sz w:val="24"/>
          <w:szCs w:val="24"/>
        </w:rPr>
        <w:t>Tempo de Acolhimento:</w:t>
      </w:r>
    </w:p>
    <w:p w14:paraId="4CE2DE31"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O tempo de acolhimento na República de supervisão Leve será de até dois (02) anos, com a realização do PIA (Plano Individual de Acompanhamento), conforme orientações técnicas</w:t>
      </w:r>
      <w:r w:rsidRPr="00B52CD3">
        <w:rPr>
          <w:rFonts w:ascii="Times New Roman" w:hAnsi="Times New Roman" w:cs="Times New Roman"/>
          <w:spacing w:val="-15"/>
          <w:sz w:val="24"/>
          <w:szCs w:val="24"/>
        </w:rPr>
        <w:t xml:space="preserve"> </w:t>
      </w:r>
      <w:proofErr w:type="gramStart"/>
      <w:r w:rsidRPr="00B52CD3">
        <w:rPr>
          <w:rFonts w:ascii="Times New Roman" w:hAnsi="Times New Roman" w:cs="Times New Roman"/>
          <w:sz w:val="24"/>
          <w:szCs w:val="24"/>
        </w:rPr>
        <w:t>federais,</w:t>
      </w:r>
      <w:r w:rsidRPr="00B52CD3">
        <w:rPr>
          <w:rFonts w:ascii="Times New Roman" w:hAnsi="Times New Roman" w:cs="Times New Roman"/>
          <w:spacing w:val="-10"/>
          <w:sz w:val="24"/>
          <w:szCs w:val="24"/>
        </w:rPr>
        <w:t xml:space="preserve"> </w:t>
      </w:r>
      <w:r w:rsidRPr="00B52CD3">
        <w:rPr>
          <w:rFonts w:ascii="Times New Roman" w:hAnsi="Times New Roman" w:cs="Times New Roman"/>
          <w:spacing w:val="-12"/>
          <w:sz w:val="24"/>
          <w:szCs w:val="24"/>
        </w:rPr>
        <w:t xml:space="preserve"> </w:t>
      </w:r>
      <w:r w:rsidRPr="00B52CD3">
        <w:rPr>
          <w:rFonts w:ascii="Times New Roman" w:hAnsi="Times New Roman" w:cs="Times New Roman"/>
          <w:sz w:val="24"/>
          <w:szCs w:val="24"/>
        </w:rPr>
        <w:t>elaborado</w:t>
      </w:r>
      <w:proofErr w:type="gramEnd"/>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em</w:t>
      </w:r>
      <w:r w:rsidRPr="00B52CD3">
        <w:rPr>
          <w:rFonts w:ascii="Times New Roman" w:hAnsi="Times New Roman" w:cs="Times New Roman"/>
          <w:spacing w:val="-10"/>
          <w:sz w:val="24"/>
          <w:szCs w:val="24"/>
        </w:rPr>
        <w:t xml:space="preserve"> </w:t>
      </w:r>
      <w:r w:rsidRPr="00B52CD3">
        <w:rPr>
          <w:rFonts w:ascii="Times New Roman" w:hAnsi="Times New Roman" w:cs="Times New Roman"/>
          <w:sz w:val="24"/>
          <w:szCs w:val="24"/>
        </w:rPr>
        <w:t>conjunto</w:t>
      </w:r>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entre</w:t>
      </w:r>
      <w:r w:rsidRPr="00B52CD3">
        <w:rPr>
          <w:rFonts w:ascii="Times New Roman" w:hAnsi="Times New Roman" w:cs="Times New Roman"/>
          <w:spacing w:val="-10"/>
          <w:sz w:val="24"/>
          <w:szCs w:val="24"/>
        </w:rPr>
        <w:t xml:space="preserve"> </w:t>
      </w:r>
      <w:r w:rsidRPr="00B52CD3">
        <w:rPr>
          <w:rFonts w:ascii="Times New Roman" w:hAnsi="Times New Roman" w:cs="Times New Roman"/>
          <w:sz w:val="24"/>
          <w:szCs w:val="24"/>
        </w:rPr>
        <w:t>técnicos</w:t>
      </w:r>
      <w:r w:rsidRPr="00B52CD3">
        <w:rPr>
          <w:rFonts w:ascii="Times New Roman" w:hAnsi="Times New Roman" w:cs="Times New Roman"/>
          <w:spacing w:val="-13"/>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12"/>
          <w:sz w:val="24"/>
          <w:szCs w:val="24"/>
        </w:rPr>
        <w:t xml:space="preserve"> </w:t>
      </w:r>
      <w:r w:rsidRPr="00B52CD3">
        <w:rPr>
          <w:rFonts w:ascii="Times New Roman" w:hAnsi="Times New Roman" w:cs="Times New Roman"/>
          <w:sz w:val="24"/>
          <w:szCs w:val="24"/>
        </w:rPr>
        <w:t>referência</w:t>
      </w:r>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e</w:t>
      </w:r>
      <w:r w:rsidRPr="00B52CD3">
        <w:rPr>
          <w:rFonts w:ascii="Times New Roman" w:hAnsi="Times New Roman" w:cs="Times New Roman"/>
          <w:spacing w:val="-12"/>
          <w:sz w:val="24"/>
          <w:szCs w:val="24"/>
        </w:rPr>
        <w:t xml:space="preserve"> o </w:t>
      </w:r>
      <w:r w:rsidRPr="00B52CD3">
        <w:rPr>
          <w:rFonts w:ascii="Times New Roman" w:hAnsi="Times New Roman" w:cs="Times New Roman"/>
          <w:sz w:val="24"/>
          <w:szCs w:val="24"/>
        </w:rPr>
        <w:t>usuário, com</w:t>
      </w:r>
      <w:r w:rsidRPr="00B52CD3">
        <w:rPr>
          <w:rFonts w:ascii="Times New Roman" w:hAnsi="Times New Roman" w:cs="Times New Roman"/>
          <w:spacing w:val="-2"/>
          <w:sz w:val="24"/>
          <w:szCs w:val="24"/>
        </w:rPr>
        <w:t xml:space="preserve"> </w:t>
      </w:r>
      <w:proofErr w:type="spellStart"/>
      <w:r w:rsidRPr="00B52CD3">
        <w:rPr>
          <w:rFonts w:ascii="Times New Roman" w:hAnsi="Times New Roman" w:cs="Times New Roman"/>
          <w:sz w:val="24"/>
          <w:szCs w:val="24"/>
        </w:rPr>
        <w:t>reavalição</w:t>
      </w:r>
      <w:proofErr w:type="spellEnd"/>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a cada 06 meses, ou sempre que necessário.</w:t>
      </w:r>
    </w:p>
    <w:p w14:paraId="3672D1DF" w14:textId="77777777" w:rsidR="00F721C3" w:rsidRPr="00B52CD3" w:rsidRDefault="00F721C3" w:rsidP="00B52CD3">
      <w:pPr>
        <w:jc w:val="both"/>
        <w:rPr>
          <w:rFonts w:ascii="Times New Roman" w:hAnsi="Times New Roman" w:cs="Times New Roman"/>
          <w:sz w:val="24"/>
          <w:szCs w:val="24"/>
        </w:rPr>
      </w:pPr>
    </w:p>
    <w:p w14:paraId="6DEA2A35" w14:textId="77777777" w:rsidR="00F721C3" w:rsidRPr="00B52CD3" w:rsidRDefault="00F721C3" w:rsidP="00B52CD3">
      <w:pPr>
        <w:tabs>
          <w:tab w:val="left" w:pos="567"/>
        </w:tabs>
        <w:jc w:val="both"/>
        <w:rPr>
          <w:rFonts w:ascii="Times New Roman" w:hAnsi="Times New Roman" w:cs="Times New Roman"/>
          <w:b/>
          <w:bCs/>
          <w:sz w:val="24"/>
          <w:szCs w:val="24"/>
        </w:rPr>
      </w:pPr>
      <w:r w:rsidRPr="00B52CD3">
        <w:rPr>
          <w:rFonts w:ascii="Times New Roman" w:hAnsi="Times New Roman" w:cs="Times New Roman"/>
          <w:b/>
          <w:bCs/>
          <w:sz w:val="24"/>
          <w:szCs w:val="24"/>
        </w:rPr>
        <w:t>Período de funcionamento:</w:t>
      </w:r>
    </w:p>
    <w:p w14:paraId="4B62170F"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O funcionamento é ininterrupto (24 horas), todos os dias da semana.</w:t>
      </w:r>
    </w:p>
    <w:p w14:paraId="0D1B7232" w14:textId="77777777" w:rsidR="00F721C3" w:rsidRPr="00B52CD3" w:rsidRDefault="00F721C3" w:rsidP="00B52CD3">
      <w:pPr>
        <w:jc w:val="both"/>
        <w:rPr>
          <w:rFonts w:ascii="Times New Roman" w:hAnsi="Times New Roman" w:cs="Times New Roman"/>
          <w:sz w:val="24"/>
          <w:szCs w:val="24"/>
        </w:rPr>
      </w:pPr>
    </w:p>
    <w:p w14:paraId="70F8902C" w14:textId="77777777" w:rsidR="00F721C3" w:rsidRPr="00B52CD3" w:rsidRDefault="00F721C3" w:rsidP="00B52CD3">
      <w:pPr>
        <w:tabs>
          <w:tab w:val="left" w:pos="567"/>
        </w:tabs>
        <w:jc w:val="both"/>
        <w:rPr>
          <w:rFonts w:ascii="Times New Roman" w:hAnsi="Times New Roman" w:cs="Times New Roman"/>
          <w:b/>
          <w:bCs/>
          <w:sz w:val="24"/>
          <w:szCs w:val="24"/>
        </w:rPr>
      </w:pPr>
      <w:r w:rsidRPr="00B52CD3">
        <w:rPr>
          <w:rFonts w:ascii="Times New Roman" w:hAnsi="Times New Roman" w:cs="Times New Roman"/>
          <w:b/>
          <w:bCs/>
          <w:sz w:val="24"/>
          <w:szCs w:val="24"/>
        </w:rPr>
        <w:t>Localização e Instalações Físicas:</w:t>
      </w:r>
    </w:p>
    <w:p w14:paraId="0ABFE80A"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As instalações da unidade devem ser adequadas às regras de acessibilidade e habitabilidade. As unidades de atendimento devem ter todas as características de uma residência familiar equipada com móveis e utensílios domésticos em quantidade suficientes para as necessidades dos moradores.   Deve possuir número de quartos suficientes para comportar no máximo quatro (4) pessoas por cômodo, e pelo menos 01 banheiro adaptado, conforme legislação de acessibilidade, e armários que possibilitem a guarda de pertences, garantindo a individualidade dos moradores.</w:t>
      </w:r>
    </w:p>
    <w:p w14:paraId="7F358B70"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A unidade executora do serviço deverá ser localizada em área urbana, residencial no Município de Londrina, proporcionando acesso facilitado a rede de serviços local, tendo em vista as características de referência e abrangência do serviço. Não deve haver placas de identificação do serviço.</w:t>
      </w:r>
    </w:p>
    <w:p w14:paraId="443356A7" w14:textId="77777777" w:rsidR="00F721C3" w:rsidRPr="00B52CD3" w:rsidRDefault="00F721C3" w:rsidP="00B52CD3">
      <w:pPr>
        <w:jc w:val="both"/>
        <w:rPr>
          <w:rFonts w:ascii="Times New Roman" w:hAnsi="Times New Roman" w:cs="Times New Roman"/>
          <w:sz w:val="24"/>
          <w:szCs w:val="24"/>
        </w:rPr>
      </w:pPr>
    </w:p>
    <w:p w14:paraId="00900E07" w14:textId="77777777" w:rsidR="00F721C3" w:rsidRPr="00B52CD3" w:rsidRDefault="00F721C3" w:rsidP="00B52CD3">
      <w:pPr>
        <w:pStyle w:val="Ttulo2"/>
        <w:tabs>
          <w:tab w:val="left" w:pos="567"/>
          <w:tab w:val="left" w:pos="1487"/>
        </w:tabs>
        <w:jc w:val="both"/>
        <w:rPr>
          <w:sz w:val="24"/>
          <w:szCs w:val="24"/>
        </w:rPr>
      </w:pPr>
      <w:r w:rsidRPr="00B52CD3">
        <w:rPr>
          <w:sz w:val="24"/>
          <w:szCs w:val="24"/>
        </w:rPr>
        <w:t>Estrutura</w:t>
      </w:r>
      <w:r w:rsidRPr="00B52CD3">
        <w:rPr>
          <w:spacing w:val="-6"/>
          <w:sz w:val="24"/>
          <w:szCs w:val="24"/>
        </w:rPr>
        <w:t xml:space="preserve"> </w:t>
      </w:r>
      <w:r w:rsidRPr="00B52CD3">
        <w:rPr>
          <w:sz w:val="24"/>
          <w:szCs w:val="24"/>
        </w:rPr>
        <w:t>física</w:t>
      </w:r>
      <w:r w:rsidRPr="00B52CD3">
        <w:rPr>
          <w:spacing w:val="-1"/>
          <w:sz w:val="24"/>
          <w:szCs w:val="24"/>
        </w:rPr>
        <w:t xml:space="preserve"> </w:t>
      </w:r>
      <w:r w:rsidRPr="00B52CD3">
        <w:rPr>
          <w:sz w:val="24"/>
          <w:szCs w:val="24"/>
        </w:rPr>
        <w:t>exigida</w:t>
      </w:r>
      <w:r w:rsidRPr="00B52CD3">
        <w:rPr>
          <w:spacing w:val="-4"/>
          <w:sz w:val="24"/>
          <w:szCs w:val="24"/>
        </w:rPr>
        <w:t xml:space="preserve"> </w:t>
      </w:r>
      <w:r w:rsidRPr="00B52CD3">
        <w:rPr>
          <w:sz w:val="24"/>
          <w:szCs w:val="24"/>
        </w:rPr>
        <w:t>-</w:t>
      </w:r>
      <w:r w:rsidRPr="00B52CD3">
        <w:rPr>
          <w:spacing w:val="-4"/>
          <w:sz w:val="24"/>
          <w:szCs w:val="24"/>
        </w:rPr>
        <w:t xml:space="preserve"> </w:t>
      </w:r>
      <w:r w:rsidRPr="00B52CD3">
        <w:rPr>
          <w:sz w:val="24"/>
          <w:szCs w:val="24"/>
        </w:rPr>
        <w:t>Características</w:t>
      </w:r>
      <w:r w:rsidRPr="00B52CD3">
        <w:rPr>
          <w:spacing w:val="-2"/>
          <w:sz w:val="24"/>
          <w:szCs w:val="24"/>
        </w:rPr>
        <w:t xml:space="preserve"> </w:t>
      </w:r>
      <w:r w:rsidRPr="00B52CD3">
        <w:rPr>
          <w:sz w:val="24"/>
          <w:szCs w:val="24"/>
        </w:rPr>
        <w:t>dos</w:t>
      </w:r>
      <w:r w:rsidRPr="00B52CD3">
        <w:rPr>
          <w:spacing w:val="-3"/>
          <w:sz w:val="24"/>
          <w:szCs w:val="24"/>
        </w:rPr>
        <w:t xml:space="preserve"> </w:t>
      </w:r>
      <w:r w:rsidRPr="00B52CD3">
        <w:rPr>
          <w:sz w:val="24"/>
          <w:szCs w:val="24"/>
        </w:rPr>
        <w:t>Cômodos</w:t>
      </w:r>
      <w:r w:rsidRPr="00B52CD3">
        <w:rPr>
          <w:spacing w:val="-2"/>
          <w:sz w:val="24"/>
          <w:szCs w:val="24"/>
        </w:rPr>
        <w:t>:</w:t>
      </w:r>
    </w:p>
    <w:p w14:paraId="3176CF5A"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O imóvel</w:t>
      </w:r>
      <w:r w:rsidRPr="00B52CD3">
        <w:rPr>
          <w:rFonts w:ascii="Times New Roman" w:hAnsi="Times New Roman" w:cs="Times New Roman"/>
          <w:spacing w:val="1"/>
          <w:sz w:val="24"/>
          <w:szCs w:val="24"/>
        </w:rPr>
        <w:t xml:space="preserve"> para a execução do serviço </w:t>
      </w:r>
      <w:r w:rsidRPr="00B52CD3">
        <w:rPr>
          <w:rFonts w:ascii="Times New Roman" w:hAnsi="Times New Roman" w:cs="Times New Roman"/>
          <w:sz w:val="24"/>
          <w:szCs w:val="24"/>
        </w:rPr>
        <w:t>deve</w:t>
      </w:r>
      <w:r w:rsidRPr="00B52CD3">
        <w:rPr>
          <w:rFonts w:ascii="Times New Roman" w:hAnsi="Times New Roman" w:cs="Times New Roman"/>
          <w:spacing w:val="-3"/>
          <w:sz w:val="24"/>
          <w:szCs w:val="24"/>
        </w:rPr>
        <w:t xml:space="preserve"> </w:t>
      </w:r>
      <w:r w:rsidRPr="00B52CD3">
        <w:rPr>
          <w:rFonts w:ascii="Times New Roman" w:hAnsi="Times New Roman" w:cs="Times New Roman"/>
          <w:spacing w:val="-2"/>
          <w:sz w:val="24"/>
          <w:szCs w:val="24"/>
        </w:rPr>
        <w:t>conter:</w:t>
      </w:r>
    </w:p>
    <w:p w14:paraId="35FD7B00"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b/>
          <w:sz w:val="24"/>
          <w:szCs w:val="24"/>
        </w:rPr>
        <w:t>Quartos:</w:t>
      </w:r>
      <w:r w:rsidRPr="00B52CD3">
        <w:rPr>
          <w:rFonts w:ascii="Times New Roman" w:hAnsi="Times New Roman" w:cs="Times New Roman"/>
          <w:sz w:val="24"/>
          <w:szCs w:val="24"/>
        </w:rPr>
        <w:t xml:space="preserve"> suficientes para comportar </w:t>
      </w:r>
      <w:r w:rsidRPr="00B52CD3">
        <w:rPr>
          <w:rFonts w:ascii="Times New Roman" w:hAnsi="Times New Roman" w:cs="Times New Roman"/>
          <w:b/>
          <w:sz w:val="24"/>
          <w:szCs w:val="24"/>
        </w:rPr>
        <w:t>no máximo 4 pessoas</w:t>
      </w:r>
      <w:r w:rsidRPr="00B52CD3">
        <w:rPr>
          <w:rFonts w:ascii="Times New Roman" w:hAnsi="Times New Roman" w:cs="Times New Roman"/>
          <w:sz w:val="24"/>
          <w:szCs w:val="24"/>
        </w:rPr>
        <w:t xml:space="preserve"> por cômodo, com armários que garantam a individualidade dos usuários;</w:t>
      </w:r>
    </w:p>
    <w:p w14:paraId="58648308"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b/>
          <w:bCs/>
          <w:sz w:val="24"/>
          <w:szCs w:val="24"/>
        </w:rPr>
        <w:t>Cozinha:</w:t>
      </w:r>
      <w:r w:rsidRPr="00B52CD3">
        <w:rPr>
          <w:rFonts w:ascii="Times New Roman" w:hAnsi="Times New Roman" w:cs="Times New Roman"/>
          <w:sz w:val="24"/>
          <w:szCs w:val="24"/>
        </w:rPr>
        <w:t xml:space="preserve"> espaço suficiente para a organização dos utensílios e preparação dos alimentos para o número de usuários.</w:t>
      </w:r>
    </w:p>
    <w:p w14:paraId="2303ABC4"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b/>
          <w:bCs/>
          <w:sz w:val="24"/>
          <w:szCs w:val="24"/>
        </w:rPr>
        <w:lastRenderedPageBreak/>
        <w:t>Sala de jantar/refeitório:</w:t>
      </w:r>
      <w:r w:rsidRPr="00B52CD3">
        <w:rPr>
          <w:rFonts w:ascii="Times New Roman" w:hAnsi="Times New Roman" w:cs="Times New Roman"/>
          <w:sz w:val="24"/>
          <w:szCs w:val="24"/>
        </w:rPr>
        <w:t xml:space="preserve"> refeitório com mesas e cadeiras, espaço equipado para acomodar os usuários a cada refeição. (este espaço também poderá ser utilizado para outras atividades);</w:t>
      </w:r>
    </w:p>
    <w:p w14:paraId="5EE13A38"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b/>
          <w:bCs/>
          <w:sz w:val="24"/>
          <w:szCs w:val="24"/>
        </w:rPr>
        <w:t>Área de serviço:</w:t>
      </w:r>
      <w:r w:rsidRPr="00B52CD3">
        <w:rPr>
          <w:rFonts w:ascii="Times New Roman" w:hAnsi="Times New Roman" w:cs="Times New Roman"/>
          <w:sz w:val="24"/>
          <w:szCs w:val="24"/>
        </w:rPr>
        <w:t xml:space="preserve"> Lavanderia equipada para lavar e secar roupas dos usuários e de uso comum do serviço, este último com necessária organização de escala de revezamento;</w:t>
      </w:r>
    </w:p>
    <w:p w14:paraId="01836325"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b/>
          <w:bCs/>
          <w:sz w:val="24"/>
          <w:szCs w:val="24"/>
        </w:rPr>
        <w:t>Sala de Convivência</w:t>
      </w:r>
      <w:r w:rsidRPr="00B52CD3">
        <w:rPr>
          <w:rFonts w:ascii="Times New Roman" w:hAnsi="Times New Roman" w:cs="Times New Roman"/>
          <w:sz w:val="24"/>
          <w:szCs w:val="24"/>
        </w:rPr>
        <w:t>: com cadeiras, bancos e/ou sofás e demais mobílias necessárias, para acomodar os usuários e proporcionar a convivência.</w:t>
      </w:r>
    </w:p>
    <w:p w14:paraId="287F2C07"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Havendo imóvel disponível no município, em condições para o uso do serviço de acolhimento em república leve, este poderá ser cedido à OSC.</w:t>
      </w:r>
    </w:p>
    <w:p w14:paraId="31C8DB1E"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O</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poder</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público</w:t>
      </w:r>
      <w:r w:rsidRPr="00B52CD3">
        <w:rPr>
          <w:rFonts w:ascii="Times New Roman" w:hAnsi="Times New Roman" w:cs="Times New Roman"/>
          <w:spacing w:val="-5"/>
          <w:sz w:val="24"/>
          <w:szCs w:val="24"/>
        </w:rPr>
        <w:t xml:space="preserve"> poderá </w:t>
      </w:r>
      <w:r w:rsidRPr="00B52CD3">
        <w:rPr>
          <w:rFonts w:ascii="Times New Roman" w:hAnsi="Times New Roman" w:cs="Times New Roman"/>
          <w:sz w:val="24"/>
          <w:szCs w:val="24"/>
        </w:rPr>
        <w:t>nominar</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cada</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uma</w:t>
      </w:r>
      <w:r w:rsidRPr="00B52CD3">
        <w:rPr>
          <w:rFonts w:ascii="Times New Roman" w:hAnsi="Times New Roman" w:cs="Times New Roman"/>
          <w:spacing w:val="-6"/>
          <w:sz w:val="24"/>
          <w:szCs w:val="24"/>
        </w:rPr>
        <w:t xml:space="preserve"> </w:t>
      </w:r>
      <w:r w:rsidRPr="00B52CD3">
        <w:rPr>
          <w:rFonts w:ascii="Times New Roman" w:hAnsi="Times New Roman" w:cs="Times New Roman"/>
          <w:sz w:val="24"/>
          <w:szCs w:val="24"/>
        </w:rPr>
        <w:t>das</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casas</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conforme</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interesse</w:t>
      </w:r>
      <w:r w:rsidRPr="00B52CD3">
        <w:rPr>
          <w:rFonts w:ascii="Times New Roman" w:hAnsi="Times New Roman" w:cs="Times New Roman"/>
          <w:spacing w:val="-1"/>
          <w:sz w:val="24"/>
          <w:szCs w:val="24"/>
        </w:rPr>
        <w:t xml:space="preserve"> </w:t>
      </w:r>
      <w:r w:rsidRPr="00B52CD3">
        <w:rPr>
          <w:rFonts w:ascii="Times New Roman" w:hAnsi="Times New Roman" w:cs="Times New Roman"/>
          <w:spacing w:val="-2"/>
          <w:sz w:val="24"/>
          <w:szCs w:val="24"/>
        </w:rPr>
        <w:t>público.</w:t>
      </w:r>
    </w:p>
    <w:p w14:paraId="018AD353" w14:textId="77777777" w:rsidR="00F721C3" w:rsidRPr="00B52CD3" w:rsidRDefault="00F721C3" w:rsidP="00B52CD3">
      <w:pPr>
        <w:jc w:val="both"/>
        <w:rPr>
          <w:rFonts w:ascii="Times New Roman" w:hAnsi="Times New Roman" w:cs="Times New Roman"/>
          <w:sz w:val="24"/>
          <w:szCs w:val="24"/>
        </w:rPr>
      </w:pPr>
    </w:p>
    <w:p w14:paraId="45D9C293" w14:textId="77777777" w:rsidR="00F721C3" w:rsidRPr="00B52CD3" w:rsidRDefault="00F721C3" w:rsidP="00B52CD3">
      <w:pPr>
        <w:pStyle w:val="Ttulo1"/>
        <w:jc w:val="both"/>
        <w:rPr>
          <w:sz w:val="24"/>
          <w:szCs w:val="24"/>
        </w:rPr>
      </w:pPr>
      <w:r w:rsidRPr="00B52CD3">
        <w:rPr>
          <w:sz w:val="24"/>
          <w:szCs w:val="24"/>
        </w:rPr>
        <w:t>5. TRABALHO TÉCNICO PSICOSSOCIAL ESSENCIAL AO SERVIÇO:</w:t>
      </w:r>
    </w:p>
    <w:p w14:paraId="4E0A5210" w14:textId="77777777" w:rsidR="00F721C3" w:rsidRPr="00B52CD3" w:rsidRDefault="00F721C3" w:rsidP="00B52CD3">
      <w:pPr>
        <w:tabs>
          <w:tab w:val="left" w:pos="567"/>
        </w:tabs>
        <w:jc w:val="both"/>
        <w:rPr>
          <w:rFonts w:ascii="Times New Roman" w:hAnsi="Times New Roman" w:cs="Times New Roman"/>
          <w:b/>
          <w:bCs/>
          <w:sz w:val="24"/>
          <w:szCs w:val="24"/>
        </w:rPr>
      </w:pPr>
      <w:r w:rsidRPr="00B52CD3">
        <w:rPr>
          <w:rFonts w:ascii="Times New Roman" w:hAnsi="Times New Roman" w:cs="Times New Roman"/>
          <w:b/>
          <w:bCs/>
          <w:sz w:val="24"/>
          <w:szCs w:val="24"/>
        </w:rPr>
        <w:t>Ações anteriores ao efetivo acolhimento em república:</w:t>
      </w:r>
    </w:p>
    <w:p w14:paraId="7CFB1689"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a)</w:t>
      </w:r>
      <w:r w:rsidRPr="00B52CD3">
        <w:rPr>
          <w:rFonts w:ascii="Times New Roman" w:hAnsi="Times New Roman" w:cs="Times New Roman"/>
          <w:sz w:val="24"/>
          <w:szCs w:val="24"/>
        </w:rPr>
        <w:tab/>
        <w:t>Elaborar cronograma de atividades, relatórios e/ou prontuários;</w:t>
      </w:r>
    </w:p>
    <w:p w14:paraId="479C8718"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b)</w:t>
      </w:r>
      <w:r w:rsidRPr="00B52CD3">
        <w:rPr>
          <w:rFonts w:ascii="Times New Roman" w:hAnsi="Times New Roman" w:cs="Times New Roman"/>
          <w:sz w:val="24"/>
          <w:szCs w:val="24"/>
        </w:rPr>
        <w:tab/>
        <w:t>Articular a apresentação do Serviço de Acolhimento em República para a rede de serviços socioassistenciais e de outras políticas públicas;</w:t>
      </w:r>
    </w:p>
    <w:p w14:paraId="5AF79156"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c)</w:t>
      </w:r>
      <w:r w:rsidRPr="00B52CD3">
        <w:rPr>
          <w:rFonts w:ascii="Times New Roman" w:hAnsi="Times New Roman" w:cs="Times New Roman"/>
          <w:sz w:val="24"/>
          <w:szCs w:val="24"/>
        </w:rPr>
        <w:tab/>
        <w:t>Realizar oficinas de sensibilização com os usuários para divulgação, e possível inserção no serviço de Acolhimento em República;</w:t>
      </w:r>
    </w:p>
    <w:p w14:paraId="668F867A"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d)</w:t>
      </w:r>
      <w:r w:rsidRPr="00B52CD3">
        <w:rPr>
          <w:rFonts w:ascii="Times New Roman" w:hAnsi="Times New Roman" w:cs="Times New Roman"/>
          <w:sz w:val="24"/>
          <w:szCs w:val="24"/>
        </w:rPr>
        <w:tab/>
        <w:t>Promover oficinas com usuários em transição dos acolhimentos institucional de crianças e adolescentes, institucional para adultos e demais serviços.</w:t>
      </w:r>
    </w:p>
    <w:p w14:paraId="2B26E84A"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 xml:space="preserve">e)          Explicar o caráter temporário do Serviço em República e a importância do que o serviço pode ofertar no fortalecimento da autonomia e novos projetos de vida. </w:t>
      </w:r>
    </w:p>
    <w:p w14:paraId="0EAA1CED" w14:textId="77777777" w:rsidR="00F721C3" w:rsidRPr="00B52CD3" w:rsidRDefault="00F721C3" w:rsidP="00B52CD3">
      <w:pPr>
        <w:jc w:val="both"/>
        <w:rPr>
          <w:rFonts w:ascii="Times New Roman" w:hAnsi="Times New Roman" w:cs="Times New Roman"/>
          <w:sz w:val="24"/>
          <w:szCs w:val="24"/>
        </w:rPr>
      </w:pPr>
    </w:p>
    <w:p w14:paraId="2F2472DC" w14:textId="77777777" w:rsidR="00F721C3" w:rsidRPr="00B52CD3" w:rsidRDefault="00F721C3" w:rsidP="00B52CD3">
      <w:pPr>
        <w:tabs>
          <w:tab w:val="left" w:pos="567"/>
        </w:tabs>
        <w:jc w:val="both"/>
        <w:rPr>
          <w:rFonts w:ascii="Times New Roman" w:hAnsi="Times New Roman" w:cs="Times New Roman"/>
          <w:b/>
          <w:bCs/>
          <w:sz w:val="24"/>
          <w:szCs w:val="24"/>
        </w:rPr>
      </w:pPr>
      <w:r w:rsidRPr="00B52CD3">
        <w:rPr>
          <w:rFonts w:ascii="Times New Roman" w:hAnsi="Times New Roman" w:cs="Times New Roman"/>
          <w:b/>
          <w:bCs/>
          <w:sz w:val="24"/>
          <w:szCs w:val="24"/>
        </w:rPr>
        <w:t>Ações posteriores ao efetivo acolhimento em república:</w:t>
      </w:r>
    </w:p>
    <w:p w14:paraId="245735B2"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Acolhida/Recepção;</w:t>
      </w:r>
    </w:p>
    <w:p w14:paraId="40B3A3FD"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Escuta inicial;</w:t>
      </w:r>
    </w:p>
    <w:p w14:paraId="46A6EED6"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Assessoria sistemática, com orientações quanto a questões de higiene, alimentação, vestuário, organização do domicilio, divisão de tarefas, convívio na moradia e comunitário, gerenciamento de despesas, uso dos serviços da rede no território;</w:t>
      </w:r>
    </w:p>
    <w:p w14:paraId="0D255DFD"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 xml:space="preserve">Elaborar em conjunto com acolhidos (as) o PIA com vistas ao protagonismo, autonomia, novos projetos de vida e vida independente; </w:t>
      </w:r>
    </w:p>
    <w:p w14:paraId="6D936902"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Construir</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Plano Individual</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6"/>
          <w:sz w:val="24"/>
          <w:szCs w:val="24"/>
        </w:rPr>
        <w:t xml:space="preserve"> </w:t>
      </w:r>
      <w:r w:rsidRPr="00B52CD3">
        <w:rPr>
          <w:rFonts w:ascii="Times New Roman" w:hAnsi="Times New Roman" w:cs="Times New Roman"/>
          <w:sz w:val="24"/>
          <w:szCs w:val="24"/>
        </w:rPr>
        <w:t>Atendimento</w:t>
      </w:r>
      <w:r w:rsidRPr="00B52CD3">
        <w:rPr>
          <w:rFonts w:ascii="Times New Roman" w:hAnsi="Times New Roman" w:cs="Times New Roman"/>
          <w:spacing w:val="-5"/>
          <w:sz w:val="24"/>
          <w:szCs w:val="24"/>
        </w:rPr>
        <w:t xml:space="preserve"> </w:t>
      </w:r>
      <w:r w:rsidRPr="00B52CD3">
        <w:rPr>
          <w:rFonts w:ascii="Times New Roman" w:hAnsi="Times New Roman" w:cs="Times New Roman"/>
          <w:spacing w:val="-2"/>
          <w:sz w:val="24"/>
          <w:szCs w:val="24"/>
        </w:rPr>
        <w:t>(PIA);</w:t>
      </w:r>
    </w:p>
    <w:p w14:paraId="4B30511C"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 xml:space="preserve">Articular e encaminhar para/com a rede de serviços socioassistenciais e de outras políticas públicas, em especial programas de profissionalização, rede de qualificação e </w:t>
      </w:r>
      <w:r w:rsidRPr="00B52CD3">
        <w:rPr>
          <w:rFonts w:ascii="Times New Roman" w:hAnsi="Times New Roman" w:cs="Times New Roman"/>
          <w:sz w:val="24"/>
          <w:szCs w:val="24"/>
        </w:rPr>
        <w:lastRenderedPageBreak/>
        <w:t>requalificação profissional, inserção no mercado</w:t>
      </w:r>
      <w:r w:rsidRPr="00B52CD3">
        <w:rPr>
          <w:rFonts w:ascii="Times New Roman" w:hAnsi="Times New Roman" w:cs="Times New Roman"/>
          <w:spacing w:val="40"/>
          <w:sz w:val="24"/>
          <w:szCs w:val="24"/>
        </w:rPr>
        <w:t xml:space="preserve"> </w:t>
      </w:r>
      <w:r w:rsidRPr="00B52CD3">
        <w:rPr>
          <w:rFonts w:ascii="Times New Roman" w:hAnsi="Times New Roman" w:cs="Times New Roman"/>
          <w:sz w:val="24"/>
          <w:szCs w:val="24"/>
        </w:rPr>
        <w:t>de trabalho, habitação e inclusão produtiva;</w:t>
      </w:r>
    </w:p>
    <w:p w14:paraId="17A481DB"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Acompanhar e monitorar os encaminhamentos realizados;</w:t>
      </w:r>
    </w:p>
    <w:p w14:paraId="1D166A81" w14:textId="22B1BD3D"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Construir coletivamente regras de convívio, estabelecendo prazos para que os moradores assumam, de forma cotizada, as despesas com a resid</w:t>
      </w:r>
      <w:r w:rsidR="00743681">
        <w:rPr>
          <w:rFonts w:ascii="Times New Roman" w:hAnsi="Times New Roman" w:cs="Times New Roman"/>
          <w:sz w:val="24"/>
          <w:szCs w:val="24"/>
        </w:rPr>
        <w:t>ê</w:t>
      </w:r>
      <w:r w:rsidRPr="00B52CD3">
        <w:rPr>
          <w:rFonts w:ascii="Times New Roman" w:hAnsi="Times New Roman" w:cs="Times New Roman"/>
          <w:sz w:val="24"/>
          <w:szCs w:val="24"/>
        </w:rPr>
        <w:t>ncia;</w:t>
      </w:r>
    </w:p>
    <w:p w14:paraId="00009655"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Oportunizar espaço de discussão para soluções de impasses e/ou conflitos;</w:t>
      </w:r>
    </w:p>
    <w:p w14:paraId="3193E896"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Inserir</w:t>
      </w:r>
      <w:r w:rsidRPr="00B52CD3">
        <w:rPr>
          <w:rFonts w:ascii="Times New Roman" w:hAnsi="Times New Roman" w:cs="Times New Roman"/>
          <w:spacing w:val="-5"/>
          <w:sz w:val="24"/>
          <w:szCs w:val="24"/>
        </w:rPr>
        <w:t xml:space="preserve"> </w:t>
      </w:r>
      <w:r w:rsidRPr="00B52CD3">
        <w:rPr>
          <w:rFonts w:ascii="Times New Roman" w:hAnsi="Times New Roman" w:cs="Times New Roman"/>
          <w:sz w:val="24"/>
          <w:szCs w:val="24"/>
        </w:rPr>
        <w:t>crianças</w:t>
      </w:r>
      <w:r w:rsidRPr="00B52CD3">
        <w:rPr>
          <w:rFonts w:ascii="Times New Roman" w:hAnsi="Times New Roman" w:cs="Times New Roman"/>
          <w:spacing w:val="-4"/>
          <w:sz w:val="24"/>
          <w:szCs w:val="24"/>
        </w:rPr>
        <w:t xml:space="preserve"> </w:t>
      </w:r>
      <w:r w:rsidRPr="00B52CD3">
        <w:rPr>
          <w:rFonts w:ascii="Times New Roman" w:hAnsi="Times New Roman" w:cs="Times New Roman"/>
          <w:sz w:val="24"/>
          <w:szCs w:val="24"/>
        </w:rPr>
        <w:t>e</w:t>
      </w:r>
      <w:r w:rsidRPr="00B52CD3">
        <w:rPr>
          <w:rFonts w:ascii="Times New Roman" w:hAnsi="Times New Roman" w:cs="Times New Roman"/>
          <w:spacing w:val="-6"/>
          <w:sz w:val="24"/>
          <w:szCs w:val="24"/>
        </w:rPr>
        <w:t xml:space="preserve"> </w:t>
      </w:r>
      <w:r w:rsidRPr="00B52CD3">
        <w:rPr>
          <w:rFonts w:ascii="Times New Roman" w:hAnsi="Times New Roman" w:cs="Times New Roman"/>
          <w:sz w:val="24"/>
          <w:szCs w:val="24"/>
        </w:rPr>
        <w:t>adolescentes</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em</w:t>
      </w:r>
      <w:r w:rsidRPr="00B52CD3">
        <w:rPr>
          <w:rFonts w:ascii="Times New Roman" w:hAnsi="Times New Roman" w:cs="Times New Roman"/>
          <w:spacing w:val="-5"/>
          <w:sz w:val="24"/>
          <w:szCs w:val="24"/>
        </w:rPr>
        <w:t xml:space="preserve"> </w:t>
      </w:r>
      <w:r w:rsidRPr="00B52CD3">
        <w:rPr>
          <w:rFonts w:ascii="Times New Roman" w:hAnsi="Times New Roman" w:cs="Times New Roman"/>
          <w:sz w:val="24"/>
          <w:szCs w:val="24"/>
        </w:rPr>
        <w:t>serviços</w:t>
      </w:r>
      <w:r w:rsidRPr="00B52CD3">
        <w:rPr>
          <w:rFonts w:ascii="Times New Roman" w:hAnsi="Times New Roman" w:cs="Times New Roman"/>
          <w:spacing w:val="-4"/>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convivência</w:t>
      </w:r>
      <w:r w:rsidRPr="00B52CD3">
        <w:rPr>
          <w:rFonts w:ascii="Times New Roman" w:hAnsi="Times New Roman" w:cs="Times New Roman"/>
          <w:spacing w:val="-6"/>
          <w:sz w:val="24"/>
          <w:szCs w:val="24"/>
        </w:rPr>
        <w:t xml:space="preserve"> </w:t>
      </w:r>
      <w:r w:rsidRPr="00B52CD3">
        <w:rPr>
          <w:rFonts w:ascii="Times New Roman" w:hAnsi="Times New Roman" w:cs="Times New Roman"/>
          <w:sz w:val="24"/>
          <w:szCs w:val="24"/>
        </w:rPr>
        <w:t>e</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fortalecimento</w:t>
      </w:r>
      <w:r w:rsidRPr="00B52CD3">
        <w:rPr>
          <w:rFonts w:ascii="Times New Roman" w:hAnsi="Times New Roman" w:cs="Times New Roman"/>
          <w:spacing w:val="-4"/>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6"/>
          <w:sz w:val="24"/>
          <w:szCs w:val="24"/>
        </w:rPr>
        <w:t xml:space="preserve"> </w:t>
      </w:r>
      <w:r w:rsidRPr="00B52CD3">
        <w:rPr>
          <w:rFonts w:ascii="Times New Roman" w:hAnsi="Times New Roman" w:cs="Times New Roman"/>
          <w:sz w:val="24"/>
          <w:szCs w:val="24"/>
        </w:rPr>
        <w:t>vínculos e qualificação profissional para</w:t>
      </w:r>
      <w:r w:rsidRPr="00B52CD3">
        <w:rPr>
          <w:rFonts w:ascii="Times New Roman" w:hAnsi="Times New Roman" w:cs="Times New Roman"/>
          <w:spacing w:val="-4"/>
          <w:sz w:val="24"/>
          <w:szCs w:val="24"/>
        </w:rPr>
        <w:t xml:space="preserve"> </w:t>
      </w:r>
      <w:r w:rsidRPr="00B52CD3">
        <w:rPr>
          <w:rFonts w:ascii="Times New Roman" w:hAnsi="Times New Roman" w:cs="Times New Roman"/>
          <w:sz w:val="24"/>
          <w:szCs w:val="24"/>
        </w:rPr>
        <w:t>adolescentes, nos</w:t>
      </w:r>
      <w:r w:rsidRPr="00B52CD3">
        <w:rPr>
          <w:rFonts w:ascii="Times New Roman" w:hAnsi="Times New Roman" w:cs="Times New Roman"/>
          <w:spacing w:val="-4"/>
          <w:sz w:val="24"/>
          <w:szCs w:val="24"/>
        </w:rPr>
        <w:t xml:space="preserve"> </w:t>
      </w:r>
      <w:r w:rsidRPr="00B52CD3">
        <w:rPr>
          <w:rFonts w:ascii="Times New Roman" w:hAnsi="Times New Roman" w:cs="Times New Roman"/>
          <w:sz w:val="24"/>
          <w:szCs w:val="24"/>
        </w:rPr>
        <w:t>casos</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em que os</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acolhidos</w:t>
      </w:r>
      <w:r w:rsidRPr="00B52CD3">
        <w:rPr>
          <w:rFonts w:ascii="Times New Roman" w:hAnsi="Times New Roman" w:cs="Times New Roman"/>
          <w:spacing w:val="-4"/>
          <w:sz w:val="24"/>
          <w:szCs w:val="24"/>
        </w:rPr>
        <w:t xml:space="preserve"> </w:t>
      </w:r>
      <w:r w:rsidRPr="00B52CD3">
        <w:rPr>
          <w:rFonts w:ascii="Times New Roman" w:hAnsi="Times New Roman" w:cs="Times New Roman"/>
          <w:sz w:val="24"/>
          <w:szCs w:val="24"/>
        </w:rPr>
        <w:t>tenham consigo seus filhos de até 18 anos incompletos;</w:t>
      </w:r>
    </w:p>
    <w:p w14:paraId="124E94B1"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Inserir</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crianças</w:t>
      </w:r>
      <w:r w:rsidRPr="00B52CD3">
        <w:rPr>
          <w:rFonts w:ascii="Times New Roman" w:hAnsi="Times New Roman" w:cs="Times New Roman"/>
          <w:spacing w:val="-6"/>
          <w:sz w:val="24"/>
          <w:szCs w:val="24"/>
        </w:rPr>
        <w:t xml:space="preserve"> </w:t>
      </w:r>
      <w:r w:rsidRPr="00B52CD3">
        <w:rPr>
          <w:rFonts w:ascii="Times New Roman" w:hAnsi="Times New Roman" w:cs="Times New Roman"/>
          <w:sz w:val="24"/>
          <w:szCs w:val="24"/>
        </w:rPr>
        <w:t>e</w:t>
      </w:r>
      <w:r w:rsidRPr="00B52CD3">
        <w:rPr>
          <w:rFonts w:ascii="Times New Roman" w:hAnsi="Times New Roman" w:cs="Times New Roman"/>
          <w:spacing w:val="-5"/>
          <w:sz w:val="24"/>
          <w:szCs w:val="24"/>
        </w:rPr>
        <w:t xml:space="preserve"> </w:t>
      </w:r>
      <w:r w:rsidRPr="00B52CD3">
        <w:rPr>
          <w:rFonts w:ascii="Times New Roman" w:hAnsi="Times New Roman" w:cs="Times New Roman"/>
          <w:sz w:val="24"/>
          <w:szCs w:val="24"/>
        </w:rPr>
        <w:t>adolescentes</w:t>
      </w:r>
      <w:r w:rsidRPr="00B52CD3">
        <w:rPr>
          <w:rFonts w:ascii="Times New Roman" w:hAnsi="Times New Roman" w:cs="Times New Roman"/>
          <w:spacing w:val="-5"/>
          <w:sz w:val="24"/>
          <w:szCs w:val="24"/>
        </w:rPr>
        <w:t xml:space="preserve"> </w:t>
      </w:r>
      <w:r w:rsidRPr="00B52CD3">
        <w:rPr>
          <w:rFonts w:ascii="Times New Roman" w:hAnsi="Times New Roman" w:cs="Times New Roman"/>
          <w:sz w:val="24"/>
          <w:szCs w:val="24"/>
        </w:rPr>
        <w:t>na</w:t>
      </w:r>
      <w:r w:rsidRPr="00B52CD3">
        <w:rPr>
          <w:rFonts w:ascii="Times New Roman" w:hAnsi="Times New Roman" w:cs="Times New Roman"/>
          <w:spacing w:val="-6"/>
          <w:sz w:val="24"/>
          <w:szCs w:val="24"/>
        </w:rPr>
        <w:t xml:space="preserve"> </w:t>
      </w:r>
      <w:r w:rsidRPr="00B52CD3">
        <w:rPr>
          <w:rFonts w:ascii="Times New Roman" w:hAnsi="Times New Roman" w:cs="Times New Roman"/>
          <w:sz w:val="24"/>
          <w:szCs w:val="24"/>
        </w:rPr>
        <w:t>rede</w:t>
      </w:r>
      <w:r w:rsidRPr="00B52CD3">
        <w:rPr>
          <w:rFonts w:ascii="Times New Roman" w:hAnsi="Times New Roman" w:cs="Times New Roman"/>
          <w:spacing w:val="-5"/>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5"/>
          <w:sz w:val="24"/>
          <w:szCs w:val="24"/>
        </w:rPr>
        <w:t xml:space="preserve"> </w:t>
      </w:r>
      <w:r w:rsidRPr="00B52CD3">
        <w:rPr>
          <w:rFonts w:ascii="Times New Roman" w:hAnsi="Times New Roman" w:cs="Times New Roman"/>
          <w:sz w:val="24"/>
          <w:szCs w:val="24"/>
        </w:rPr>
        <w:t>ensino,</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educação</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infantil,</w:t>
      </w:r>
      <w:r w:rsidRPr="00B52CD3">
        <w:rPr>
          <w:rFonts w:ascii="Times New Roman" w:hAnsi="Times New Roman" w:cs="Times New Roman"/>
          <w:spacing w:val="-6"/>
          <w:sz w:val="24"/>
          <w:szCs w:val="24"/>
        </w:rPr>
        <w:t xml:space="preserve"> </w:t>
      </w:r>
      <w:r w:rsidRPr="00B52CD3">
        <w:rPr>
          <w:rFonts w:ascii="Times New Roman" w:hAnsi="Times New Roman" w:cs="Times New Roman"/>
          <w:sz w:val="24"/>
          <w:szCs w:val="24"/>
        </w:rPr>
        <w:t>ensino</w:t>
      </w:r>
      <w:r w:rsidRPr="00B52CD3">
        <w:rPr>
          <w:rFonts w:ascii="Times New Roman" w:hAnsi="Times New Roman" w:cs="Times New Roman"/>
          <w:spacing w:val="-3"/>
          <w:sz w:val="24"/>
          <w:szCs w:val="24"/>
        </w:rPr>
        <w:t xml:space="preserve"> </w:t>
      </w:r>
      <w:r w:rsidRPr="00B52CD3">
        <w:rPr>
          <w:rFonts w:ascii="Times New Roman" w:hAnsi="Times New Roman" w:cs="Times New Roman"/>
          <w:spacing w:val="-2"/>
          <w:sz w:val="24"/>
          <w:szCs w:val="24"/>
        </w:rPr>
        <w:t xml:space="preserve">fundamental, </w:t>
      </w:r>
      <w:r w:rsidRPr="00B52CD3">
        <w:rPr>
          <w:rFonts w:ascii="Times New Roman" w:hAnsi="Times New Roman" w:cs="Times New Roman"/>
          <w:sz w:val="24"/>
          <w:szCs w:val="24"/>
        </w:rPr>
        <w:t>médio e</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escolas</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especiais, nos</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casos em que</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os</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acolhidos</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tenham consigo seus</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filhos de</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até 18 anos incompletos;</w:t>
      </w:r>
    </w:p>
    <w:p w14:paraId="6BAB1587"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Sensibilizar</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a</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rede</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serviços</w:t>
      </w:r>
      <w:r w:rsidRPr="00B52CD3">
        <w:rPr>
          <w:rFonts w:ascii="Times New Roman" w:hAnsi="Times New Roman" w:cs="Times New Roman"/>
          <w:spacing w:val="-8"/>
          <w:sz w:val="24"/>
          <w:szCs w:val="24"/>
        </w:rPr>
        <w:t xml:space="preserve"> </w:t>
      </w:r>
      <w:r w:rsidRPr="00B52CD3">
        <w:rPr>
          <w:rFonts w:ascii="Times New Roman" w:hAnsi="Times New Roman" w:cs="Times New Roman"/>
          <w:sz w:val="24"/>
          <w:szCs w:val="24"/>
        </w:rPr>
        <w:t>e/ou público</w:t>
      </w:r>
      <w:r w:rsidRPr="00B52CD3">
        <w:rPr>
          <w:rFonts w:ascii="Times New Roman" w:hAnsi="Times New Roman" w:cs="Times New Roman"/>
          <w:spacing w:val="-6"/>
          <w:sz w:val="24"/>
          <w:szCs w:val="24"/>
        </w:rPr>
        <w:t xml:space="preserve"> </w:t>
      </w:r>
      <w:r w:rsidRPr="00B52CD3">
        <w:rPr>
          <w:rFonts w:ascii="Times New Roman" w:hAnsi="Times New Roman" w:cs="Times New Roman"/>
          <w:sz w:val="24"/>
          <w:szCs w:val="24"/>
        </w:rPr>
        <w:t>alvo sobre</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o</w:t>
      </w:r>
      <w:r w:rsidRPr="00B52CD3">
        <w:rPr>
          <w:rFonts w:ascii="Times New Roman" w:hAnsi="Times New Roman" w:cs="Times New Roman"/>
          <w:spacing w:val="-6"/>
          <w:sz w:val="24"/>
          <w:szCs w:val="24"/>
        </w:rPr>
        <w:t xml:space="preserve"> </w:t>
      </w:r>
      <w:r w:rsidRPr="00B52CD3">
        <w:rPr>
          <w:rFonts w:ascii="Times New Roman" w:hAnsi="Times New Roman" w:cs="Times New Roman"/>
          <w:sz w:val="24"/>
          <w:szCs w:val="24"/>
        </w:rPr>
        <w:t>Serviço</w:t>
      </w:r>
      <w:r w:rsidRPr="00B52CD3">
        <w:rPr>
          <w:rFonts w:ascii="Times New Roman" w:hAnsi="Times New Roman" w:cs="Times New Roman"/>
          <w:spacing w:val="-5"/>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12"/>
          <w:sz w:val="24"/>
          <w:szCs w:val="24"/>
        </w:rPr>
        <w:t xml:space="preserve"> </w:t>
      </w:r>
      <w:r w:rsidRPr="00B52CD3">
        <w:rPr>
          <w:rFonts w:ascii="Times New Roman" w:hAnsi="Times New Roman" w:cs="Times New Roman"/>
          <w:sz w:val="24"/>
          <w:szCs w:val="24"/>
        </w:rPr>
        <w:t>República</w:t>
      </w:r>
      <w:r w:rsidRPr="00B52CD3">
        <w:rPr>
          <w:rFonts w:ascii="Times New Roman" w:hAnsi="Times New Roman" w:cs="Times New Roman"/>
          <w:spacing w:val="-6"/>
          <w:sz w:val="24"/>
          <w:szCs w:val="24"/>
        </w:rPr>
        <w:t xml:space="preserve"> </w:t>
      </w:r>
      <w:r w:rsidRPr="00B52CD3">
        <w:rPr>
          <w:rFonts w:ascii="Times New Roman" w:hAnsi="Times New Roman" w:cs="Times New Roman"/>
          <w:sz w:val="24"/>
          <w:szCs w:val="24"/>
        </w:rPr>
        <w:t>na</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modalidade de supervisão Leve;</w:t>
      </w:r>
    </w:p>
    <w:p w14:paraId="1D65C3F9"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Promover</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atendimento</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social</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individual</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e/ou</w:t>
      </w:r>
      <w:r w:rsidRPr="00B52CD3">
        <w:rPr>
          <w:rFonts w:ascii="Times New Roman" w:hAnsi="Times New Roman" w:cs="Times New Roman"/>
          <w:spacing w:val="-2"/>
          <w:sz w:val="24"/>
          <w:szCs w:val="24"/>
        </w:rPr>
        <w:t xml:space="preserve"> grupal;</w:t>
      </w:r>
    </w:p>
    <w:p w14:paraId="641BD888"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Promover</w:t>
      </w:r>
      <w:r w:rsidRPr="00B52CD3">
        <w:rPr>
          <w:rFonts w:ascii="Times New Roman" w:hAnsi="Times New Roman" w:cs="Times New Roman"/>
          <w:spacing w:val="-6"/>
          <w:sz w:val="24"/>
          <w:szCs w:val="24"/>
        </w:rPr>
        <w:t xml:space="preserve"> </w:t>
      </w:r>
      <w:r w:rsidRPr="00B52CD3">
        <w:rPr>
          <w:rFonts w:ascii="Times New Roman" w:hAnsi="Times New Roman" w:cs="Times New Roman"/>
          <w:sz w:val="24"/>
          <w:szCs w:val="24"/>
        </w:rPr>
        <w:t>atendimento</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da</w:t>
      </w:r>
      <w:r w:rsidRPr="00B52CD3">
        <w:rPr>
          <w:rFonts w:ascii="Times New Roman" w:hAnsi="Times New Roman" w:cs="Times New Roman"/>
          <w:spacing w:val="-6"/>
          <w:sz w:val="24"/>
          <w:szCs w:val="24"/>
        </w:rPr>
        <w:t xml:space="preserve"> </w:t>
      </w:r>
      <w:r w:rsidRPr="00B52CD3">
        <w:rPr>
          <w:rFonts w:ascii="Times New Roman" w:hAnsi="Times New Roman" w:cs="Times New Roman"/>
          <w:sz w:val="24"/>
          <w:szCs w:val="24"/>
        </w:rPr>
        <w:t>psicologia</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individual</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e/ou</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grupal,</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sem</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caráter</w:t>
      </w:r>
      <w:r w:rsidRPr="00B52CD3">
        <w:rPr>
          <w:rFonts w:ascii="Times New Roman" w:hAnsi="Times New Roman" w:cs="Times New Roman"/>
          <w:spacing w:val="-3"/>
          <w:sz w:val="24"/>
          <w:szCs w:val="24"/>
        </w:rPr>
        <w:t xml:space="preserve"> </w:t>
      </w:r>
      <w:r w:rsidRPr="00B52CD3">
        <w:rPr>
          <w:rFonts w:ascii="Times New Roman" w:hAnsi="Times New Roman" w:cs="Times New Roman"/>
          <w:spacing w:val="-2"/>
          <w:sz w:val="24"/>
          <w:szCs w:val="24"/>
        </w:rPr>
        <w:t>clínico;</w:t>
      </w:r>
    </w:p>
    <w:p w14:paraId="1B4ED8A3"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Elaborar</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e</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seguir</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os</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fluxos</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pactuados</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com</w:t>
      </w:r>
      <w:r w:rsidRPr="00B52CD3">
        <w:rPr>
          <w:rFonts w:ascii="Times New Roman" w:hAnsi="Times New Roman" w:cs="Times New Roman"/>
          <w:spacing w:val="-4"/>
          <w:sz w:val="24"/>
          <w:szCs w:val="24"/>
        </w:rPr>
        <w:t xml:space="preserve"> </w:t>
      </w:r>
      <w:r w:rsidRPr="00B52CD3">
        <w:rPr>
          <w:rFonts w:ascii="Times New Roman" w:hAnsi="Times New Roman" w:cs="Times New Roman"/>
          <w:sz w:val="24"/>
          <w:szCs w:val="24"/>
        </w:rPr>
        <w:t>a rede</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4"/>
          <w:sz w:val="24"/>
          <w:szCs w:val="24"/>
        </w:rPr>
        <w:t xml:space="preserve"> </w:t>
      </w:r>
      <w:r w:rsidRPr="00B52CD3">
        <w:rPr>
          <w:rFonts w:ascii="Times New Roman" w:hAnsi="Times New Roman" w:cs="Times New Roman"/>
          <w:spacing w:val="-2"/>
          <w:sz w:val="24"/>
          <w:szCs w:val="24"/>
        </w:rPr>
        <w:t>serviço;</w:t>
      </w:r>
    </w:p>
    <w:p w14:paraId="3AD9A907"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Elaborar</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cronograma</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4"/>
          <w:sz w:val="24"/>
          <w:szCs w:val="24"/>
        </w:rPr>
        <w:t xml:space="preserve"> </w:t>
      </w:r>
      <w:r w:rsidRPr="00B52CD3">
        <w:rPr>
          <w:rFonts w:ascii="Times New Roman" w:hAnsi="Times New Roman" w:cs="Times New Roman"/>
          <w:sz w:val="24"/>
          <w:szCs w:val="24"/>
        </w:rPr>
        <w:t>atividades,</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relatórios</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e/ou</w:t>
      </w:r>
      <w:r w:rsidRPr="00B52CD3">
        <w:rPr>
          <w:rFonts w:ascii="Times New Roman" w:hAnsi="Times New Roman" w:cs="Times New Roman"/>
          <w:spacing w:val="-2"/>
          <w:sz w:val="24"/>
          <w:szCs w:val="24"/>
        </w:rPr>
        <w:t xml:space="preserve"> prontuários;</w:t>
      </w:r>
    </w:p>
    <w:p w14:paraId="4B3633C7" w14:textId="7DB01156"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Participar de discussões com</w:t>
      </w:r>
      <w:r w:rsidRPr="00B52CD3">
        <w:rPr>
          <w:rFonts w:ascii="Times New Roman" w:hAnsi="Times New Roman" w:cs="Times New Roman"/>
          <w:spacing w:val="39"/>
          <w:sz w:val="24"/>
          <w:szCs w:val="24"/>
        </w:rPr>
        <w:t xml:space="preserve"> </w:t>
      </w:r>
      <w:r w:rsidRPr="00B52CD3">
        <w:rPr>
          <w:rFonts w:ascii="Times New Roman" w:hAnsi="Times New Roman" w:cs="Times New Roman"/>
          <w:sz w:val="24"/>
          <w:szCs w:val="24"/>
        </w:rPr>
        <w:t>autoridades</w:t>
      </w:r>
      <w:r w:rsidRPr="00B52CD3">
        <w:rPr>
          <w:rFonts w:ascii="Times New Roman" w:hAnsi="Times New Roman" w:cs="Times New Roman"/>
          <w:spacing w:val="38"/>
          <w:sz w:val="24"/>
          <w:szCs w:val="24"/>
        </w:rPr>
        <w:t xml:space="preserve"> </w:t>
      </w:r>
      <w:r w:rsidRPr="00B52CD3">
        <w:rPr>
          <w:rFonts w:ascii="Times New Roman" w:hAnsi="Times New Roman" w:cs="Times New Roman"/>
          <w:sz w:val="24"/>
          <w:szCs w:val="24"/>
        </w:rPr>
        <w:t>Judiciária</w:t>
      </w:r>
      <w:r w:rsidRPr="00B52CD3">
        <w:rPr>
          <w:rFonts w:ascii="Times New Roman" w:hAnsi="Times New Roman" w:cs="Times New Roman"/>
          <w:spacing w:val="38"/>
          <w:sz w:val="24"/>
          <w:szCs w:val="24"/>
        </w:rPr>
        <w:t xml:space="preserve"> </w:t>
      </w:r>
      <w:r w:rsidRPr="00B52CD3">
        <w:rPr>
          <w:rFonts w:ascii="Times New Roman" w:hAnsi="Times New Roman" w:cs="Times New Roman"/>
          <w:sz w:val="24"/>
          <w:szCs w:val="24"/>
        </w:rPr>
        <w:t>e</w:t>
      </w:r>
      <w:r w:rsidRPr="00B52CD3">
        <w:rPr>
          <w:rFonts w:ascii="Times New Roman" w:hAnsi="Times New Roman" w:cs="Times New Roman"/>
          <w:spacing w:val="38"/>
          <w:sz w:val="24"/>
          <w:szCs w:val="24"/>
        </w:rPr>
        <w:t xml:space="preserve"> </w:t>
      </w:r>
      <w:r w:rsidRPr="00B52CD3">
        <w:rPr>
          <w:rFonts w:ascii="Times New Roman" w:hAnsi="Times New Roman" w:cs="Times New Roman"/>
          <w:sz w:val="24"/>
          <w:szCs w:val="24"/>
        </w:rPr>
        <w:t>Ministério</w:t>
      </w:r>
      <w:r w:rsidRPr="00B52CD3">
        <w:rPr>
          <w:rFonts w:ascii="Times New Roman" w:hAnsi="Times New Roman" w:cs="Times New Roman"/>
          <w:spacing w:val="40"/>
          <w:sz w:val="24"/>
          <w:szCs w:val="24"/>
        </w:rPr>
        <w:t xml:space="preserve"> </w:t>
      </w:r>
      <w:r w:rsidRPr="00B52CD3">
        <w:rPr>
          <w:rFonts w:ascii="Times New Roman" w:hAnsi="Times New Roman" w:cs="Times New Roman"/>
          <w:sz w:val="24"/>
          <w:szCs w:val="24"/>
        </w:rPr>
        <w:t>Público,</w:t>
      </w:r>
      <w:r w:rsidRPr="00B52CD3">
        <w:rPr>
          <w:rFonts w:ascii="Times New Roman" w:hAnsi="Times New Roman" w:cs="Times New Roman"/>
          <w:spacing w:val="37"/>
          <w:sz w:val="24"/>
          <w:szCs w:val="24"/>
        </w:rPr>
        <w:t xml:space="preserve"> </w:t>
      </w:r>
      <w:r w:rsidRPr="00B52CD3">
        <w:rPr>
          <w:rFonts w:ascii="Times New Roman" w:hAnsi="Times New Roman" w:cs="Times New Roman"/>
          <w:sz w:val="24"/>
          <w:szCs w:val="24"/>
        </w:rPr>
        <w:t xml:space="preserve">quando </w:t>
      </w:r>
      <w:r w:rsidRPr="00B52CD3">
        <w:rPr>
          <w:rFonts w:ascii="Times New Roman" w:hAnsi="Times New Roman" w:cs="Times New Roman"/>
          <w:spacing w:val="-2"/>
          <w:sz w:val="24"/>
          <w:szCs w:val="24"/>
        </w:rPr>
        <w:t>necessário;</w:t>
      </w:r>
    </w:p>
    <w:p w14:paraId="796D4902"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Elaborar</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planejamento</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socioeconômico, da residência e individual, junto</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aos</w:t>
      </w:r>
      <w:r w:rsidRPr="00B52CD3">
        <w:rPr>
          <w:rFonts w:ascii="Times New Roman" w:hAnsi="Times New Roman" w:cs="Times New Roman"/>
          <w:spacing w:val="2"/>
          <w:sz w:val="24"/>
          <w:szCs w:val="24"/>
        </w:rPr>
        <w:t xml:space="preserve"> </w:t>
      </w:r>
      <w:r w:rsidRPr="00B52CD3">
        <w:rPr>
          <w:rFonts w:ascii="Times New Roman" w:hAnsi="Times New Roman" w:cs="Times New Roman"/>
          <w:spacing w:val="-2"/>
          <w:sz w:val="24"/>
          <w:szCs w:val="24"/>
        </w:rPr>
        <w:t>acolhidos;</w:t>
      </w:r>
    </w:p>
    <w:p w14:paraId="7096CB42"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Possibilitar</w:t>
      </w:r>
      <w:r w:rsidRPr="00B52CD3">
        <w:rPr>
          <w:rFonts w:ascii="Times New Roman" w:hAnsi="Times New Roman" w:cs="Times New Roman"/>
          <w:spacing w:val="-5"/>
          <w:sz w:val="24"/>
          <w:szCs w:val="24"/>
        </w:rPr>
        <w:t xml:space="preserve"> </w:t>
      </w:r>
      <w:r w:rsidRPr="00B52CD3">
        <w:rPr>
          <w:rFonts w:ascii="Times New Roman" w:hAnsi="Times New Roman" w:cs="Times New Roman"/>
          <w:sz w:val="24"/>
          <w:szCs w:val="24"/>
        </w:rPr>
        <w:t>espaços</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discussão</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com</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usuários</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para</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a</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defesa</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e</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garantia</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5"/>
          <w:sz w:val="24"/>
          <w:szCs w:val="24"/>
        </w:rPr>
        <w:t xml:space="preserve"> </w:t>
      </w:r>
      <w:r w:rsidRPr="00B52CD3">
        <w:rPr>
          <w:rFonts w:ascii="Times New Roman" w:hAnsi="Times New Roman" w:cs="Times New Roman"/>
          <w:spacing w:val="-2"/>
          <w:sz w:val="24"/>
          <w:szCs w:val="24"/>
        </w:rPr>
        <w:t>direitos;</w:t>
      </w:r>
    </w:p>
    <w:p w14:paraId="640094CA"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Orientar para</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acesso</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à</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 xml:space="preserve">documentação </w:t>
      </w:r>
      <w:r w:rsidRPr="00B52CD3">
        <w:rPr>
          <w:rFonts w:ascii="Times New Roman" w:hAnsi="Times New Roman" w:cs="Times New Roman"/>
          <w:spacing w:val="-2"/>
          <w:sz w:val="24"/>
          <w:szCs w:val="24"/>
        </w:rPr>
        <w:t>pessoal;</w:t>
      </w:r>
    </w:p>
    <w:p w14:paraId="0559064B"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Promover atividades de convívio, de organização da vida cotidiana, contribuindo para o desenvolvimento de aptidões, capacidades e oportunidades para que os indivíduos façam escolhas com autonomia;</w:t>
      </w:r>
    </w:p>
    <w:p w14:paraId="435316DB"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pacing w:val="-4"/>
          <w:sz w:val="24"/>
          <w:szCs w:val="24"/>
        </w:rPr>
        <w:t xml:space="preserve">Planejar com </w:t>
      </w:r>
      <w:r w:rsidRPr="00B52CD3">
        <w:rPr>
          <w:rFonts w:ascii="Times New Roman" w:hAnsi="Times New Roman" w:cs="Times New Roman"/>
          <w:sz w:val="24"/>
          <w:szCs w:val="24"/>
        </w:rPr>
        <w:t>os</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usuários</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o alcance da</w:t>
      </w:r>
      <w:r w:rsidRPr="00B52CD3">
        <w:rPr>
          <w:rFonts w:ascii="Times New Roman" w:hAnsi="Times New Roman" w:cs="Times New Roman"/>
          <w:spacing w:val="-6"/>
          <w:sz w:val="24"/>
          <w:szCs w:val="24"/>
        </w:rPr>
        <w:t xml:space="preserve"> </w:t>
      </w:r>
      <w:r w:rsidRPr="00B52CD3">
        <w:rPr>
          <w:rFonts w:ascii="Times New Roman" w:hAnsi="Times New Roman" w:cs="Times New Roman"/>
          <w:sz w:val="24"/>
          <w:szCs w:val="24"/>
        </w:rPr>
        <w:t>autossustentação</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e</w:t>
      </w:r>
      <w:r w:rsidRPr="00B52CD3">
        <w:rPr>
          <w:rFonts w:ascii="Times New Roman" w:hAnsi="Times New Roman" w:cs="Times New Roman"/>
          <w:spacing w:val="-1"/>
          <w:sz w:val="24"/>
          <w:szCs w:val="24"/>
        </w:rPr>
        <w:t xml:space="preserve"> o </w:t>
      </w:r>
      <w:r w:rsidRPr="00B52CD3">
        <w:rPr>
          <w:rFonts w:ascii="Times New Roman" w:hAnsi="Times New Roman" w:cs="Times New Roman"/>
          <w:sz w:val="24"/>
          <w:szCs w:val="24"/>
        </w:rPr>
        <w:t>desligamento</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do</w:t>
      </w:r>
      <w:r w:rsidRPr="00B52CD3">
        <w:rPr>
          <w:rFonts w:ascii="Times New Roman" w:hAnsi="Times New Roman" w:cs="Times New Roman"/>
          <w:spacing w:val="1"/>
          <w:sz w:val="24"/>
          <w:szCs w:val="24"/>
        </w:rPr>
        <w:t xml:space="preserve"> </w:t>
      </w:r>
      <w:r w:rsidRPr="00B52CD3">
        <w:rPr>
          <w:rFonts w:ascii="Times New Roman" w:hAnsi="Times New Roman" w:cs="Times New Roman"/>
          <w:spacing w:val="-2"/>
          <w:sz w:val="24"/>
          <w:szCs w:val="24"/>
        </w:rPr>
        <w:t>serviço;</w:t>
      </w:r>
    </w:p>
    <w:p w14:paraId="65A09E75"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Mobilizar</w:t>
      </w:r>
      <w:r w:rsidRPr="00B52CD3">
        <w:rPr>
          <w:rFonts w:ascii="Times New Roman" w:hAnsi="Times New Roman" w:cs="Times New Roman"/>
          <w:spacing w:val="2"/>
          <w:sz w:val="24"/>
          <w:szCs w:val="24"/>
        </w:rPr>
        <w:t xml:space="preserve"> os acolhidos </w:t>
      </w:r>
      <w:r w:rsidRPr="00B52CD3">
        <w:rPr>
          <w:rFonts w:ascii="Times New Roman" w:hAnsi="Times New Roman" w:cs="Times New Roman"/>
          <w:sz w:val="24"/>
          <w:szCs w:val="24"/>
        </w:rPr>
        <w:t>para o</w:t>
      </w:r>
      <w:r w:rsidRPr="00B52CD3">
        <w:rPr>
          <w:rFonts w:ascii="Times New Roman" w:hAnsi="Times New Roman" w:cs="Times New Roman"/>
          <w:spacing w:val="-5"/>
          <w:sz w:val="24"/>
          <w:szCs w:val="24"/>
        </w:rPr>
        <w:t xml:space="preserve"> </w:t>
      </w:r>
      <w:r w:rsidRPr="00B52CD3">
        <w:rPr>
          <w:rFonts w:ascii="Times New Roman" w:hAnsi="Times New Roman" w:cs="Times New Roman"/>
          <w:sz w:val="24"/>
          <w:szCs w:val="24"/>
        </w:rPr>
        <w:t>exercício</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da</w:t>
      </w:r>
      <w:r w:rsidRPr="00B52CD3">
        <w:rPr>
          <w:rFonts w:ascii="Times New Roman" w:hAnsi="Times New Roman" w:cs="Times New Roman"/>
          <w:spacing w:val="-5"/>
          <w:sz w:val="24"/>
          <w:szCs w:val="24"/>
        </w:rPr>
        <w:t xml:space="preserve"> </w:t>
      </w:r>
      <w:r w:rsidRPr="00B52CD3">
        <w:rPr>
          <w:rFonts w:ascii="Times New Roman" w:hAnsi="Times New Roman" w:cs="Times New Roman"/>
          <w:spacing w:val="-2"/>
          <w:sz w:val="24"/>
          <w:szCs w:val="24"/>
        </w:rPr>
        <w:t>cidadania;</w:t>
      </w:r>
    </w:p>
    <w:p w14:paraId="5DEBD29B"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Articular</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com</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os</w:t>
      </w:r>
      <w:r w:rsidRPr="00B52CD3">
        <w:rPr>
          <w:rFonts w:ascii="Times New Roman" w:hAnsi="Times New Roman" w:cs="Times New Roman"/>
          <w:spacing w:val="-6"/>
          <w:sz w:val="24"/>
          <w:szCs w:val="24"/>
        </w:rPr>
        <w:t xml:space="preserve"> </w:t>
      </w:r>
      <w:r w:rsidRPr="00B52CD3">
        <w:rPr>
          <w:rFonts w:ascii="Times New Roman" w:hAnsi="Times New Roman" w:cs="Times New Roman"/>
          <w:sz w:val="24"/>
          <w:szCs w:val="24"/>
        </w:rPr>
        <w:t>demais</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órgãos</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do</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Sistema de</w:t>
      </w:r>
      <w:r w:rsidRPr="00B52CD3">
        <w:rPr>
          <w:rFonts w:ascii="Times New Roman" w:hAnsi="Times New Roman" w:cs="Times New Roman"/>
          <w:spacing w:val="-5"/>
          <w:sz w:val="24"/>
          <w:szCs w:val="24"/>
        </w:rPr>
        <w:t xml:space="preserve"> </w:t>
      </w:r>
      <w:r w:rsidRPr="00B52CD3">
        <w:rPr>
          <w:rFonts w:ascii="Times New Roman" w:hAnsi="Times New Roman" w:cs="Times New Roman"/>
          <w:sz w:val="24"/>
          <w:szCs w:val="24"/>
        </w:rPr>
        <w:t>Garantia</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10"/>
          <w:sz w:val="24"/>
          <w:szCs w:val="24"/>
        </w:rPr>
        <w:t xml:space="preserve"> </w:t>
      </w:r>
      <w:r w:rsidRPr="00B52CD3">
        <w:rPr>
          <w:rFonts w:ascii="Times New Roman" w:hAnsi="Times New Roman" w:cs="Times New Roman"/>
          <w:spacing w:val="-2"/>
          <w:sz w:val="24"/>
          <w:szCs w:val="24"/>
        </w:rPr>
        <w:t>Direitos;</w:t>
      </w:r>
    </w:p>
    <w:p w14:paraId="3AFB77EC"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Realizar avaliação continuada</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dos</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serviços</w:t>
      </w:r>
      <w:r w:rsidRPr="00B52CD3">
        <w:rPr>
          <w:rFonts w:ascii="Times New Roman" w:hAnsi="Times New Roman" w:cs="Times New Roman"/>
          <w:spacing w:val="-3"/>
          <w:sz w:val="24"/>
          <w:szCs w:val="24"/>
        </w:rPr>
        <w:t xml:space="preserve"> </w:t>
      </w:r>
      <w:r w:rsidRPr="00B52CD3">
        <w:rPr>
          <w:rFonts w:ascii="Times New Roman" w:hAnsi="Times New Roman" w:cs="Times New Roman"/>
          <w:spacing w:val="-2"/>
          <w:sz w:val="24"/>
          <w:szCs w:val="24"/>
        </w:rPr>
        <w:t>prestados;</w:t>
      </w:r>
    </w:p>
    <w:p w14:paraId="5C347CFD"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Mapear a</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rede</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serviços</w:t>
      </w:r>
      <w:r w:rsidRPr="00B52CD3">
        <w:rPr>
          <w:rFonts w:ascii="Times New Roman" w:hAnsi="Times New Roman" w:cs="Times New Roman"/>
          <w:spacing w:val="-4"/>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organizações governamentais, não governamentais e</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o</w:t>
      </w:r>
      <w:r w:rsidRPr="00B52CD3">
        <w:rPr>
          <w:rFonts w:ascii="Times New Roman" w:hAnsi="Times New Roman" w:cs="Times New Roman"/>
          <w:spacing w:val="-6"/>
          <w:sz w:val="24"/>
          <w:szCs w:val="24"/>
        </w:rPr>
        <w:t xml:space="preserve"> </w:t>
      </w:r>
      <w:r w:rsidRPr="00B52CD3">
        <w:rPr>
          <w:rFonts w:ascii="Times New Roman" w:hAnsi="Times New Roman" w:cs="Times New Roman"/>
          <w:sz w:val="24"/>
          <w:szCs w:val="24"/>
        </w:rPr>
        <w:t>Sistema de Garantia de Direitos;</w:t>
      </w:r>
    </w:p>
    <w:p w14:paraId="64ABD119" w14:textId="08248FDF"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Seguir</w:t>
      </w:r>
      <w:r w:rsidRPr="00B52CD3">
        <w:rPr>
          <w:rFonts w:ascii="Times New Roman" w:hAnsi="Times New Roman" w:cs="Times New Roman"/>
          <w:spacing w:val="80"/>
          <w:w w:val="150"/>
          <w:sz w:val="24"/>
          <w:szCs w:val="24"/>
        </w:rPr>
        <w:t xml:space="preserve"> </w:t>
      </w:r>
      <w:r w:rsidRPr="00B52CD3">
        <w:rPr>
          <w:rFonts w:ascii="Times New Roman" w:hAnsi="Times New Roman" w:cs="Times New Roman"/>
          <w:sz w:val="24"/>
          <w:szCs w:val="24"/>
        </w:rPr>
        <w:t>fluxos e protocolos</w:t>
      </w:r>
      <w:r w:rsidRPr="00B52CD3">
        <w:rPr>
          <w:rFonts w:ascii="Times New Roman" w:hAnsi="Times New Roman" w:cs="Times New Roman"/>
          <w:spacing w:val="80"/>
          <w:w w:val="150"/>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80"/>
          <w:w w:val="150"/>
          <w:sz w:val="24"/>
          <w:szCs w:val="24"/>
        </w:rPr>
        <w:t xml:space="preserve"> </w:t>
      </w:r>
      <w:r w:rsidRPr="00B52CD3">
        <w:rPr>
          <w:rFonts w:ascii="Times New Roman" w:hAnsi="Times New Roman" w:cs="Times New Roman"/>
          <w:sz w:val="24"/>
          <w:szCs w:val="24"/>
        </w:rPr>
        <w:t>referência</w:t>
      </w:r>
      <w:r w:rsidRPr="00B52CD3">
        <w:rPr>
          <w:rFonts w:ascii="Times New Roman" w:hAnsi="Times New Roman" w:cs="Times New Roman"/>
          <w:spacing w:val="80"/>
          <w:w w:val="150"/>
          <w:sz w:val="24"/>
          <w:szCs w:val="24"/>
        </w:rPr>
        <w:t xml:space="preserve"> </w:t>
      </w:r>
      <w:r w:rsidRPr="00B52CD3">
        <w:rPr>
          <w:rFonts w:ascii="Times New Roman" w:hAnsi="Times New Roman" w:cs="Times New Roman"/>
          <w:sz w:val="24"/>
          <w:szCs w:val="24"/>
        </w:rPr>
        <w:t>e</w:t>
      </w:r>
      <w:r w:rsidRPr="00B52CD3">
        <w:rPr>
          <w:rFonts w:ascii="Times New Roman" w:hAnsi="Times New Roman" w:cs="Times New Roman"/>
          <w:spacing w:val="80"/>
          <w:w w:val="150"/>
          <w:sz w:val="24"/>
          <w:szCs w:val="24"/>
        </w:rPr>
        <w:t xml:space="preserve"> </w:t>
      </w:r>
      <w:r w:rsidRPr="00B52CD3">
        <w:rPr>
          <w:rFonts w:ascii="Times New Roman" w:hAnsi="Times New Roman" w:cs="Times New Roman"/>
          <w:sz w:val="24"/>
          <w:szCs w:val="24"/>
        </w:rPr>
        <w:t>contrarreferência vigen</w:t>
      </w:r>
      <w:r w:rsidR="00743681">
        <w:rPr>
          <w:rFonts w:ascii="Times New Roman" w:hAnsi="Times New Roman" w:cs="Times New Roman"/>
          <w:sz w:val="24"/>
          <w:szCs w:val="24"/>
        </w:rPr>
        <w:t>t</w:t>
      </w:r>
      <w:r w:rsidRPr="00B52CD3">
        <w:rPr>
          <w:rFonts w:ascii="Times New Roman" w:hAnsi="Times New Roman" w:cs="Times New Roman"/>
          <w:sz w:val="24"/>
          <w:szCs w:val="24"/>
        </w:rPr>
        <w:t>es</w:t>
      </w:r>
      <w:r w:rsidR="00743681">
        <w:rPr>
          <w:rFonts w:ascii="Times New Roman" w:hAnsi="Times New Roman" w:cs="Times New Roman"/>
          <w:spacing w:val="80"/>
          <w:w w:val="150"/>
          <w:sz w:val="24"/>
          <w:szCs w:val="24"/>
        </w:rPr>
        <w:t xml:space="preserve"> </w:t>
      </w:r>
      <w:r w:rsidRPr="00B52CD3">
        <w:rPr>
          <w:rFonts w:ascii="Times New Roman" w:hAnsi="Times New Roman" w:cs="Times New Roman"/>
          <w:sz w:val="24"/>
          <w:szCs w:val="24"/>
        </w:rPr>
        <w:t>com</w:t>
      </w:r>
      <w:r w:rsidRPr="00B52CD3">
        <w:rPr>
          <w:rFonts w:ascii="Times New Roman" w:hAnsi="Times New Roman" w:cs="Times New Roman"/>
          <w:spacing w:val="80"/>
          <w:w w:val="150"/>
          <w:sz w:val="24"/>
          <w:szCs w:val="24"/>
        </w:rPr>
        <w:t xml:space="preserve"> </w:t>
      </w:r>
      <w:r w:rsidRPr="00B52CD3">
        <w:rPr>
          <w:rFonts w:ascii="Times New Roman" w:hAnsi="Times New Roman" w:cs="Times New Roman"/>
          <w:sz w:val="24"/>
          <w:szCs w:val="24"/>
        </w:rPr>
        <w:t>vistas</w:t>
      </w:r>
      <w:r w:rsidRPr="00B52CD3">
        <w:rPr>
          <w:rFonts w:ascii="Times New Roman" w:hAnsi="Times New Roman" w:cs="Times New Roman"/>
          <w:spacing w:val="80"/>
          <w:w w:val="150"/>
          <w:sz w:val="24"/>
          <w:szCs w:val="24"/>
        </w:rPr>
        <w:t xml:space="preserve"> </w:t>
      </w:r>
      <w:r w:rsidRPr="00B52CD3">
        <w:rPr>
          <w:rFonts w:ascii="Times New Roman" w:hAnsi="Times New Roman" w:cs="Times New Roman"/>
          <w:sz w:val="24"/>
          <w:szCs w:val="24"/>
        </w:rPr>
        <w:t>ao</w:t>
      </w:r>
      <w:r w:rsidRPr="00B52CD3">
        <w:rPr>
          <w:rFonts w:ascii="Times New Roman" w:hAnsi="Times New Roman" w:cs="Times New Roman"/>
          <w:spacing w:val="80"/>
          <w:w w:val="150"/>
          <w:sz w:val="24"/>
          <w:szCs w:val="24"/>
        </w:rPr>
        <w:t xml:space="preserve"> </w:t>
      </w:r>
      <w:r w:rsidRPr="00B52CD3">
        <w:rPr>
          <w:rFonts w:ascii="Times New Roman" w:hAnsi="Times New Roman" w:cs="Times New Roman"/>
          <w:sz w:val="24"/>
          <w:szCs w:val="24"/>
        </w:rPr>
        <w:t>acompanhamento</w:t>
      </w:r>
      <w:r w:rsidRPr="00B52CD3">
        <w:rPr>
          <w:rFonts w:ascii="Times New Roman" w:hAnsi="Times New Roman" w:cs="Times New Roman"/>
          <w:spacing w:val="80"/>
          <w:w w:val="150"/>
          <w:sz w:val="24"/>
          <w:szCs w:val="24"/>
        </w:rPr>
        <w:t xml:space="preserve"> </w:t>
      </w:r>
      <w:r w:rsidRPr="00B52CD3">
        <w:rPr>
          <w:rFonts w:ascii="Times New Roman" w:hAnsi="Times New Roman" w:cs="Times New Roman"/>
          <w:sz w:val="24"/>
          <w:szCs w:val="24"/>
        </w:rPr>
        <w:t>e monitoramento dos encaminhamentos propostos;</w:t>
      </w:r>
    </w:p>
    <w:p w14:paraId="2E818818"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Participar</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das</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reuniões</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4"/>
          <w:sz w:val="24"/>
          <w:szCs w:val="24"/>
        </w:rPr>
        <w:t xml:space="preserve"> </w:t>
      </w:r>
      <w:r w:rsidRPr="00B52CD3">
        <w:rPr>
          <w:rFonts w:ascii="Times New Roman" w:hAnsi="Times New Roman" w:cs="Times New Roman"/>
          <w:sz w:val="24"/>
          <w:szCs w:val="24"/>
        </w:rPr>
        <w:t>comissões</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dos</w:t>
      </w:r>
      <w:r w:rsidRPr="00B52CD3">
        <w:rPr>
          <w:rFonts w:ascii="Times New Roman" w:hAnsi="Times New Roman" w:cs="Times New Roman"/>
          <w:spacing w:val="-5"/>
          <w:sz w:val="24"/>
          <w:szCs w:val="24"/>
        </w:rPr>
        <w:t xml:space="preserve"> </w:t>
      </w:r>
      <w:r w:rsidRPr="00B52CD3">
        <w:rPr>
          <w:rFonts w:ascii="Times New Roman" w:hAnsi="Times New Roman" w:cs="Times New Roman"/>
          <w:spacing w:val="-2"/>
          <w:sz w:val="24"/>
          <w:szCs w:val="24"/>
        </w:rPr>
        <w:t>serviços;</w:t>
      </w:r>
    </w:p>
    <w:p w14:paraId="3A4EDCA8"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lastRenderedPageBreak/>
        <w:t>Orientar e acompanhar os beneficiários do Programa Municipal de Transferência de Renda –PMTR, inseridos no serviço de Acolhimento em República de supervisão Leve;</w:t>
      </w:r>
    </w:p>
    <w:p w14:paraId="7E73EDFF"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Incentivar</w:t>
      </w:r>
      <w:r w:rsidRPr="00B52CD3">
        <w:rPr>
          <w:rFonts w:ascii="Times New Roman" w:hAnsi="Times New Roman" w:cs="Times New Roman"/>
          <w:spacing w:val="37"/>
          <w:sz w:val="24"/>
          <w:szCs w:val="24"/>
        </w:rPr>
        <w:t xml:space="preserve"> </w:t>
      </w:r>
      <w:r w:rsidRPr="00B52CD3">
        <w:rPr>
          <w:rFonts w:ascii="Times New Roman" w:hAnsi="Times New Roman" w:cs="Times New Roman"/>
          <w:sz w:val="24"/>
          <w:szCs w:val="24"/>
        </w:rPr>
        <w:t>que</w:t>
      </w:r>
      <w:r w:rsidRPr="00B52CD3">
        <w:rPr>
          <w:rFonts w:ascii="Times New Roman" w:hAnsi="Times New Roman" w:cs="Times New Roman"/>
          <w:spacing w:val="36"/>
          <w:sz w:val="24"/>
          <w:szCs w:val="24"/>
        </w:rPr>
        <w:t xml:space="preserve"> </w:t>
      </w:r>
      <w:r w:rsidRPr="00B52CD3">
        <w:rPr>
          <w:rFonts w:ascii="Times New Roman" w:hAnsi="Times New Roman" w:cs="Times New Roman"/>
          <w:sz w:val="24"/>
          <w:szCs w:val="24"/>
        </w:rPr>
        <w:t>os</w:t>
      </w:r>
      <w:r w:rsidRPr="00B52CD3">
        <w:rPr>
          <w:rFonts w:ascii="Times New Roman" w:hAnsi="Times New Roman" w:cs="Times New Roman"/>
          <w:spacing w:val="39"/>
          <w:sz w:val="24"/>
          <w:szCs w:val="24"/>
        </w:rPr>
        <w:t xml:space="preserve"> </w:t>
      </w:r>
      <w:r w:rsidRPr="00B52CD3">
        <w:rPr>
          <w:rFonts w:ascii="Times New Roman" w:hAnsi="Times New Roman" w:cs="Times New Roman"/>
          <w:sz w:val="24"/>
          <w:szCs w:val="24"/>
        </w:rPr>
        <w:t>acolhidos</w:t>
      </w:r>
      <w:r w:rsidRPr="00B52CD3">
        <w:rPr>
          <w:rFonts w:ascii="Times New Roman" w:hAnsi="Times New Roman" w:cs="Times New Roman"/>
          <w:spacing w:val="39"/>
          <w:sz w:val="24"/>
          <w:szCs w:val="24"/>
        </w:rPr>
        <w:t xml:space="preserve"> </w:t>
      </w:r>
      <w:r w:rsidRPr="00B52CD3">
        <w:rPr>
          <w:rFonts w:ascii="Times New Roman" w:hAnsi="Times New Roman" w:cs="Times New Roman"/>
          <w:sz w:val="24"/>
          <w:szCs w:val="24"/>
        </w:rPr>
        <w:t>utilizem</w:t>
      </w:r>
      <w:r w:rsidRPr="00B52CD3">
        <w:rPr>
          <w:rFonts w:ascii="Times New Roman" w:hAnsi="Times New Roman" w:cs="Times New Roman"/>
          <w:spacing w:val="39"/>
          <w:sz w:val="24"/>
          <w:szCs w:val="24"/>
        </w:rPr>
        <w:t xml:space="preserve"> </w:t>
      </w:r>
      <w:r w:rsidRPr="00B52CD3">
        <w:rPr>
          <w:rFonts w:ascii="Times New Roman" w:hAnsi="Times New Roman" w:cs="Times New Roman"/>
          <w:sz w:val="24"/>
          <w:szCs w:val="24"/>
        </w:rPr>
        <w:t>o</w:t>
      </w:r>
      <w:r w:rsidRPr="00B52CD3">
        <w:rPr>
          <w:rFonts w:ascii="Times New Roman" w:hAnsi="Times New Roman" w:cs="Times New Roman"/>
          <w:spacing w:val="33"/>
          <w:sz w:val="24"/>
          <w:szCs w:val="24"/>
        </w:rPr>
        <w:t xml:space="preserve"> </w:t>
      </w:r>
      <w:r w:rsidRPr="00B52CD3">
        <w:rPr>
          <w:rFonts w:ascii="Times New Roman" w:hAnsi="Times New Roman" w:cs="Times New Roman"/>
          <w:sz w:val="24"/>
          <w:szCs w:val="24"/>
        </w:rPr>
        <w:t>espaço</w:t>
      </w:r>
      <w:r w:rsidRPr="00B52CD3">
        <w:rPr>
          <w:rFonts w:ascii="Times New Roman" w:hAnsi="Times New Roman" w:cs="Times New Roman"/>
          <w:spacing w:val="38"/>
          <w:sz w:val="24"/>
          <w:szCs w:val="24"/>
        </w:rPr>
        <w:t xml:space="preserve"> </w:t>
      </w:r>
      <w:r w:rsidRPr="00B52CD3">
        <w:rPr>
          <w:rFonts w:ascii="Times New Roman" w:hAnsi="Times New Roman" w:cs="Times New Roman"/>
          <w:sz w:val="24"/>
          <w:szCs w:val="24"/>
        </w:rPr>
        <w:t>da</w:t>
      </w:r>
      <w:r w:rsidRPr="00B52CD3">
        <w:rPr>
          <w:rFonts w:ascii="Times New Roman" w:hAnsi="Times New Roman" w:cs="Times New Roman"/>
          <w:spacing w:val="36"/>
          <w:sz w:val="24"/>
          <w:szCs w:val="24"/>
        </w:rPr>
        <w:t xml:space="preserve"> </w:t>
      </w:r>
      <w:r w:rsidRPr="00B52CD3">
        <w:rPr>
          <w:rFonts w:ascii="Times New Roman" w:hAnsi="Times New Roman" w:cs="Times New Roman"/>
          <w:sz w:val="24"/>
          <w:szCs w:val="24"/>
        </w:rPr>
        <w:t>casa</w:t>
      </w:r>
      <w:r w:rsidRPr="00B52CD3">
        <w:rPr>
          <w:rFonts w:ascii="Times New Roman" w:hAnsi="Times New Roman" w:cs="Times New Roman"/>
          <w:spacing w:val="37"/>
          <w:sz w:val="24"/>
          <w:szCs w:val="24"/>
        </w:rPr>
        <w:t xml:space="preserve"> </w:t>
      </w:r>
      <w:r w:rsidRPr="00B52CD3">
        <w:rPr>
          <w:rFonts w:ascii="Times New Roman" w:hAnsi="Times New Roman" w:cs="Times New Roman"/>
          <w:sz w:val="24"/>
          <w:szCs w:val="24"/>
        </w:rPr>
        <w:t>para</w:t>
      </w:r>
      <w:r w:rsidRPr="00B52CD3">
        <w:rPr>
          <w:rFonts w:ascii="Times New Roman" w:hAnsi="Times New Roman" w:cs="Times New Roman"/>
          <w:spacing w:val="36"/>
          <w:sz w:val="24"/>
          <w:szCs w:val="24"/>
        </w:rPr>
        <w:t xml:space="preserve"> </w:t>
      </w:r>
      <w:r w:rsidRPr="00B52CD3">
        <w:rPr>
          <w:rFonts w:ascii="Times New Roman" w:hAnsi="Times New Roman" w:cs="Times New Roman"/>
          <w:sz w:val="24"/>
          <w:szCs w:val="24"/>
        </w:rPr>
        <w:t>atividades</w:t>
      </w:r>
      <w:r w:rsidRPr="00B52CD3">
        <w:rPr>
          <w:rFonts w:ascii="Times New Roman" w:hAnsi="Times New Roman" w:cs="Times New Roman"/>
          <w:spacing w:val="39"/>
          <w:sz w:val="24"/>
          <w:szCs w:val="24"/>
        </w:rPr>
        <w:t xml:space="preserve"> </w:t>
      </w:r>
      <w:r w:rsidRPr="00B52CD3">
        <w:rPr>
          <w:rFonts w:ascii="Times New Roman" w:hAnsi="Times New Roman" w:cs="Times New Roman"/>
          <w:sz w:val="24"/>
          <w:szCs w:val="24"/>
        </w:rPr>
        <w:t>laborais,</w:t>
      </w:r>
      <w:r w:rsidRPr="00B52CD3">
        <w:rPr>
          <w:rFonts w:ascii="Times New Roman" w:hAnsi="Times New Roman" w:cs="Times New Roman"/>
          <w:spacing w:val="40"/>
          <w:sz w:val="24"/>
          <w:szCs w:val="24"/>
        </w:rPr>
        <w:t xml:space="preserve"> </w:t>
      </w:r>
      <w:r w:rsidRPr="00B52CD3">
        <w:rPr>
          <w:rFonts w:ascii="Times New Roman" w:hAnsi="Times New Roman" w:cs="Times New Roman"/>
          <w:sz w:val="24"/>
          <w:szCs w:val="24"/>
        </w:rPr>
        <w:t>como</w:t>
      </w:r>
      <w:r w:rsidRPr="00B52CD3">
        <w:rPr>
          <w:rFonts w:ascii="Times New Roman" w:hAnsi="Times New Roman" w:cs="Times New Roman"/>
          <w:spacing w:val="38"/>
          <w:sz w:val="24"/>
          <w:szCs w:val="24"/>
        </w:rPr>
        <w:t xml:space="preserve"> </w:t>
      </w:r>
      <w:r w:rsidRPr="00B52CD3">
        <w:rPr>
          <w:rFonts w:ascii="Times New Roman" w:hAnsi="Times New Roman" w:cs="Times New Roman"/>
          <w:sz w:val="24"/>
          <w:szCs w:val="24"/>
        </w:rPr>
        <w:t>cultivo</w:t>
      </w:r>
      <w:r w:rsidRPr="00B52CD3">
        <w:rPr>
          <w:rFonts w:ascii="Times New Roman" w:hAnsi="Times New Roman" w:cs="Times New Roman"/>
          <w:spacing w:val="40"/>
          <w:sz w:val="24"/>
          <w:szCs w:val="24"/>
        </w:rPr>
        <w:t xml:space="preserve"> </w:t>
      </w:r>
      <w:r w:rsidRPr="00B52CD3">
        <w:rPr>
          <w:rFonts w:ascii="Times New Roman" w:hAnsi="Times New Roman" w:cs="Times New Roman"/>
          <w:sz w:val="24"/>
          <w:szCs w:val="24"/>
        </w:rPr>
        <w:t>de canteiros de hortas, oficinas de culinária, participação nas oficinas de arte educação, dentre outras.</w:t>
      </w:r>
    </w:p>
    <w:p w14:paraId="407E4F17" w14:textId="77777777" w:rsidR="00F721C3" w:rsidRPr="00B52CD3" w:rsidRDefault="00F721C3" w:rsidP="00B52CD3">
      <w:pPr>
        <w:jc w:val="both"/>
        <w:rPr>
          <w:rFonts w:ascii="Times New Roman" w:hAnsi="Times New Roman" w:cs="Times New Roman"/>
          <w:sz w:val="24"/>
          <w:szCs w:val="24"/>
        </w:rPr>
      </w:pPr>
    </w:p>
    <w:p w14:paraId="48ACFE25" w14:textId="7E52767B" w:rsidR="00F721C3" w:rsidRPr="00B52CD3" w:rsidRDefault="00F721C3" w:rsidP="00B52CD3">
      <w:pPr>
        <w:pStyle w:val="Ttulo2"/>
        <w:tabs>
          <w:tab w:val="left" w:pos="0"/>
        </w:tabs>
        <w:jc w:val="both"/>
        <w:rPr>
          <w:color w:val="000009"/>
          <w:sz w:val="24"/>
          <w:szCs w:val="24"/>
        </w:rPr>
      </w:pPr>
      <w:r w:rsidRPr="00B52CD3">
        <w:rPr>
          <w:sz w:val="24"/>
          <w:szCs w:val="24"/>
        </w:rPr>
        <w:t>Ações</w:t>
      </w:r>
      <w:r w:rsidRPr="00B52CD3">
        <w:rPr>
          <w:spacing w:val="-5"/>
          <w:sz w:val="24"/>
          <w:szCs w:val="24"/>
        </w:rPr>
        <w:t xml:space="preserve"> diferenciais para</w:t>
      </w:r>
      <w:r w:rsidRPr="00B52CD3">
        <w:rPr>
          <w:spacing w:val="-2"/>
          <w:sz w:val="24"/>
          <w:szCs w:val="24"/>
        </w:rPr>
        <w:t xml:space="preserve"> jovens </w:t>
      </w:r>
      <w:r w:rsidRPr="00B52CD3">
        <w:rPr>
          <w:sz w:val="24"/>
          <w:szCs w:val="24"/>
        </w:rPr>
        <w:t>em situação de</w:t>
      </w:r>
      <w:r w:rsidRPr="00B52CD3">
        <w:rPr>
          <w:spacing w:val="63"/>
          <w:sz w:val="24"/>
          <w:szCs w:val="24"/>
        </w:rPr>
        <w:t xml:space="preserve"> </w:t>
      </w:r>
      <w:r w:rsidRPr="00B52CD3">
        <w:rPr>
          <w:sz w:val="24"/>
          <w:szCs w:val="24"/>
        </w:rPr>
        <w:t>desligamento</w:t>
      </w:r>
      <w:r w:rsidRPr="00B52CD3">
        <w:rPr>
          <w:spacing w:val="67"/>
          <w:sz w:val="24"/>
          <w:szCs w:val="24"/>
        </w:rPr>
        <w:t xml:space="preserve"> </w:t>
      </w:r>
      <w:r w:rsidRPr="00B52CD3">
        <w:rPr>
          <w:spacing w:val="-5"/>
          <w:sz w:val="24"/>
          <w:szCs w:val="24"/>
        </w:rPr>
        <w:t xml:space="preserve">de </w:t>
      </w:r>
      <w:r w:rsidRPr="00B52CD3">
        <w:rPr>
          <w:sz w:val="24"/>
          <w:szCs w:val="24"/>
        </w:rPr>
        <w:t>alternativas</w:t>
      </w:r>
      <w:r w:rsidRPr="00B52CD3">
        <w:rPr>
          <w:spacing w:val="-8"/>
          <w:sz w:val="24"/>
          <w:szCs w:val="24"/>
        </w:rPr>
        <w:t xml:space="preserve"> </w:t>
      </w:r>
      <w:r w:rsidRPr="00B52CD3">
        <w:rPr>
          <w:sz w:val="24"/>
          <w:szCs w:val="24"/>
        </w:rPr>
        <w:t>institucionais</w:t>
      </w:r>
      <w:r w:rsidRPr="00B52CD3">
        <w:rPr>
          <w:spacing w:val="-8"/>
          <w:sz w:val="24"/>
          <w:szCs w:val="24"/>
        </w:rPr>
        <w:t xml:space="preserve"> </w:t>
      </w:r>
      <w:r w:rsidRPr="00B52CD3">
        <w:rPr>
          <w:sz w:val="24"/>
          <w:szCs w:val="24"/>
        </w:rPr>
        <w:t>de</w:t>
      </w:r>
      <w:r w:rsidRPr="00B52CD3">
        <w:rPr>
          <w:spacing w:val="-7"/>
          <w:sz w:val="24"/>
          <w:szCs w:val="24"/>
        </w:rPr>
        <w:t xml:space="preserve"> </w:t>
      </w:r>
      <w:r w:rsidRPr="00B52CD3">
        <w:rPr>
          <w:sz w:val="24"/>
          <w:szCs w:val="24"/>
        </w:rPr>
        <w:t>proteção</w:t>
      </w:r>
      <w:r w:rsidRPr="00B52CD3">
        <w:rPr>
          <w:spacing w:val="-7"/>
          <w:sz w:val="24"/>
          <w:szCs w:val="24"/>
        </w:rPr>
        <w:t xml:space="preserve"> </w:t>
      </w:r>
      <w:r w:rsidRPr="00B52CD3">
        <w:rPr>
          <w:sz w:val="24"/>
          <w:szCs w:val="24"/>
        </w:rPr>
        <w:t>integral (Casa Lar)</w:t>
      </w:r>
      <w:r w:rsidRPr="00B52CD3">
        <w:rPr>
          <w:spacing w:val="-2"/>
          <w:sz w:val="24"/>
          <w:szCs w:val="24"/>
        </w:rPr>
        <w:t>:</w:t>
      </w:r>
    </w:p>
    <w:p w14:paraId="2F9EB4A6" w14:textId="77777777" w:rsidR="00F721C3" w:rsidRPr="00B52CD3" w:rsidRDefault="00F721C3" w:rsidP="00B52CD3">
      <w:pPr>
        <w:jc w:val="both"/>
        <w:rPr>
          <w:rFonts w:ascii="Times New Roman" w:hAnsi="Times New Roman" w:cs="Times New Roman"/>
          <w:color w:val="000009"/>
          <w:spacing w:val="-2"/>
          <w:sz w:val="24"/>
          <w:szCs w:val="24"/>
        </w:rPr>
      </w:pPr>
      <w:r w:rsidRPr="00B52CD3">
        <w:rPr>
          <w:rFonts w:ascii="Times New Roman" w:hAnsi="Times New Roman" w:cs="Times New Roman"/>
          <w:color w:val="000009"/>
          <w:spacing w:val="-2"/>
          <w:sz w:val="24"/>
          <w:szCs w:val="24"/>
        </w:rPr>
        <w:t xml:space="preserve">a) Promover ações que estimulem a reflexão </w:t>
      </w:r>
      <w:r w:rsidRPr="00B52CD3">
        <w:rPr>
          <w:rFonts w:ascii="Times New Roman" w:hAnsi="Times New Roman" w:cs="Times New Roman"/>
          <w:sz w:val="24"/>
          <w:szCs w:val="24"/>
        </w:rPr>
        <w:t>e a construção de projeto de vida;</w:t>
      </w:r>
    </w:p>
    <w:p w14:paraId="76850AA9"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color w:val="000009"/>
          <w:spacing w:val="-2"/>
          <w:sz w:val="24"/>
          <w:szCs w:val="24"/>
        </w:rPr>
        <w:t>b) Realizar encaminhamentos para a</w:t>
      </w:r>
      <w:r w:rsidRPr="00B52CD3">
        <w:rPr>
          <w:rFonts w:ascii="Times New Roman" w:hAnsi="Times New Roman" w:cs="Times New Roman"/>
          <w:sz w:val="24"/>
          <w:szCs w:val="24"/>
        </w:rPr>
        <w:t xml:space="preserve"> qualificação e a inserção profissional;</w:t>
      </w:r>
    </w:p>
    <w:p w14:paraId="68F6E4BC"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c) Promover atenção diferenciada à perspectiva de gênero no planejamento político-pedagógico do serviço;</w:t>
      </w:r>
    </w:p>
    <w:p w14:paraId="62B1FD80"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d) Proporcionar acesso a atividades diversas, de acordo com as necessidades, interesses e possibilidades;</w:t>
      </w:r>
    </w:p>
    <w:p w14:paraId="61570558"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e) Realizar o acompanhamento com vistas ao desenvolvimento de habilidades de autogestão, autossustentação e independência;</w:t>
      </w:r>
    </w:p>
    <w:p w14:paraId="6274E5BF"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f) Considerar em todas as ações propostas a situação pregressa de institucionalização.</w:t>
      </w:r>
    </w:p>
    <w:p w14:paraId="399EB5FD" w14:textId="77777777" w:rsidR="00F721C3" w:rsidRPr="00B52CD3" w:rsidRDefault="00F721C3" w:rsidP="00B52CD3">
      <w:pPr>
        <w:jc w:val="both"/>
        <w:rPr>
          <w:rFonts w:ascii="Times New Roman" w:hAnsi="Times New Roman" w:cs="Times New Roman"/>
          <w:sz w:val="24"/>
          <w:szCs w:val="24"/>
        </w:rPr>
      </w:pPr>
    </w:p>
    <w:p w14:paraId="18B89071" w14:textId="77777777" w:rsidR="00F721C3" w:rsidRPr="00B52CD3" w:rsidRDefault="00F721C3" w:rsidP="00B52CD3">
      <w:pPr>
        <w:tabs>
          <w:tab w:val="left" w:pos="567"/>
        </w:tabs>
        <w:jc w:val="both"/>
        <w:rPr>
          <w:rFonts w:ascii="Times New Roman" w:hAnsi="Times New Roman" w:cs="Times New Roman"/>
          <w:b/>
          <w:bCs/>
          <w:sz w:val="24"/>
          <w:szCs w:val="24"/>
        </w:rPr>
      </w:pPr>
      <w:r w:rsidRPr="00B52CD3">
        <w:rPr>
          <w:rFonts w:ascii="Times New Roman" w:hAnsi="Times New Roman" w:cs="Times New Roman"/>
          <w:b/>
          <w:bCs/>
          <w:sz w:val="24"/>
          <w:szCs w:val="24"/>
        </w:rPr>
        <w:t>Documentos Técnicos a Serem Produzidos:</w:t>
      </w:r>
    </w:p>
    <w:p w14:paraId="7B89F73E"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Para</w:t>
      </w:r>
      <w:r w:rsidRPr="00B52CD3">
        <w:rPr>
          <w:rFonts w:ascii="Times New Roman" w:hAnsi="Times New Roman" w:cs="Times New Roman"/>
          <w:spacing w:val="-8"/>
          <w:sz w:val="24"/>
          <w:szCs w:val="24"/>
        </w:rPr>
        <w:t xml:space="preserve"> </w:t>
      </w:r>
      <w:r w:rsidRPr="00B52CD3">
        <w:rPr>
          <w:rFonts w:ascii="Times New Roman" w:hAnsi="Times New Roman" w:cs="Times New Roman"/>
          <w:sz w:val="24"/>
          <w:szCs w:val="24"/>
        </w:rPr>
        <w:t>a</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qualificação</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do serviço,</w:t>
      </w:r>
      <w:r w:rsidRPr="00B52CD3">
        <w:rPr>
          <w:rFonts w:ascii="Times New Roman" w:hAnsi="Times New Roman" w:cs="Times New Roman"/>
          <w:spacing w:val="-4"/>
          <w:sz w:val="24"/>
          <w:szCs w:val="24"/>
        </w:rPr>
        <w:t xml:space="preserve"> </w:t>
      </w:r>
      <w:r w:rsidRPr="00B52CD3">
        <w:rPr>
          <w:rFonts w:ascii="Times New Roman" w:hAnsi="Times New Roman" w:cs="Times New Roman"/>
          <w:sz w:val="24"/>
          <w:szCs w:val="24"/>
        </w:rPr>
        <w:t>é</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necessária</w:t>
      </w:r>
      <w:r w:rsidRPr="00B52CD3">
        <w:rPr>
          <w:rFonts w:ascii="Times New Roman" w:hAnsi="Times New Roman" w:cs="Times New Roman"/>
          <w:spacing w:val="-4"/>
          <w:sz w:val="24"/>
          <w:szCs w:val="24"/>
        </w:rPr>
        <w:t xml:space="preserve"> </w:t>
      </w:r>
      <w:r w:rsidRPr="00B52CD3">
        <w:rPr>
          <w:rFonts w:ascii="Times New Roman" w:hAnsi="Times New Roman" w:cs="Times New Roman"/>
          <w:sz w:val="24"/>
          <w:szCs w:val="24"/>
        </w:rPr>
        <w:t>a</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produção dos</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seguintes</w:t>
      </w:r>
      <w:r w:rsidRPr="00B52CD3">
        <w:rPr>
          <w:rFonts w:ascii="Times New Roman" w:hAnsi="Times New Roman" w:cs="Times New Roman"/>
          <w:spacing w:val="-1"/>
          <w:sz w:val="24"/>
          <w:szCs w:val="24"/>
        </w:rPr>
        <w:t xml:space="preserve"> </w:t>
      </w:r>
      <w:r w:rsidRPr="00B52CD3">
        <w:rPr>
          <w:rFonts w:ascii="Times New Roman" w:hAnsi="Times New Roman" w:cs="Times New Roman"/>
          <w:spacing w:val="-2"/>
          <w:sz w:val="24"/>
          <w:szCs w:val="24"/>
        </w:rPr>
        <w:t>documentos:</w:t>
      </w:r>
    </w:p>
    <w:p w14:paraId="76DF0E90" w14:textId="77777777" w:rsidR="00F721C3" w:rsidRPr="00B52CD3" w:rsidRDefault="00F721C3" w:rsidP="00B52CD3">
      <w:pPr>
        <w:pStyle w:val="PargrafodaLista"/>
        <w:widowControl w:val="0"/>
        <w:numPr>
          <w:ilvl w:val="0"/>
          <w:numId w:val="27"/>
        </w:numPr>
        <w:autoSpaceDE w:val="0"/>
        <w:autoSpaceDN w:val="0"/>
        <w:spacing w:after="0" w:line="360" w:lineRule="auto"/>
        <w:ind w:left="0" w:firstLine="720"/>
        <w:contextualSpacing w:val="0"/>
        <w:jc w:val="both"/>
      </w:pPr>
      <w:r w:rsidRPr="00B52CD3">
        <w:rPr>
          <w:b/>
          <w:bCs/>
          <w:u w:val="single" w:color="000009"/>
        </w:rPr>
        <w:t>PIA -</w:t>
      </w:r>
      <w:r w:rsidRPr="00B52CD3">
        <w:rPr>
          <w:b/>
          <w:bCs/>
          <w:spacing w:val="-3"/>
          <w:u w:val="single" w:color="000009"/>
        </w:rPr>
        <w:t xml:space="preserve"> </w:t>
      </w:r>
      <w:r w:rsidRPr="00B52CD3">
        <w:rPr>
          <w:b/>
          <w:bCs/>
          <w:u w:val="single" w:color="000009"/>
        </w:rPr>
        <w:t>Plano</w:t>
      </w:r>
      <w:r w:rsidRPr="00B52CD3">
        <w:rPr>
          <w:b/>
          <w:bCs/>
          <w:spacing w:val="-1"/>
          <w:u w:val="single" w:color="000009"/>
        </w:rPr>
        <w:t xml:space="preserve"> </w:t>
      </w:r>
      <w:r w:rsidRPr="00B52CD3">
        <w:rPr>
          <w:b/>
          <w:bCs/>
          <w:u w:val="single" w:color="000009"/>
        </w:rPr>
        <w:t>Individual de</w:t>
      </w:r>
      <w:r w:rsidRPr="00B52CD3">
        <w:rPr>
          <w:b/>
          <w:bCs/>
          <w:spacing w:val="-1"/>
          <w:u w:val="single" w:color="000009"/>
        </w:rPr>
        <w:t xml:space="preserve"> </w:t>
      </w:r>
      <w:r w:rsidRPr="00B52CD3">
        <w:rPr>
          <w:b/>
          <w:bCs/>
          <w:u w:val="single" w:color="000009"/>
        </w:rPr>
        <w:t>Atendimento</w:t>
      </w:r>
      <w:r w:rsidRPr="00B52CD3">
        <w:rPr>
          <w:b/>
          <w:bCs/>
        </w:rPr>
        <w:t>:</w:t>
      </w:r>
      <w:r w:rsidRPr="00B52CD3">
        <w:t xml:space="preserve"> instrumento técnico</w:t>
      </w:r>
      <w:r w:rsidRPr="00B52CD3">
        <w:rPr>
          <w:spacing w:val="-1"/>
        </w:rPr>
        <w:t xml:space="preserve"> </w:t>
      </w:r>
      <w:r w:rsidRPr="00B52CD3">
        <w:t>norteador da</w:t>
      </w:r>
      <w:r w:rsidRPr="00B52CD3">
        <w:rPr>
          <w:spacing w:val="-1"/>
        </w:rPr>
        <w:t xml:space="preserve"> </w:t>
      </w:r>
      <w:r w:rsidRPr="00B52CD3">
        <w:t>relação entre</w:t>
      </w:r>
      <w:r w:rsidRPr="00B52CD3">
        <w:rPr>
          <w:spacing w:val="-15"/>
        </w:rPr>
        <w:t xml:space="preserve"> </w:t>
      </w:r>
      <w:r w:rsidRPr="00B52CD3">
        <w:t>os</w:t>
      </w:r>
      <w:r w:rsidRPr="00B52CD3">
        <w:rPr>
          <w:spacing w:val="-15"/>
        </w:rPr>
        <w:t xml:space="preserve"> </w:t>
      </w:r>
      <w:r w:rsidRPr="00B52CD3">
        <w:t>usuários</w:t>
      </w:r>
      <w:r w:rsidRPr="00B52CD3">
        <w:rPr>
          <w:spacing w:val="-15"/>
        </w:rPr>
        <w:t xml:space="preserve"> </w:t>
      </w:r>
      <w:r w:rsidRPr="00B52CD3">
        <w:t>e</w:t>
      </w:r>
      <w:r w:rsidRPr="00B52CD3">
        <w:rPr>
          <w:spacing w:val="-15"/>
        </w:rPr>
        <w:t xml:space="preserve"> </w:t>
      </w:r>
      <w:r w:rsidRPr="00B52CD3">
        <w:t>profissionais</w:t>
      </w:r>
      <w:r w:rsidRPr="00B52CD3">
        <w:rPr>
          <w:spacing w:val="-15"/>
        </w:rPr>
        <w:t xml:space="preserve"> </w:t>
      </w:r>
      <w:r w:rsidRPr="00B52CD3">
        <w:t>do</w:t>
      </w:r>
      <w:r w:rsidRPr="00B52CD3">
        <w:rPr>
          <w:spacing w:val="-15"/>
        </w:rPr>
        <w:t xml:space="preserve"> </w:t>
      </w:r>
      <w:r w:rsidRPr="00B52CD3">
        <w:t>serviço,</w:t>
      </w:r>
      <w:r w:rsidRPr="00B52CD3">
        <w:rPr>
          <w:spacing w:val="-15"/>
        </w:rPr>
        <w:t xml:space="preserve"> </w:t>
      </w:r>
      <w:r w:rsidRPr="00B52CD3">
        <w:t>que</w:t>
      </w:r>
      <w:r w:rsidRPr="00B52CD3">
        <w:rPr>
          <w:spacing w:val="-15"/>
        </w:rPr>
        <w:t xml:space="preserve"> </w:t>
      </w:r>
      <w:r w:rsidRPr="00B52CD3">
        <w:t>contém</w:t>
      </w:r>
      <w:r w:rsidRPr="00B52CD3">
        <w:rPr>
          <w:spacing w:val="-15"/>
        </w:rPr>
        <w:t xml:space="preserve"> </w:t>
      </w:r>
      <w:r w:rsidRPr="00B52CD3">
        <w:t>ações</w:t>
      </w:r>
      <w:r w:rsidRPr="00B52CD3">
        <w:rPr>
          <w:spacing w:val="-15"/>
        </w:rPr>
        <w:t xml:space="preserve"> </w:t>
      </w:r>
      <w:r w:rsidRPr="00B52CD3">
        <w:t>e</w:t>
      </w:r>
      <w:r w:rsidRPr="00B52CD3">
        <w:rPr>
          <w:spacing w:val="-15"/>
        </w:rPr>
        <w:t xml:space="preserve"> </w:t>
      </w:r>
      <w:r w:rsidRPr="00B52CD3">
        <w:t>metas</w:t>
      </w:r>
      <w:r w:rsidRPr="00B52CD3">
        <w:rPr>
          <w:spacing w:val="-15"/>
        </w:rPr>
        <w:t xml:space="preserve"> </w:t>
      </w:r>
      <w:r w:rsidRPr="00B52CD3">
        <w:t>de</w:t>
      </w:r>
      <w:r w:rsidRPr="00B52CD3">
        <w:rPr>
          <w:spacing w:val="-15"/>
        </w:rPr>
        <w:t xml:space="preserve"> </w:t>
      </w:r>
      <w:r w:rsidRPr="00B52CD3">
        <w:t>desenvolvimento</w:t>
      </w:r>
      <w:r w:rsidRPr="00B52CD3">
        <w:rPr>
          <w:spacing w:val="-14"/>
        </w:rPr>
        <w:t xml:space="preserve"> </w:t>
      </w:r>
      <w:r w:rsidRPr="00B52CD3">
        <w:t>do</w:t>
      </w:r>
      <w:r w:rsidRPr="00B52CD3">
        <w:rPr>
          <w:spacing w:val="-14"/>
        </w:rPr>
        <w:t xml:space="preserve"> </w:t>
      </w:r>
      <w:r w:rsidRPr="00B52CD3">
        <w:t>usuário, considerando o período de permanência deste no serviço. O PIA deve ser elaborado de forma participativa entre os usuários e os profissionais do serviço, no momento de chegada e,</w:t>
      </w:r>
      <w:r w:rsidRPr="00B52CD3">
        <w:rPr>
          <w:spacing w:val="-5"/>
        </w:rPr>
        <w:t xml:space="preserve"> </w:t>
      </w:r>
      <w:r w:rsidRPr="00B52CD3">
        <w:t>sempre</w:t>
      </w:r>
      <w:r w:rsidRPr="00B52CD3">
        <w:rPr>
          <w:spacing w:val="-8"/>
        </w:rPr>
        <w:t xml:space="preserve"> </w:t>
      </w:r>
      <w:r w:rsidRPr="00B52CD3">
        <w:t>que</w:t>
      </w:r>
      <w:r w:rsidRPr="00B52CD3">
        <w:rPr>
          <w:spacing w:val="-8"/>
        </w:rPr>
        <w:t xml:space="preserve"> </w:t>
      </w:r>
      <w:r w:rsidRPr="00B52CD3">
        <w:t>necessário,</w:t>
      </w:r>
      <w:r w:rsidRPr="00B52CD3">
        <w:rPr>
          <w:spacing w:val="-4"/>
        </w:rPr>
        <w:t xml:space="preserve"> e </w:t>
      </w:r>
      <w:r w:rsidRPr="00B52CD3">
        <w:t>poderá</w:t>
      </w:r>
      <w:r w:rsidRPr="00B52CD3">
        <w:rPr>
          <w:spacing w:val="-8"/>
        </w:rPr>
        <w:t xml:space="preserve"> </w:t>
      </w:r>
      <w:r w:rsidRPr="00B52CD3">
        <w:t>contar</w:t>
      </w:r>
      <w:r w:rsidRPr="00B52CD3">
        <w:rPr>
          <w:spacing w:val="-10"/>
        </w:rPr>
        <w:t xml:space="preserve"> </w:t>
      </w:r>
      <w:r w:rsidRPr="00B52CD3">
        <w:t>com</w:t>
      </w:r>
      <w:r w:rsidRPr="00B52CD3">
        <w:rPr>
          <w:spacing w:val="-7"/>
        </w:rPr>
        <w:t xml:space="preserve"> </w:t>
      </w:r>
      <w:r w:rsidRPr="00B52CD3">
        <w:t>a</w:t>
      </w:r>
      <w:r w:rsidRPr="00B52CD3">
        <w:rPr>
          <w:spacing w:val="-8"/>
        </w:rPr>
        <w:t xml:space="preserve"> </w:t>
      </w:r>
      <w:r w:rsidRPr="00B52CD3">
        <w:t>participação</w:t>
      </w:r>
      <w:r w:rsidRPr="00B52CD3">
        <w:rPr>
          <w:spacing w:val="-15"/>
        </w:rPr>
        <w:t xml:space="preserve"> </w:t>
      </w:r>
      <w:r w:rsidRPr="00B52CD3">
        <w:t>de</w:t>
      </w:r>
      <w:r w:rsidRPr="00B52CD3">
        <w:rPr>
          <w:spacing w:val="-13"/>
        </w:rPr>
        <w:t xml:space="preserve"> </w:t>
      </w:r>
      <w:r w:rsidRPr="00B52CD3">
        <w:t>outros</w:t>
      </w:r>
      <w:r w:rsidRPr="00B52CD3">
        <w:rPr>
          <w:spacing w:val="-15"/>
        </w:rPr>
        <w:t xml:space="preserve"> </w:t>
      </w:r>
      <w:r w:rsidRPr="00B52CD3">
        <w:t>profissionais</w:t>
      </w:r>
      <w:r w:rsidRPr="00B52CD3">
        <w:rPr>
          <w:spacing w:val="-13"/>
        </w:rPr>
        <w:t xml:space="preserve"> </w:t>
      </w:r>
      <w:r w:rsidRPr="00B52CD3">
        <w:t>da</w:t>
      </w:r>
      <w:r w:rsidRPr="00B52CD3">
        <w:rPr>
          <w:spacing w:val="-15"/>
        </w:rPr>
        <w:t xml:space="preserve"> assistência social, </w:t>
      </w:r>
      <w:r w:rsidRPr="00B52CD3">
        <w:t>saúde,</w:t>
      </w:r>
      <w:r w:rsidRPr="00B52CD3">
        <w:rPr>
          <w:spacing w:val="-15"/>
        </w:rPr>
        <w:t xml:space="preserve"> </w:t>
      </w:r>
      <w:r w:rsidRPr="00B52CD3">
        <w:t>educação</w:t>
      </w:r>
      <w:r w:rsidRPr="00B52CD3">
        <w:rPr>
          <w:spacing w:val="-15"/>
        </w:rPr>
        <w:t xml:space="preserve"> </w:t>
      </w:r>
      <w:r w:rsidRPr="00B52CD3">
        <w:t>ou</w:t>
      </w:r>
      <w:r w:rsidRPr="00B52CD3">
        <w:rPr>
          <w:spacing w:val="-15"/>
        </w:rPr>
        <w:t xml:space="preserve"> </w:t>
      </w:r>
      <w:r w:rsidRPr="00B52CD3">
        <w:t>outras</w:t>
      </w:r>
      <w:r w:rsidRPr="00B52CD3">
        <w:rPr>
          <w:spacing w:val="-15"/>
        </w:rPr>
        <w:t xml:space="preserve"> </w:t>
      </w:r>
      <w:r w:rsidRPr="00B52CD3">
        <w:t>políticas</w:t>
      </w:r>
      <w:r w:rsidRPr="00B52CD3">
        <w:rPr>
          <w:spacing w:val="-15"/>
        </w:rPr>
        <w:t xml:space="preserve"> </w:t>
      </w:r>
      <w:r w:rsidRPr="00B52CD3">
        <w:t>públicas,</w:t>
      </w:r>
      <w:r w:rsidRPr="00B52CD3">
        <w:rPr>
          <w:spacing w:val="-15"/>
        </w:rPr>
        <w:t xml:space="preserve"> </w:t>
      </w:r>
      <w:r w:rsidRPr="00B52CD3">
        <w:t>em</w:t>
      </w:r>
      <w:r w:rsidRPr="00B52CD3">
        <w:rPr>
          <w:spacing w:val="-8"/>
        </w:rPr>
        <w:t xml:space="preserve"> </w:t>
      </w:r>
      <w:r w:rsidRPr="00B52CD3">
        <w:t>sua</w:t>
      </w:r>
      <w:r w:rsidRPr="00B52CD3">
        <w:rPr>
          <w:spacing w:val="-13"/>
        </w:rPr>
        <w:t xml:space="preserve"> </w:t>
      </w:r>
      <w:r w:rsidRPr="00B52CD3">
        <w:t>construção</w:t>
      </w:r>
      <w:r w:rsidRPr="00B52CD3">
        <w:rPr>
          <w:spacing w:val="-11"/>
        </w:rPr>
        <w:t xml:space="preserve"> </w:t>
      </w:r>
      <w:r w:rsidRPr="00B52CD3">
        <w:t>e</w:t>
      </w:r>
      <w:r w:rsidRPr="00B52CD3">
        <w:rPr>
          <w:spacing w:val="-9"/>
        </w:rPr>
        <w:t xml:space="preserve"> </w:t>
      </w:r>
      <w:r w:rsidRPr="00B52CD3">
        <w:t>reavaliação.</w:t>
      </w:r>
      <w:r w:rsidRPr="00B52CD3">
        <w:rPr>
          <w:spacing w:val="-9"/>
        </w:rPr>
        <w:t xml:space="preserve"> </w:t>
      </w:r>
      <w:r w:rsidRPr="00B52CD3">
        <w:t>A</w:t>
      </w:r>
      <w:r w:rsidRPr="00B52CD3">
        <w:rPr>
          <w:spacing w:val="-12"/>
        </w:rPr>
        <w:t xml:space="preserve"> </w:t>
      </w:r>
      <w:r w:rsidRPr="00B52CD3">
        <w:t>natureza</w:t>
      </w:r>
      <w:r w:rsidRPr="00B52CD3">
        <w:rPr>
          <w:spacing w:val="-8"/>
        </w:rPr>
        <w:t xml:space="preserve"> </w:t>
      </w:r>
      <w:r w:rsidRPr="00B52CD3">
        <w:t>desse</w:t>
      </w:r>
      <w:r w:rsidRPr="00B52CD3">
        <w:rPr>
          <w:spacing w:val="-12"/>
        </w:rPr>
        <w:t xml:space="preserve"> </w:t>
      </w:r>
      <w:r w:rsidRPr="00B52CD3">
        <w:t>plano deve</w:t>
      </w:r>
      <w:r w:rsidRPr="00B52CD3">
        <w:rPr>
          <w:spacing w:val="64"/>
        </w:rPr>
        <w:t xml:space="preserve"> </w:t>
      </w:r>
      <w:r w:rsidRPr="00B52CD3">
        <w:t>centrar-se</w:t>
      </w:r>
      <w:r w:rsidRPr="00B52CD3">
        <w:rPr>
          <w:spacing w:val="65"/>
        </w:rPr>
        <w:t xml:space="preserve"> </w:t>
      </w:r>
      <w:r w:rsidRPr="00B52CD3">
        <w:t>nos</w:t>
      </w:r>
      <w:r w:rsidRPr="00B52CD3">
        <w:rPr>
          <w:spacing w:val="65"/>
        </w:rPr>
        <w:t xml:space="preserve"> </w:t>
      </w:r>
      <w:r w:rsidRPr="00B52CD3">
        <w:t>aspectos</w:t>
      </w:r>
      <w:r w:rsidRPr="00B52CD3">
        <w:rPr>
          <w:spacing w:val="65"/>
        </w:rPr>
        <w:t xml:space="preserve"> </w:t>
      </w:r>
      <w:r w:rsidRPr="00B52CD3">
        <w:t>funcionais</w:t>
      </w:r>
      <w:r w:rsidRPr="00B52CD3">
        <w:rPr>
          <w:spacing w:val="60"/>
        </w:rPr>
        <w:t xml:space="preserve"> e n</w:t>
      </w:r>
      <w:r w:rsidRPr="00B52CD3">
        <w:t>o</w:t>
      </w:r>
      <w:r w:rsidRPr="00B52CD3">
        <w:rPr>
          <w:spacing w:val="61"/>
        </w:rPr>
        <w:t xml:space="preserve"> </w:t>
      </w:r>
      <w:r w:rsidRPr="00B52CD3">
        <w:t>potencial</w:t>
      </w:r>
      <w:r w:rsidRPr="00B52CD3">
        <w:rPr>
          <w:spacing w:val="68"/>
        </w:rPr>
        <w:t xml:space="preserve"> </w:t>
      </w:r>
      <w:r w:rsidRPr="00B52CD3">
        <w:rPr>
          <w:spacing w:val="-5"/>
        </w:rPr>
        <w:t xml:space="preserve">de autonomia </w:t>
      </w:r>
      <w:r w:rsidRPr="00B52CD3">
        <w:t>dos usuários, servindo, fundamentalmente, para a identificação das necessidades de apoio técnico, mecanismos e serviços de apoio à vida independente e inclusão na comunidade. Esse plano também deve considerar a história de vida, situação e dinâmica de sua família.</w:t>
      </w:r>
    </w:p>
    <w:p w14:paraId="663EB30E" w14:textId="77777777" w:rsidR="00F721C3" w:rsidRPr="00B52CD3" w:rsidRDefault="00F721C3" w:rsidP="00B52CD3">
      <w:pPr>
        <w:pStyle w:val="PargrafodaLista"/>
        <w:widowControl w:val="0"/>
        <w:numPr>
          <w:ilvl w:val="0"/>
          <w:numId w:val="28"/>
        </w:numPr>
        <w:autoSpaceDE w:val="0"/>
        <w:autoSpaceDN w:val="0"/>
        <w:spacing w:after="0" w:line="360" w:lineRule="auto"/>
        <w:ind w:left="0" w:firstLine="720"/>
        <w:contextualSpacing w:val="0"/>
        <w:jc w:val="both"/>
      </w:pPr>
      <w:r w:rsidRPr="00B52CD3">
        <w:rPr>
          <w:b/>
          <w:bCs/>
          <w:u w:val="single" w:color="000000"/>
        </w:rPr>
        <w:t>Plano de Ação</w:t>
      </w:r>
      <w:r w:rsidRPr="00B52CD3">
        <w:rPr>
          <w:b/>
          <w:bCs/>
        </w:rPr>
        <w:t>:</w:t>
      </w:r>
      <w:r w:rsidRPr="00B52CD3">
        <w:t xml:space="preserve"> Apresentar anualmente cópia do Plano de Ação entregue ao Conselho Municipal Assistência Social - CMAS. Deixar nas</w:t>
      </w:r>
      <w:r w:rsidRPr="00B52CD3">
        <w:rPr>
          <w:spacing w:val="-1"/>
        </w:rPr>
        <w:t xml:space="preserve"> </w:t>
      </w:r>
      <w:r w:rsidRPr="00B52CD3">
        <w:t>dependências da unidade o detalhamento mensal das ações a serem executadas.</w:t>
      </w:r>
    </w:p>
    <w:p w14:paraId="0E680CF6" w14:textId="77777777" w:rsidR="00F721C3" w:rsidRPr="00B52CD3" w:rsidRDefault="00F721C3" w:rsidP="00B52CD3">
      <w:pPr>
        <w:pStyle w:val="PargrafodaLista"/>
        <w:widowControl w:val="0"/>
        <w:numPr>
          <w:ilvl w:val="0"/>
          <w:numId w:val="29"/>
        </w:numPr>
        <w:autoSpaceDE w:val="0"/>
        <w:autoSpaceDN w:val="0"/>
        <w:spacing w:after="0" w:line="360" w:lineRule="auto"/>
        <w:ind w:left="0" w:firstLine="720"/>
        <w:contextualSpacing w:val="0"/>
        <w:jc w:val="both"/>
      </w:pPr>
      <w:r w:rsidRPr="00B52CD3">
        <w:rPr>
          <w:b/>
          <w:bCs/>
          <w:u w:val="single" w:color="000000"/>
        </w:rPr>
        <w:lastRenderedPageBreak/>
        <w:t>Plano Político Pedagógico</w:t>
      </w:r>
      <w:r w:rsidRPr="00B52CD3">
        <w:rPr>
          <w:b/>
          <w:bCs/>
        </w:rPr>
        <w:t>:</w:t>
      </w:r>
      <w:r w:rsidRPr="00B52CD3">
        <w:t xml:space="preserve"> é um documento pautado nos princípios orientadores das ações na instituição, determinando os objetivos e estabelecendo caminhos e etapas para o trabalho. Utilizar modelo fornecido pela SMAS.</w:t>
      </w:r>
    </w:p>
    <w:p w14:paraId="48C5E9EC" w14:textId="77777777" w:rsidR="00F721C3" w:rsidRPr="00B52CD3" w:rsidRDefault="00F721C3" w:rsidP="00B52CD3">
      <w:pPr>
        <w:pStyle w:val="PargrafodaLista"/>
        <w:widowControl w:val="0"/>
        <w:numPr>
          <w:ilvl w:val="0"/>
          <w:numId w:val="29"/>
        </w:numPr>
        <w:autoSpaceDE w:val="0"/>
        <w:autoSpaceDN w:val="0"/>
        <w:spacing w:after="0" w:line="360" w:lineRule="auto"/>
        <w:ind w:left="0" w:firstLine="720"/>
        <w:contextualSpacing w:val="0"/>
        <w:jc w:val="both"/>
      </w:pPr>
      <w:r w:rsidRPr="00B52CD3">
        <w:rPr>
          <w:b/>
          <w:bCs/>
          <w:u w:val="single"/>
        </w:rPr>
        <w:t>Relatório</w:t>
      </w:r>
      <w:r w:rsidRPr="00B52CD3">
        <w:rPr>
          <w:b/>
          <w:bCs/>
          <w:spacing w:val="-10"/>
          <w:u w:val="single"/>
        </w:rPr>
        <w:t xml:space="preserve"> </w:t>
      </w:r>
      <w:r w:rsidRPr="00B52CD3">
        <w:rPr>
          <w:b/>
          <w:bCs/>
          <w:u w:val="single"/>
        </w:rPr>
        <w:t>de</w:t>
      </w:r>
      <w:r w:rsidRPr="00B52CD3">
        <w:rPr>
          <w:b/>
          <w:bCs/>
          <w:spacing w:val="-15"/>
          <w:u w:val="single"/>
        </w:rPr>
        <w:t xml:space="preserve"> </w:t>
      </w:r>
      <w:r w:rsidRPr="00B52CD3">
        <w:rPr>
          <w:b/>
          <w:bCs/>
          <w:u w:val="single"/>
        </w:rPr>
        <w:t>Execução</w:t>
      </w:r>
      <w:r w:rsidRPr="00B52CD3">
        <w:rPr>
          <w:b/>
          <w:bCs/>
          <w:spacing w:val="-10"/>
          <w:u w:val="single"/>
        </w:rPr>
        <w:t xml:space="preserve"> </w:t>
      </w:r>
      <w:r w:rsidRPr="00B52CD3">
        <w:rPr>
          <w:b/>
          <w:bCs/>
          <w:u w:val="single"/>
        </w:rPr>
        <w:t>do</w:t>
      </w:r>
      <w:r w:rsidRPr="00B52CD3">
        <w:rPr>
          <w:b/>
          <w:bCs/>
          <w:spacing w:val="-10"/>
          <w:u w:val="single"/>
        </w:rPr>
        <w:t xml:space="preserve"> </w:t>
      </w:r>
      <w:r w:rsidRPr="00B52CD3">
        <w:rPr>
          <w:b/>
          <w:bCs/>
          <w:u w:val="single"/>
        </w:rPr>
        <w:t>Objeto</w:t>
      </w:r>
      <w:r w:rsidRPr="00B52CD3">
        <w:rPr>
          <w:b/>
          <w:bCs/>
        </w:rPr>
        <w:t>:</w:t>
      </w:r>
      <w:r w:rsidRPr="00B52CD3">
        <w:t xml:space="preserve"> Relatório quantitativo e qualitativo do cumprimento </w:t>
      </w:r>
      <w:proofErr w:type="gramStart"/>
      <w:r w:rsidRPr="00B52CD3">
        <w:t>do objetos</w:t>
      </w:r>
      <w:proofErr w:type="gramEnd"/>
      <w:r w:rsidRPr="00B52CD3">
        <w:t xml:space="preserve"> a ser entregue mensalmente, anualmente e ao termino da parceria, conforme Termo de Colaboração.</w:t>
      </w:r>
    </w:p>
    <w:p w14:paraId="6BABD12F" w14:textId="77777777" w:rsidR="00F721C3" w:rsidRPr="00B52CD3" w:rsidRDefault="00F721C3" w:rsidP="00B52CD3">
      <w:pPr>
        <w:pStyle w:val="PargrafodaLista"/>
        <w:widowControl w:val="0"/>
        <w:numPr>
          <w:ilvl w:val="0"/>
          <w:numId w:val="29"/>
        </w:numPr>
        <w:autoSpaceDE w:val="0"/>
        <w:autoSpaceDN w:val="0"/>
        <w:spacing w:after="0" w:line="360" w:lineRule="auto"/>
        <w:ind w:left="0" w:firstLine="720"/>
        <w:contextualSpacing w:val="0"/>
        <w:jc w:val="both"/>
      </w:pPr>
      <w:r w:rsidRPr="00B52CD3">
        <w:rPr>
          <w:b/>
          <w:bCs/>
          <w:u w:val="single" w:color="000000"/>
        </w:rPr>
        <w:t>Registro</w:t>
      </w:r>
      <w:r w:rsidRPr="00B52CD3">
        <w:rPr>
          <w:b/>
          <w:bCs/>
          <w:spacing w:val="6"/>
          <w:u w:val="single" w:color="000000"/>
        </w:rPr>
        <w:t xml:space="preserve"> </w:t>
      </w:r>
      <w:r w:rsidRPr="00B52CD3">
        <w:rPr>
          <w:b/>
          <w:bCs/>
          <w:u w:val="single" w:color="000000"/>
        </w:rPr>
        <w:t>das</w:t>
      </w:r>
      <w:r w:rsidRPr="00B52CD3">
        <w:rPr>
          <w:b/>
          <w:bCs/>
          <w:spacing w:val="65"/>
          <w:u w:val="single" w:color="000000"/>
        </w:rPr>
        <w:t xml:space="preserve"> </w:t>
      </w:r>
      <w:r w:rsidRPr="00B52CD3">
        <w:rPr>
          <w:b/>
          <w:bCs/>
          <w:u w:val="single" w:color="000000"/>
        </w:rPr>
        <w:t>informações</w:t>
      </w:r>
      <w:r w:rsidRPr="00B52CD3">
        <w:rPr>
          <w:b/>
          <w:bCs/>
          <w:spacing w:val="67"/>
          <w:u w:val="single" w:color="000000"/>
        </w:rPr>
        <w:t xml:space="preserve"> </w:t>
      </w:r>
      <w:r w:rsidRPr="00B52CD3">
        <w:rPr>
          <w:b/>
          <w:bCs/>
          <w:u w:val="single" w:color="000000"/>
        </w:rPr>
        <w:t>no</w:t>
      </w:r>
      <w:r w:rsidRPr="00B52CD3">
        <w:rPr>
          <w:b/>
          <w:bCs/>
          <w:spacing w:val="69"/>
          <w:u w:val="single" w:color="000000"/>
        </w:rPr>
        <w:t xml:space="preserve"> </w:t>
      </w:r>
      <w:r w:rsidRPr="00B52CD3">
        <w:rPr>
          <w:b/>
          <w:bCs/>
          <w:u w:val="single" w:color="000000"/>
        </w:rPr>
        <w:t>SIT</w:t>
      </w:r>
      <w:r w:rsidRPr="00B52CD3">
        <w:rPr>
          <w:b/>
          <w:bCs/>
          <w:spacing w:val="65"/>
          <w:u w:val="single" w:color="000000"/>
        </w:rPr>
        <w:t xml:space="preserve"> </w:t>
      </w:r>
      <w:r w:rsidRPr="00B52CD3">
        <w:rPr>
          <w:b/>
          <w:bCs/>
          <w:u w:val="single" w:color="000000"/>
        </w:rPr>
        <w:t>do</w:t>
      </w:r>
      <w:r w:rsidRPr="00B52CD3">
        <w:rPr>
          <w:b/>
          <w:bCs/>
          <w:spacing w:val="68"/>
          <w:u w:val="single" w:color="000000"/>
        </w:rPr>
        <w:t xml:space="preserve"> </w:t>
      </w:r>
      <w:r w:rsidRPr="00B52CD3">
        <w:rPr>
          <w:b/>
          <w:bCs/>
          <w:u w:val="single" w:color="000000"/>
        </w:rPr>
        <w:t>Tribunal</w:t>
      </w:r>
      <w:r w:rsidRPr="00B52CD3">
        <w:rPr>
          <w:b/>
          <w:bCs/>
          <w:spacing w:val="64"/>
          <w:u w:val="single" w:color="000000"/>
        </w:rPr>
        <w:t xml:space="preserve"> </w:t>
      </w:r>
      <w:r w:rsidRPr="00B52CD3">
        <w:rPr>
          <w:b/>
          <w:bCs/>
          <w:u w:val="single" w:color="000000"/>
        </w:rPr>
        <w:t>de</w:t>
      </w:r>
      <w:r w:rsidRPr="00B52CD3">
        <w:rPr>
          <w:b/>
          <w:bCs/>
          <w:spacing w:val="67"/>
          <w:u w:val="single" w:color="000000"/>
        </w:rPr>
        <w:t xml:space="preserve"> </w:t>
      </w:r>
      <w:r w:rsidRPr="00B52CD3">
        <w:rPr>
          <w:b/>
          <w:bCs/>
          <w:u w:val="single" w:color="000000"/>
        </w:rPr>
        <w:t>Contas</w:t>
      </w:r>
      <w:r w:rsidRPr="00B52CD3">
        <w:rPr>
          <w:b/>
          <w:bCs/>
          <w:spacing w:val="65"/>
          <w:u w:val="single" w:color="000000"/>
        </w:rPr>
        <w:t xml:space="preserve"> </w:t>
      </w:r>
      <w:r w:rsidRPr="00B52CD3">
        <w:rPr>
          <w:b/>
          <w:bCs/>
          <w:u w:val="single" w:color="000000"/>
        </w:rPr>
        <w:t>do</w:t>
      </w:r>
      <w:r w:rsidRPr="00B52CD3">
        <w:rPr>
          <w:b/>
          <w:bCs/>
          <w:spacing w:val="68"/>
          <w:u w:val="single" w:color="000000"/>
        </w:rPr>
        <w:t xml:space="preserve"> </w:t>
      </w:r>
      <w:r w:rsidRPr="00B52CD3">
        <w:rPr>
          <w:b/>
          <w:bCs/>
          <w:u w:val="single" w:color="000000"/>
        </w:rPr>
        <w:t>Estado</w:t>
      </w:r>
      <w:r w:rsidRPr="00B52CD3">
        <w:rPr>
          <w:b/>
          <w:bCs/>
          <w:spacing w:val="67"/>
          <w:u w:val="single" w:color="000000"/>
        </w:rPr>
        <w:t xml:space="preserve"> </w:t>
      </w:r>
      <w:r w:rsidRPr="00B52CD3">
        <w:rPr>
          <w:b/>
          <w:bCs/>
          <w:u w:val="single" w:color="000000"/>
        </w:rPr>
        <w:t>do</w:t>
      </w:r>
      <w:r w:rsidRPr="00B52CD3">
        <w:rPr>
          <w:b/>
          <w:bCs/>
          <w:spacing w:val="63"/>
          <w:u w:val="single" w:color="000000"/>
        </w:rPr>
        <w:t xml:space="preserve"> </w:t>
      </w:r>
      <w:r w:rsidRPr="00B52CD3">
        <w:rPr>
          <w:b/>
          <w:bCs/>
          <w:u w:val="single" w:color="000000"/>
        </w:rPr>
        <w:t>Paraná</w:t>
      </w:r>
      <w:r w:rsidRPr="00B52CD3">
        <w:rPr>
          <w:b/>
          <w:bCs/>
        </w:rPr>
        <w:t>:</w:t>
      </w:r>
      <w:r w:rsidRPr="00B52CD3">
        <w:rPr>
          <w:spacing w:val="7"/>
        </w:rPr>
        <w:t xml:space="preserve"> </w:t>
      </w:r>
      <w:r w:rsidRPr="00B52CD3">
        <w:t>alimentação do SIT deverá ser mensal, observados os fechamentos bimestrais.</w:t>
      </w:r>
    </w:p>
    <w:p w14:paraId="3984D8BC" w14:textId="77777777" w:rsidR="00F721C3" w:rsidRPr="0094701F" w:rsidRDefault="00F721C3" w:rsidP="00B52CD3">
      <w:pPr>
        <w:pStyle w:val="PargrafodaLista"/>
        <w:widowControl w:val="0"/>
        <w:numPr>
          <w:ilvl w:val="0"/>
          <w:numId w:val="29"/>
        </w:numPr>
        <w:autoSpaceDE w:val="0"/>
        <w:autoSpaceDN w:val="0"/>
        <w:spacing w:after="0" w:line="360" w:lineRule="auto"/>
        <w:ind w:left="0" w:firstLine="720"/>
        <w:contextualSpacing w:val="0"/>
        <w:jc w:val="both"/>
      </w:pPr>
      <w:r w:rsidRPr="0094701F">
        <w:rPr>
          <w:b/>
          <w:bCs/>
          <w:spacing w:val="-2"/>
          <w:u w:val="single"/>
        </w:rPr>
        <w:t>Registro das informações no Sistema SEI:</w:t>
      </w:r>
      <w:r w:rsidRPr="0094701F">
        <w:rPr>
          <w:spacing w:val="-2"/>
        </w:rPr>
        <w:t xml:space="preserve"> a alimentação do SEI deverá ser mensal para prestação de contas e será a forma de comunicação oficial do serviço, </w:t>
      </w:r>
      <w:r w:rsidRPr="0094701F">
        <w:t>conforme Termo de Colaboração.</w:t>
      </w:r>
    </w:p>
    <w:p w14:paraId="387B6410" w14:textId="77777777" w:rsidR="00F721C3" w:rsidRPr="00B52CD3" w:rsidRDefault="00F721C3" w:rsidP="00B52CD3">
      <w:pPr>
        <w:pStyle w:val="PargrafodaLista"/>
        <w:widowControl w:val="0"/>
        <w:numPr>
          <w:ilvl w:val="0"/>
          <w:numId w:val="29"/>
        </w:numPr>
        <w:autoSpaceDE w:val="0"/>
        <w:autoSpaceDN w:val="0"/>
        <w:spacing w:after="0" w:line="360" w:lineRule="auto"/>
        <w:ind w:left="0" w:firstLine="720"/>
        <w:contextualSpacing w:val="0"/>
        <w:jc w:val="both"/>
      </w:pPr>
      <w:r w:rsidRPr="00B52CD3">
        <w:rPr>
          <w:b/>
          <w:bCs/>
          <w:u w:val="single" w:color="000000"/>
        </w:rPr>
        <w:t>Registro das informações no IRSAS</w:t>
      </w:r>
      <w:r w:rsidRPr="00B52CD3">
        <w:rPr>
          <w:b/>
          <w:bCs/>
        </w:rPr>
        <w:t>:</w:t>
      </w:r>
      <w:r w:rsidRPr="00B52CD3">
        <w:t xml:space="preserve"> O processo de inserção, acompanhamento/atendimentos e desligamento dos usuários serão registrados de forma sistemática no sistema IRSAS. As informações contidas neste sistema será uma das bases de dados utilizadas para monitoramento e avaliação das ações no serviço.</w:t>
      </w:r>
    </w:p>
    <w:p w14:paraId="70BA8364" w14:textId="77777777" w:rsidR="00F721C3" w:rsidRPr="00B52CD3" w:rsidRDefault="00F721C3" w:rsidP="00B52CD3">
      <w:pPr>
        <w:pStyle w:val="PargrafodaLista"/>
        <w:widowControl w:val="0"/>
        <w:numPr>
          <w:ilvl w:val="0"/>
          <w:numId w:val="29"/>
        </w:numPr>
        <w:autoSpaceDE w:val="0"/>
        <w:autoSpaceDN w:val="0"/>
        <w:spacing w:after="0" w:line="360" w:lineRule="auto"/>
        <w:ind w:left="0" w:firstLine="720"/>
        <w:contextualSpacing w:val="0"/>
        <w:jc w:val="both"/>
      </w:pPr>
      <w:r w:rsidRPr="00B52CD3">
        <w:rPr>
          <w:b/>
          <w:bCs/>
          <w:u w:val="single" w:color="000009"/>
        </w:rPr>
        <w:t>Regimento Interno:</w:t>
      </w:r>
      <w:r w:rsidRPr="00B52CD3">
        <w:t xml:space="preserve"> documento construído coletivamente, que se constituí como um conjunto de regras para regulamentar o convívio e funcionamento da casa.</w:t>
      </w:r>
    </w:p>
    <w:p w14:paraId="3E4F7B67" w14:textId="77777777" w:rsidR="00F721C3" w:rsidRPr="00B52CD3" w:rsidRDefault="00F721C3" w:rsidP="00B52CD3">
      <w:pPr>
        <w:pStyle w:val="Corpodetexto"/>
        <w:tabs>
          <w:tab w:val="left" w:pos="567"/>
        </w:tabs>
        <w:jc w:val="both"/>
      </w:pPr>
    </w:p>
    <w:p w14:paraId="0A3E03CD" w14:textId="77777777" w:rsidR="00F721C3" w:rsidRPr="00B52CD3" w:rsidRDefault="00F721C3" w:rsidP="00B52CD3">
      <w:pPr>
        <w:pStyle w:val="Ttulo1"/>
        <w:jc w:val="both"/>
        <w:rPr>
          <w:sz w:val="24"/>
          <w:szCs w:val="24"/>
        </w:rPr>
      </w:pPr>
      <w:r w:rsidRPr="00B52CD3">
        <w:rPr>
          <w:sz w:val="24"/>
          <w:szCs w:val="24"/>
        </w:rPr>
        <w:t>6. PROVISÕES:</w:t>
      </w:r>
    </w:p>
    <w:p w14:paraId="082479BC"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Na modalidade de Acolhimento em República de Supervisão Leve, a locação do imóvel e as demais despesas (serviços de água e esgoto, serviços de energia elétrica, gêneros alimentícios e serviços de telecomunicações) inicialmente serão custeados pela OSC, e devem, gradativamente, serem assumidos pelos moradores por meio de cotização.</w:t>
      </w:r>
    </w:p>
    <w:p w14:paraId="7A5EE5DA"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Havendo</w:t>
      </w:r>
      <w:r w:rsidRPr="00B52CD3">
        <w:rPr>
          <w:rFonts w:ascii="Times New Roman" w:hAnsi="Times New Roman" w:cs="Times New Roman"/>
          <w:spacing w:val="-5"/>
          <w:sz w:val="24"/>
          <w:szCs w:val="24"/>
        </w:rPr>
        <w:t xml:space="preserve"> </w:t>
      </w:r>
      <w:r w:rsidRPr="00B52CD3">
        <w:rPr>
          <w:rFonts w:ascii="Times New Roman" w:hAnsi="Times New Roman" w:cs="Times New Roman"/>
          <w:sz w:val="24"/>
          <w:szCs w:val="24"/>
        </w:rPr>
        <w:t>na</w:t>
      </w:r>
      <w:r w:rsidRPr="00B52CD3">
        <w:rPr>
          <w:rFonts w:ascii="Times New Roman" w:hAnsi="Times New Roman" w:cs="Times New Roman"/>
          <w:spacing w:val="-8"/>
          <w:sz w:val="24"/>
          <w:szCs w:val="24"/>
        </w:rPr>
        <w:t xml:space="preserve"> </w:t>
      </w:r>
      <w:r w:rsidRPr="00B52CD3">
        <w:rPr>
          <w:rFonts w:ascii="Times New Roman" w:hAnsi="Times New Roman" w:cs="Times New Roman"/>
          <w:sz w:val="24"/>
          <w:szCs w:val="24"/>
        </w:rPr>
        <w:t>Secretaria</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13"/>
          <w:sz w:val="24"/>
          <w:szCs w:val="24"/>
        </w:rPr>
        <w:t xml:space="preserve"> </w:t>
      </w:r>
      <w:r w:rsidRPr="00B52CD3">
        <w:rPr>
          <w:rFonts w:ascii="Times New Roman" w:hAnsi="Times New Roman" w:cs="Times New Roman"/>
          <w:sz w:val="24"/>
          <w:szCs w:val="24"/>
        </w:rPr>
        <w:t>Assistência</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Social,</w:t>
      </w:r>
      <w:r w:rsidRPr="00B52CD3">
        <w:rPr>
          <w:rFonts w:ascii="Times New Roman" w:hAnsi="Times New Roman" w:cs="Times New Roman"/>
          <w:spacing w:val="-5"/>
          <w:sz w:val="24"/>
          <w:szCs w:val="24"/>
        </w:rPr>
        <w:t xml:space="preserve"> </w:t>
      </w:r>
      <w:r w:rsidRPr="00B52CD3">
        <w:rPr>
          <w:rFonts w:ascii="Times New Roman" w:hAnsi="Times New Roman" w:cs="Times New Roman"/>
          <w:sz w:val="24"/>
          <w:szCs w:val="24"/>
        </w:rPr>
        <w:t>imóvel</w:t>
      </w:r>
      <w:r w:rsidRPr="00B52CD3">
        <w:rPr>
          <w:rFonts w:ascii="Times New Roman" w:hAnsi="Times New Roman" w:cs="Times New Roman"/>
          <w:spacing w:val="-6"/>
          <w:sz w:val="24"/>
          <w:szCs w:val="24"/>
        </w:rPr>
        <w:t xml:space="preserve"> </w:t>
      </w:r>
      <w:r w:rsidRPr="00B52CD3">
        <w:rPr>
          <w:rFonts w:ascii="Times New Roman" w:hAnsi="Times New Roman" w:cs="Times New Roman"/>
          <w:sz w:val="24"/>
          <w:szCs w:val="24"/>
        </w:rPr>
        <w:t>disponível</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e</w:t>
      </w:r>
      <w:r w:rsidRPr="00B52CD3">
        <w:rPr>
          <w:rFonts w:ascii="Times New Roman" w:hAnsi="Times New Roman" w:cs="Times New Roman"/>
          <w:spacing w:val="-8"/>
          <w:sz w:val="24"/>
          <w:szCs w:val="24"/>
        </w:rPr>
        <w:t xml:space="preserve"> </w:t>
      </w:r>
      <w:r w:rsidRPr="00B52CD3">
        <w:rPr>
          <w:rFonts w:ascii="Times New Roman" w:hAnsi="Times New Roman" w:cs="Times New Roman"/>
          <w:sz w:val="24"/>
          <w:szCs w:val="24"/>
        </w:rPr>
        <w:t>em</w:t>
      </w:r>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condições</w:t>
      </w:r>
      <w:r w:rsidRPr="00B52CD3">
        <w:rPr>
          <w:rFonts w:ascii="Times New Roman" w:hAnsi="Times New Roman" w:cs="Times New Roman"/>
          <w:spacing w:val="-9"/>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8"/>
          <w:sz w:val="24"/>
          <w:szCs w:val="24"/>
        </w:rPr>
        <w:t xml:space="preserve"> </w:t>
      </w:r>
      <w:r w:rsidRPr="00B52CD3">
        <w:rPr>
          <w:rFonts w:ascii="Times New Roman" w:hAnsi="Times New Roman" w:cs="Times New Roman"/>
          <w:sz w:val="24"/>
          <w:szCs w:val="24"/>
        </w:rPr>
        <w:t>uso</w:t>
      </w:r>
      <w:r w:rsidRPr="00B52CD3">
        <w:rPr>
          <w:rFonts w:ascii="Times New Roman" w:hAnsi="Times New Roman" w:cs="Times New Roman"/>
          <w:spacing w:val="-12"/>
          <w:sz w:val="24"/>
          <w:szCs w:val="24"/>
        </w:rPr>
        <w:t xml:space="preserve"> </w:t>
      </w:r>
      <w:r w:rsidRPr="00B52CD3">
        <w:rPr>
          <w:rFonts w:ascii="Times New Roman" w:hAnsi="Times New Roman" w:cs="Times New Roman"/>
          <w:sz w:val="24"/>
          <w:szCs w:val="24"/>
        </w:rPr>
        <w:t>para</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o</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Serviço de República, bem como automóvel, a Administração pública poderá fazer a cessão de uso</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para a OSC que ofertar ao serviço, com inserção no plano de trabalho dessas cessões.</w:t>
      </w:r>
    </w:p>
    <w:p w14:paraId="25A4E41E" w14:textId="77777777" w:rsidR="00F721C3" w:rsidRPr="00B52CD3" w:rsidRDefault="00F721C3" w:rsidP="00B52CD3">
      <w:pPr>
        <w:jc w:val="both"/>
        <w:rPr>
          <w:rFonts w:ascii="Times New Roman" w:hAnsi="Times New Roman" w:cs="Times New Roman"/>
          <w:spacing w:val="-2"/>
          <w:sz w:val="24"/>
          <w:szCs w:val="24"/>
        </w:rPr>
      </w:pPr>
      <w:r w:rsidRPr="00B52CD3">
        <w:rPr>
          <w:rFonts w:ascii="Times New Roman" w:hAnsi="Times New Roman" w:cs="Times New Roman"/>
          <w:sz w:val="24"/>
          <w:szCs w:val="24"/>
        </w:rPr>
        <w:t>O</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poder</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público</w:t>
      </w:r>
      <w:r w:rsidRPr="00B52CD3">
        <w:rPr>
          <w:rFonts w:ascii="Times New Roman" w:hAnsi="Times New Roman" w:cs="Times New Roman"/>
          <w:spacing w:val="-5"/>
          <w:sz w:val="24"/>
          <w:szCs w:val="24"/>
        </w:rPr>
        <w:t xml:space="preserve"> </w:t>
      </w:r>
      <w:r w:rsidRPr="00B52CD3">
        <w:rPr>
          <w:rFonts w:ascii="Times New Roman" w:hAnsi="Times New Roman" w:cs="Times New Roman"/>
          <w:sz w:val="24"/>
          <w:szCs w:val="24"/>
        </w:rPr>
        <w:t>irá</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nominar</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cada</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uma</w:t>
      </w:r>
      <w:r w:rsidRPr="00B52CD3">
        <w:rPr>
          <w:rFonts w:ascii="Times New Roman" w:hAnsi="Times New Roman" w:cs="Times New Roman"/>
          <w:spacing w:val="-6"/>
          <w:sz w:val="24"/>
          <w:szCs w:val="24"/>
        </w:rPr>
        <w:t xml:space="preserve"> </w:t>
      </w:r>
      <w:r w:rsidRPr="00B52CD3">
        <w:rPr>
          <w:rFonts w:ascii="Times New Roman" w:hAnsi="Times New Roman" w:cs="Times New Roman"/>
          <w:sz w:val="24"/>
          <w:szCs w:val="24"/>
        </w:rPr>
        <w:t>das</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casas</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conforme</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interesse</w:t>
      </w:r>
      <w:r w:rsidRPr="00B52CD3">
        <w:rPr>
          <w:rFonts w:ascii="Times New Roman" w:hAnsi="Times New Roman" w:cs="Times New Roman"/>
          <w:spacing w:val="-1"/>
          <w:sz w:val="24"/>
          <w:szCs w:val="24"/>
        </w:rPr>
        <w:t xml:space="preserve"> </w:t>
      </w:r>
      <w:r w:rsidRPr="00B52CD3">
        <w:rPr>
          <w:rFonts w:ascii="Times New Roman" w:hAnsi="Times New Roman" w:cs="Times New Roman"/>
          <w:spacing w:val="-2"/>
          <w:sz w:val="24"/>
          <w:szCs w:val="24"/>
        </w:rPr>
        <w:t>público.</w:t>
      </w:r>
    </w:p>
    <w:p w14:paraId="41D0198E" w14:textId="77777777" w:rsidR="00F721C3" w:rsidRPr="00B52CD3" w:rsidRDefault="00F721C3" w:rsidP="00B52CD3">
      <w:pPr>
        <w:jc w:val="both"/>
        <w:rPr>
          <w:rFonts w:ascii="Times New Roman" w:hAnsi="Times New Roman" w:cs="Times New Roman"/>
          <w:sz w:val="24"/>
          <w:szCs w:val="24"/>
        </w:rPr>
      </w:pPr>
    </w:p>
    <w:p w14:paraId="67714170" w14:textId="77777777" w:rsidR="00F721C3" w:rsidRPr="00B52CD3" w:rsidRDefault="00F721C3" w:rsidP="00B52CD3">
      <w:pPr>
        <w:jc w:val="both"/>
        <w:rPr>
          <w:rFonts w:ascii="Times New Roman" w:hAnsi="Times New Roman" w:cs="Times New Roman"/>
          <w:sz w:val="24"/>
          <w:szCs w:val="24"/>
        </w:rPr>
      </w:pPr>
    </w:p>
    <w:p w14:paraId="7EE85241" w14:textId="77777777" w:rsidR="00F721C3" w:rsidRPr="00B52CD3" w:rsidRDefault="00F721C3" w:rsidP="00B52CD3">
      <w:pPr>
        <w:tabs>
          <w:tab w:val="left" w:pos="567"/>
        </w:tabs>
        <w:jc w:val="both"/>
        <w:rPr>
          <w:rFonts w:ascii="Times New Roman" w:hAnsi="Times New Roman" w:cs="Times New Roman"/>
          <w:b/>
          <w:bCs/>
          <w:sz w:val="24"/>
          <w:szCs w:val="24"/>
        </w:rPr>
      </w:pPr>
      <w:r w:rsidRPr="00B52CD3">
        <w:rPr>
          <w:rFonts w:ascii="Times New Roman" w:hAnsi="Times New Roman" w:cs="Times New Roman"/>
          <w:b/>
          <w:bCs/>
          <w:sz w:val="24"/>
          <w:szCs w:val="24"/>
        </w:rPr>
        <w:t>Recursos Materiais:</w:t>
      </w:r>
    </w:p>
    <w:p w14:paraId="31A88F62"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lastRenderedPageBreak/>
        <w:t xml:space="preserve">Para a execução dos serviços, a OSC parceira deverá </w:t>
      </w:r>
      <w:r w:rsidRPr="00B52CD3">
        <w:rPr>
          <w:rFonts w:ascii="Times New Roman" w:hAnsi="Times New Roman" w:cs="Times New Roman"/>
          <w:sz w:val="24"/>
          <w:szCs w:val="24"/>
          <w:u w:val="single"/>
        </w:rPr>
        <w:t xml:space="preserve">inicialmente </w:t>
      </w:r>
      <w:r w:rsidRPr="00B52CD3">
        <w:rPr>
          <w:rFonts w:ascii="Times New Roman" w:hAnsi="Times New Roman" w:cs="Times New Roman"/>
          <w:sz w:val="24"/>
          <w:szCs w:val="24"/>
        </w:rPr>
        <w:t>disponibilizar os materiais, equipamentos, ferramentas e utensílios necessários, a seguir estabelecidas, de acordo com os termos da proposta, promovendo, gradativa responsabilização da substituição aos moradores no que couber.</w:t>
      </w:r>
    </w:p>
    <w:p w14:paraId="2A91818A" w14:textId="77777777" w:rsidR="00F721C3" w:rsidRPr="00B52CD3" w:rsidRDefault="00F721C3" w:rsidP="00B52CD3">
      <w:pPr>
        <w:jc w:val="both"/>
        <w:rPr>
          <w:rFonts w:ascii="Times New Roman" w:hAnsi="Times New Roman" w:cs="Times New Roman"/>
          <w:sz w:val="24"/>
          <w:szCs w:val="24"/>
        </w:rPr>
      </w:pPr>
    </w:p>
    <w:p w14:paraId="2B2343EE" w14:textId="77777777" w:rsidR="00F721C3" w:rsidRPr="00B52CD3" w:rsidRDefault="00F721C3" w:rsidP="00B52CD3">
      <w:pPr>
        <w:tabs>
          <w:tab w:val="left" w:pos="567"/>
        </w:tabs>
        <w:jc w:val="both"/>
        <w:rPr>
          <w:rFonts w:ascii="Times New Roman" w:hAnsi="Times New Roman" w:cs="Times New Roman"/>
          <w:b/>
          <w:sz w:val="24"/>
          <w:szCs w:val="24"/>
        </w:rPr>
      </w:pPr>
      <w:r w:rsidRPr="00B52CD3">
        <w:rPr>
          <w:rFonts w:ascii="Times New Roman" w:hAnsi="Times New Roman" w:cs="Times New Roman"/>
          <w:b/>
          <w:sz w:val="24"/>
          <w:szCs w:val="24"/>
        </w:rPr>
        <w:t>Recursos materiais necessários para manutenção da sede administrativa:</w:t>
      </w:r>
    </w:p>
    <w:p w14:paraId="02F1CF2A"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Material</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expediente,</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pedagógico,</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consumo</w:t>
      </w:r>
      <w:r w:rsidRPr="00B52CD3">
        <w:rPr>
          <w:rFonts w:ascii="Times New Roman" w:hAnsi="Times New Roman" w:cs="Times New Roman"/>
          <w:spacing w:val="-4"/>
          <w:sz w:val="24"/>
          <w:szCs w:val="24"/>
        </w:rPr>
        <w:t xml:space="preserve"> </w:t>
      </w:r>
      <w:r w:rsidRPr="00B52CD3">
        <w:rPr>
          <w:rFonts w:ascii="Times New Roman" w:hAnsi="Times New Roman" w:cs="Times New Roman"/>
          <w:sz w:val="24"/>
          <w:szCs w:val="24"/>
        </w:rPr>
        <w:t>e</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6"/>
          <w:sz w:val="24"/>
          <w:szCs w:val="24"/>
        </w:rPr>
        <w:t xml:space="preserve"> </w:t>
      </w:r>
      <w:r w:rsidRPr="00B52CD3">
        <w:rPr>
          <w:rFonts w:ascii="Times New Roman" w:hAnsi="Times New Roman" w:cs="Times New Roman"/>
          <w:sz w:val="24"/>
          <w:szCs w:val="24"/>
        </w:rPr>
        <w:t>limpeza utilizados</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pela</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equipe</w:t>
      </w:r>
      <w:r w:rsidRPr="00B52CD3">
        <w:rPr>
          <w:rFonts w:ascii="Times New Roman" w:hAnsi="Times New Roman" w:cs="Times New Roman"/>
          <w:spacing w:val="-4"/>
          <w:sz w:val="24"/>
          <w:szCs w:val="24"/>
        </w:rPr>
        <w:t xml:space="preserve"> </w:t>
      </w:r>
      <w:r w:rsidRPr="00B52CD3">
        <w:rPr>
          <w:rFonts w:ascii="Times New Roman" w:hAnsi="Times New Roman" w:cs="Times New Roman"/>
          <w:spacing w:val="-2"/>
          <w:sz w:val="24"/>
          <w:szCs w:val="24"/>
        </w:rPr>
        <w:t>técnica;</w:t>
      </w:r>
    </w:p>
    <w:p w14:paraId="11A53F99"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Espaço</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físico,</w:t>
      </w:r>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mobiliário</w:t>
      </w:r>
      <w:r w:rsidRPr="00B52CD3">
        <w:rPr>
          <w:rFonts w:ascii="Times New Roman" w:hAnsi="Times New Roman" w:cs="Times New Roman"/>
          <w:spacing w:val="-12"/>
          <w:sz w:val="24"/>
          <w:szCs w:val="24"/>
        </w:rPr>
        <w:t xml:space="preserve"> </w:t>
      </w:r>
      <w:r w:rsidRPr="00B52CD3">
        <w:rPr>
          <w:rFonts w:ascii="Times New Roman" w:hAnsi="Times New Roman" w:cs="Times New Roman"/>
          <w:sz w:val="24"/>
          <w:szCs w:val="24"/>
        </w:rPr>
        <w:t>e</w:t>
      </w:r>
      <w:r w:rsidRPr="00B52CD3">
        <w:rPr>
          <w:rFonts w:ascii="Times New Roman" w:hAnsi="Times New Roman" w:cs="Times New Roman"/>
          <w:spacing w:val="-9"/>
          <w:sz w:val="24"/>
          <w:szCs w:val="24"/>
        </w:rPr>
        <w:t xml:space="preserve"> </w:t>
      </w:r>
      <w:r w:rsidRPr="00B52CD3">
        <w:rPr>
          <w:rFonts w:ascii="Times New Roman" w:hAnsi="Times New Roman" w:cs="Times New Roman"/>
          <w:sz w:val="24"/>
          <w:szCs w:val="24"/>
        </w:rPr>
        <w:t>equipamentos</w:t>
      </w:r>
      <w:r w:rsidRPr="00B52CD3">
        <w:rPr>
          <w:rFonts w:ascii="Times New Roman" w:hAnsi="Times New Roman" w:cs="Times New Roman"/>
          <w:spacing w:val="-9"/>
          <w:sz w:val="24"/>
          <w:szCs w:val="24"/>
        </w:rPr>
        <w:t xml:space="preserve"> </w:t>
      </w:r>
      <w:r w:rsidRPr="00B52CD3">
        <w:rPr>
          <w:rFonts w:ascii="Times New Roman" w:hAnsi="Times New Roman" w:cs="Times New Roman"/>
          <w:sz w:val="24"/>
          <w:szCs w:val="24"/>
        </w:rPr>
        <w:t>adequados</w:t>
      </w:r>
      <w:r w:rsidRPr="00B52CD3">
        <w:rPr>
          <w:rFonts w:ascii="Times New Roman" w:hAnsi="Times New Roman" w:cs="Times New Roman"/>
          <w:spacing w:val="-10"/>
          <w:sz w:val="24"/>
          <w:szCs w:val="24"/>
        </w:rPr>
        <w:t xml:space="preserve"> </w:t>
      </w:r>
      <w:r w:rsidRPr="00B52CD3">
        <w:rPr>
          <w:rFonts w:ascii="Times New Roman" w:hAnsi="Times New Roman" w:cs="Times New Roman"/>
          <w:sz w:val="24"/>
          <w:szCs w:val="24"/>
        </w:rPr>
        <w:t>à</w:t>
      </w:r>
      <w:r w:rsidRPr="00B52CD3">
        <w:rPr>
          <w:rFonts w:ascii="Times New Roman" w:hAnsi="Times New Roman" w:cs="Times New Roman"/>
          <w:spacing w:val="-9"/>
          <w:sz w:val="24"/>
          <w:szCs w:val="24"/>
        </w:rPr>
        <w:t xml:space="preserve"> </w:t>
      </w:r>
      <w:r w:rsidRPr="00B52CD3">
        <w:rPr>
          <w:rFonts w:ascii="Times New Roman" w:hAnsi="Times New Roman" w:cs="Times New Roman"/>
          <w:sz w:val="24"/>
          <w:szCs w:val="24"/>
        </w:rPr>
        <w:t>guarda</w:t>
      </w:r>
      <w:r w:rsidRPr="00B52CD3">
        <w:rPr>
          <w:rFonts w:ascii="Times New Roman" w:hAnsi="Times New Roman" w:cs="Times New Roman"/>
          <w:spacing w:val="-9"/>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13"/>
          <w:sz w:val="24"/>
          <w:szCs w:val="24"/>
        </w:rPr>
        <w:t xml:space="preserve"> </w:t>
      </w:r>
      <w:r w:rsidRPr="00B52CD3">
        <w:rPr>
          <w:rFonts w:ascii="Times New Roman" w:hAnsi="Times New Roman" w:cs="Times New Roman"/>
          <w:sz w:val="24"/>
          <w:szCs w:val="24"/>
        </w:rPr>
        <w:t>material</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e</w:t>
      </w:r>
      <w:r w:rsidRPr="00B52CD3">
        <w:rPr>
          <w:rFonts w:ascii="Times New Roman" w:hAnsi="Times New Roman" w:cs="Times New Roman"/>
          <w:spacing w:val="-8"/>
          <w:sz w:val="24"/>
          <w:szCs w:val="24"/>
        </w:rPr>
        <w:t xml:space="preserve"> </w:t>
      </w:r>
      <w:r w:rsidRPr="00B52CD3">
        <w:rPr>
          <w:rFonts w:ascii="Times New Roman" w:hAnsi="Times New Roman" w:cs="Times New Roman"/>
          <w:sz w:val="24"/>
          <w:szCs w:val="24"/>
        </w:rPr>
        <w:t>desenvolvimento</w:t>
      </w:r>
      <w:r w:rsidRPr="00B52CD3">
        <w:rPr>
          <w:rFonts w:ascii="Times New Roman" w:hAnsi="Times New Roman" w:cs="Times New Roman"/>
          <w:spacing w:val="-16"/>
          <w:sz w:val="24"/>
          <w:szCs w:val="24"/>
        </w:rPr>
        <w:t xml:space="preserve"> </w:t>
      </w:r>
      <w:r w:rsidRPr="00B52CD3">
        <w:rPr>
          <w:rFonts w:ascii="Times New Roman" w:hAnsi="Times New Roman" w:cs="Times New Roman"/>
          <w:sz w:val="24"/>
          <w:szCs w:val="24"/>
        </w:rPr>
        <w:t>das atividades</w:t>
      </w:r>
      <w:r w:rsidRPr="00B52CD3">
        <w:rPr>
          <w:rFonts w:ascii="Times New Roman" w:hAnsi="Times New Roman" w:cs="Times New Roman"/>
          <w:spacing w:val="-8"/>
          <w:sz w:val="24"/>
          <w:szCs w:val="24"/>
        </w:rPr>
        <w:t xml:space="preserve"> </w:t>
      </w:r>
      <w:r w:rsidRPr="00B52CD3">
        <w:rPr>
          <w:rFonts w:ascii="Times New Roman" w:hAnsi="Times New Roman" w:cs="Times New Roman"/>
          <w:sz w:val="24"/>
          <w:szCs w:val="24"/>
        </w:rPr>
        <w:t>pelas</w:t>
      </w:r>
      <w:r w:rsidRPr="00B52CD3">
        <w:rPr>
          <w:rFonts w:ascii="Times New Roman" w:hAnsi="Times New Roman" w:cs="Times New Roman"/>
          <w:spacing w:val="-4"/>
          <w:sz w:val="24"/>
          <w:szCs w:val="24"/>
        </w:rPr>
        <w:t xml:space="preserve"> </w:t>
      </w:r>
      <w:r w:rsidRPr="00B52CD3">
        <w:rPr>
          <w:rFonts w:ascii="Times New Roman" w:hAnsi="Times New Roman" w:cs="Times New Roman"/>
          <w:sz w:val="24"/>
          <w:szCs w:val="24"/>
        </w:rPr>
        <w:t>equipes</w:t>
      </w:r>
      <w:r w:rsidRPr="00B52CD3">
        <w:rPr>
          <w:rFonts w:ascii="Times New Roman" w:hAnsi="Times New Roman" w:cs="Times New Roman"/>
          <w:spacing w:val="-10"/>
          <w:sz w:val="24"/>
          <w:szCs w:val="24"/>
        </w:rPr>
        <w:t xml:space="preserve"> </w:t>
      </w:r>
      <w:r w:rsidRPr="00B52CD3">
        <w:rPr>
          <w:rFonts w:ascii="Times New Roman" w:hAnsi="Times New Roman" w:cs="Times New Roman"/>
          <w:sz w:val="24"/>
          <w:szCs w:val="24"/>
        </w:rPr>
        <w:t>(mesa, cadeira, arquivo,</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computador,</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impressora, telefone etc.);</w:t>
      </w:r>
    </w:p>
    <w:p w14:paraId="0B85930D"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Veículo próprio ou</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locado, ou</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outros</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meios de</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mobilidade urbana</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para</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deslocamento da</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 xml:space="preserve">equipe </w:t>
      </w:r>
      <w:r w:rsidRPr="00B52CD3">
        <w:rPr>
          <w:rFonts w:ascii="Times New Roman" w:hAnsi="Times New Roman" w:cs="Times New Roman"/>
          <w:spacing w:val="-2"/>
          <w:sz w:val="24"/>
          <w:szCs w:val="24"/>
        </w:rPr>
        <w:t>técnica;</w:t>
      </w:r>
    </w:p>
    <w:p w14:paraId="1E670243"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Equipamentos de</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informática</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com internet e com</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capacidade</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para</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instalação do sistema IRSAS e outros sistemas que vierem a ser necessários.</w:t>
      </w:r>
    </w:p>
    <w:p w14:paraId="70CE8214" w14:textId="77777777" w:rsidR="00F721C3" w:rsidRPr="00B52CD3" w:rsidRDefault="00F721C3" w:rsidP="00B52CD3">
      <w:pPr>
        <w:jc w:val="both"/>
        <w:rPr>
          <w:rFonts w:ascii="Times New Roman" w:hAnsi="Times New Roman" w:cs="Times New Roman"/>
          <w:sz w:val="24"/>
          <w:szCs w:val="24"/>
        </w:rPr>
      </w:pPr>
    </w:p>
    <w:p w14:paraId="3D612CE1" w14:textId="77777777" w:rsidR="00F721C3" w:rsidRPr="00B52CD3" w:rsidRDefault="00F721C3" w:rsidP="00B52CD3">
      <w:pPr>
        <w:tabs>
          <w:tab w:val="left" w:pos="567"/>
          <w:tab w:val="left" w:pos="1481"/>
        </w:tabs>
        <w:jc w:val="both"/>
        <w:rPr>
          <w:rFonts w:ascii="Times New Roman" w:hAnsi="Times New Roman" w:cs="Times New Roman"/>
          <w:b/>
          <w:color w:val="000009"/>
          <w:sz w:val="24"/>
          <w:szCs w:val="24"/>
        </w:rPr>
      </w:pPr>
      <w:r w:rsidRPr="00B52CD3">
        <w:rPr>
          <w:rFonts w:ascii="Times New Roman" w:hAnsi="Times New Roman" w:cs="Times New Roman"/>
          <w:b/>
          <w:color w:val="000009"/>
          <w:sz w:val="24"/>
          <w:szCs w:val="24"/>
        </w:rPr>
        <w:t>Recursos</w:t>
      </w:r>
      <w:r w:rsidRPr="00B52CD3">
        <w:rPr>
          <w:rFonts w:ascii="Times New Roman" w:hAnsi="Times New Roman" w:cs="Times New Roman"/>
          <w:b/>
          <w:color w:val="000009"/>
          <w:spacing w:val="-5"/>
          <w:sz w:val="24"/>
          <w:szCs w:val="24"/>
        </w:rPr>
        <w:t xml:space="preserve"> </w:t>
      </w:r>
      <w:r w:rsidRPr="00B52CD3">
        <w:rPr>
          <w:rFonts w:ascii="Times New Roman" w:hAnsi="Times New Roman" w:cs="Times New Roman"/>
          <w:b/>
          <w:color w:val="000009"/>
          <w:sz w:val="24"/>
          <w:szCs w:val="24"/>
        </w:rPr>
        <w:t>materiais</w:t>
      </w:r>
      <w:r w:rsidRPr="00B52CD3">
        <w:rPr>
          <w:rFonts w:ascii="Times New Roman" w:hAnsi="Times New Roman" w:cs="Times New Roman"/>
          <w:b/>
          <w:color w:val="000009"/>
          <w:spacing w:val="-1"/>
          <w:sz w:val="24"/>
          <w:szCs w:val="24"/>
        </w:rPr>
        <w:t xml:space="preserve"> </w:t>
      </w:r>
      <w:r w:rsidRPr="00B52CD3">
        <w:rPr>
          <w:rFonts w:ascii="Times New Roman" w:hAnsi="Times New Roman" w:cs="Times New Roman"/>
          <w:b/>
          <w:color w:val="000009"/>
          <w:sz w:val="24"/>
          <w:szCs w:val="24"/>
        </w:rPr>
        <w:t>necessários</w:t>
      </w:r>
      <w:r w:rsidRPr="00B52CD3">
        <w:rPr>
          <w:rFonts w:ascii="Times New Roman" w:hAnsi="Times New Roman" w:cs="Times New Roman"/>
          <w:b/>
          <w:color w:val="000009"/>
          <w:spacing w:val="-1"/>
          <w:sz w:val="24"/>
          <w:szCs w:val="24"/>
        </w:rPr>
        <w:t xml:space="preserve"> </w:t>
      </w:r>
      <w:r w:rsidRPr="00B52CD3">
        <w:rPr>
          <w:rFonts w:ascii="Times New Roman" w:hAnsi="Times New Roman" w:cs="Times New Roman"/>
          <w:b/>
          <w:color w:val="000009"/>
          <w:sz w:val="24"/>
          <w:szCs w:val="24"/>
        </w:rPr>
        <w:t>para a</w:t>
      </w:r>
      <w:r w:rsidRPr="00B52CD3">
        <w:rPr>
          <w:rFonts w:ascii="Times New Roman" w:hAnsi="Times New Roman" w:cs="Times New Roman"/>
          <w:b/>
          <w:color w:val="000009"/>
          <w:spacing w:val="-6"/>
          <w:sz w:val="24"/>
          <w:szCs w:val="24"/>
        </w:rPr>
        <w:t xml:space="preserve"> </w:t>
      </w:r>
      <w:r w:rsidRPr="00B52CD3">
        <w:rPr>
          <w:rFonts w:ascii="Times New Roman" w:hAnsi="Times New Roman" w:cs="Times New Roman"/>
          <w:b/>
          <w:color w:val="000009"/>
          <w:sz w:val="24"/>
          <w:szCs w:val="24"/>
        </w:rPr>
        <w:t>manutenção</w:t>
      </w:r>
      <w:r w:rsidRPr="00B52CD3">
        <w:rPr>
          <w:rFonts w:ascii="Times New Roman" w:hAnsi="Times New Roman" w:cs="Times New Roman"/>
          <w:b/>
          <w:color w:val="000009"/>
          <w:spacing w:val="-4"/>
          <w:sz w:val="24"/>
          <w:szCs w:val="24"/>
        </w:rPr>
        <w:t xml:space="preserve"> </w:t>
      </w:r>
      <w:r w:rsidRPr="00B52CD3">
        <w:rPr>
          <w:rFonts w:ascii="Times New Roman" w:hAnsi="Times New Roman" w:cs="Times New Roman"/>
          <w:b/>
          <w:color w:val="000009"/>
          <w:sz w:val="24"/>
          <w:szCs w:val="24"/>
        </w:rPr>
        <w:t>das</w:t>
      </w:r>
      <w:r w:rsidRPr="00B52CD3">
        <w:rPr>
          <w:rFonts w:ascii="Times New Roman" w:hAnsi="Times New Roman" w:cs="Times New Roman"/>
          <w:b/>
          <w:color w:val="000009"/>
          <w:spacing w:val="-2"/>
          <w:sz w:val="24"/>
          <w:szCs w:val="24"/>
        </w:rPr>
        <w:t xml:space="preserve"> residências:</w:t>
      </w:r>
    </w:p>
    <w:p w14:paraId="54039811" w14:textId="33DA6EF3"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Mobiliários</w:t>
      </w:r>
      <w:r w:rsidRPr="00B52CD3">
        <w:rPr>
          <w:rFonts w:ascii="Times New Roman" w:hAnsi="Times New Roman" w:cs="Times New Roman"/>
          <w:spacing w:val="-18"/>
          <w:sz w:val="24"/>
          <w:szCs w:val="24"/>
        </w:rPr>
        <w:t xml:space="preserve"> </w:t>
      </w:r>
      <w:r w:rsidRPr="00B52CD3">
        <w:rPr>
          <w:rFonts w:ascii="Times New Roman" w:hAnsi="Times New Roman" w:cs="Times New Roman"/>
          <w:sz w:val="24"/>
          <w:szCs w:val="24"/>
        </w:rPr>
        <w:t>e</w:t>
      </w:r>
      <w:r w:rsidRPr="00B52CD3">
        <w:rPr>
          <w:rFonts w:ascii="Times New Roman" w:hAnsi="Times New Roman" w:cs="Times New Roman"/>
          <w:spacing w:val="-18"/>
          <w:sz w:val="24"/>
          <w:szCs w:val="24"/>
        </w:rPr>
        <w:t xml:space="preserve"> </w:t>
      </w:r>
      <w:r w:rsidRPr="00B52CD3">
        <w:rPr>
          <w:rFonts w:ascii="Times New Roman" w:hAnsi="Times New Roman" w:cs="Times New Roman"/>
          <w:sz w:val="24"/>
          <w:szCs w:val="24"/>
        </w:rPr>
        <w:t>Utensílios</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em</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geral,</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material</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copa</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e</w:t>
      </w:r>
      <w:r w:rsidRPr="00B52CD3">
        <w:rPr>
          <w:rFonts w:ascii="Times New Roman" w:hAnsi="Times New Roman" w:cs="Times New Roman"/>
          <w:spacing w:val="-18"/>
          <w:sz w:val="24"/>
          <w:szCs w:val="24"/>
        </w:rPr>
        <w:t xml:space="preserve"> </w:t>
      </w:r>
      <w:r w:rsidRPr="00B52CD3">
        <w:rPr>
          <w:rFonts w:ascii="Times New Roman" w:hAnsi="Times New Roman" w:cs="Times New Roman"/>
          <w:sz w:val="24"/>
          <w:szCs w:val="24"/>
        </w:rPr>
        <w:t>cozinha,</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material</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cama,</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mesa</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e</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banho, em quantidade compatível com o número de metas;</w:t>
      </w:r>
    </w:p>
    <w:p w14:paraId="28EDA655" w14:textId="3C984385"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Kit individual de produtos de higiene e limpeza fornecido a</w:t>
      </w:r>
      <w:r w:rsidR="0094701F">
        <w:rPr>
          <w:rFonts w:ascii="Times New Roman" w:hAnsi="Times New Roman" w:cs="Times New Roman"/>
          <w:sz w:val="24"/>
          <w:szCs w:val="24"/>
        </w:rPr>
        <w:t>o</w:t>
      </w:r>
      <w:r w:rsidRPr="00B52CD3">
        <w:rPr>
          <w:rFonts w:ascii="Times New Roman" w:hAnsi="Times New Roman" w:cs="Times New Roman"/>
          <w:sz w:val="24"/>
          <w:szCs w:val="24"/>
        </w:rPr>
        <w:t>s acolhidos somente no momento da entrada no serviço.</w:t>
      </w:r>
    </w:p>
    <w:p w14:paraId="4012E2C5" w14:textId="77777777" w:rsidR="00F721C3" w:rsidRPr="00B52CD3" w:rsidRDefault="00F721C3" w:rsidP="00B52CD3">
      <w:pPr>
        <w:tabs>
          <w:tab w:val="left" w:pos="567"/>
        </w:tabs>
        <w:jc w:val="both"/>
        <w:rPr>
          <w:rFonts w:ascii="Times New Roman" w:hAnsi="Times New Roman" w:cs="Times New Roman"/>
          <w:sz w:val="24"/>
          <w:szCs w:val="24"/>
        </w:rPr>
      </w:pPr>
    </w:p>
    <w:p w14:paraId="2F927BE1" w14:textId="77777777" w:rsidR="00F721C3" w:rsidRPr="00B52CD3" w:rsidRDefault="00F721C3" w:rsidP="00B52CD3">
      <w:pPr>
        <w:pStyle w:val="Ttulo1"/>
        <w:tabs>
          <w:tab w:val="left" w:pos="567"/>
          <w:tab w:val="left" w:pos="1628"/>
        </w:tabs>
        <w:jc w:val="both"/>
        <w:rPr>
          <w:sz w:val="24"/>
          <w:szCs w:val="24"/>
        </w:rPr>
      </w:pPr>
      <w:r w:rsidRPr="00B52CD3">
        <w:rPr>
          <w:sz w:val="24"/>
          <w:szCs w:val="24"/>
        </w:rPr>
        <w:t>7. EQUIPE</w:t>
      </w:r>
      <w:r w:rsidRPr="00B52CD3">
        <w:rPr>
          <w:spacing w:val="-6"/>
          <w:sz w:val="24"/>
          <w:szCs w:val="24"/>
        </w:rPr>
        <w:t xml:space="preserve"> </w:t>
      </w:r>
      <w:r w:rsidRPr="00B52CD3">
        <w:rPr>
          <w:sz w:val="24"/>
          <w:szCs w:val="24"/>
        </w:rPr>
        <w:t>TÉCNICA</w:t>
      </w:r>
      <w:r w:rsidRPr="00B52CD3">
        <w:rPr>
          <w:spacing w:val="-3"/>
          <w:sz w:val="24"/>
          <w:szCs w:val="24"/>
        </w:rPr>
        <w:t xml:space="preserve"> </w:t>
      </w:r>
      <w:r w:rsidRPr="00B52CD3">
        <w:rPr>
          <w:sz w:val="24"/>
          <w:szCs w:val="24"/>
        </w:rPr>
        <w:t>E</w:t>
      </w:r>
      <w:r w:rsidRPr="00B52CD3">
        <w:rPr>
          <w:spacing w:val="-3"/>
          <w:sz w:val="24"/>
          <w:szCs w:val="24"/>
        </w:rPr>
        <w:t xml:space="preserve"> </w:t>
      </w:r>
      <w:r w:rsidRPr="00B52CD3">
        <w:rPr>
          <w:sz w:val="24"/>
          <w:szCs w:val="24"/>
        </w:rPr>
        <w:t>CAPACIDADE</w:t>
      </w:r>
      <w:r w:rsidRPr="00B52CD3">
        <w:rPr>
          <w:spacing w:val="-5"/>
          <w:sz w:val="24"/>
          <w:szCs w:val="24"/>
        </w:rPr>
        <w:t xml:space="preserve"> </w:t>
      </w:r>
      <w:r w:rsidRPr="00B52CD3">
        <w:rPr>
          <w:sz w:val="24"/>
          <w:szCs w:val="24"/>
        </w:rPr>
        <w:t>MÍNIMA</w:t>
      </w:r>
      <w:r w:rsidRPr="00B52CD3">
        <w:rPr>
          <w:spacing w:val="-2"/>
          <w:sz w:val="24"/>
          <w:szCs w:val="24"/>
        </w:rPr>
        <w:t xml:space="preserve"> </w:t>
      </w:r>
      <w:r w:rsidRPr="00B52CD3">
        <w:rPr>
          <w:sz w:val="24"/>
          <w:szCs w:val="24"/>
        </w:rPr>
        <w:t>EXIGÍVEL</w:t>
      </w:r>
      <w:r w:rsidRPr="00B52CD3">
        <w:rPr>
          <w:spacing w:val="-3"/>
          <w:sz w:val="24"/>
          <w:szCs w:val="24"/>
        </w:rPr>
        <w:t xml:space="preserve"> </w:t>
      </w:r>
      <w:r w:rsidRPr="00B52CD3">
        <w:rPr>
          <w:sz w:val="24"/>
          <w:szCs w:val="24"/>
        </w:rPr>
        <w:t>POR</w:t>
      </w:r>
      <w:r w:rsidRPr="00B52CD3">
        <w:rPr>
          <w:spacing w:val="-2"/>
          <w:sz w:val="24"/>
          <w:szCs w:val="24"/>
        </w:rPr>
        <w:t xml:space="preserve"> UNIDADE:</w:t>
      </w:r>
    </w:p>
    <w:p w14:paraId="21A73830" w14:textId="77777777" w:rsidR="00F721C3" w:rsidRPr="00B52CD3" w:rsidRDefault="00F721C3" w:rsidP="00B52CD3">
      <w:pPr>
        <w:jc w:val="both"/>
        <w:rPr>
          <w:rFonts w:ascii="Times New Roman" w:hAnsi="Times New Roman" w:cs="Times New Roman"/>
          <w:spacing w:val="-2"/>
          <w:sz w:val="24"/>
          <w:szCs w:val="24"/>
        </w:rPr>
      </w:pPr>
      <w:r w:rsidRPr="00B52CD3">
        <w:rPr>
          <w:rFonts w:ascii="Times New Roman" w:hAnsi="Times New Roman" w:cs="Times New Roman"/>
          <w:sz w:val="24"/>
          <w:szCs w:val="24"/>
        </w:rPr>
        <w:t>A OSC deverá encaminhar mensalmente o quadro mensal de RH conforme modelo instituído pela Gerência</w:t>
      </w:r>
      <w:r w:rsidRPr="00B52CD3">
        <w:rPr>
          <w:rFonts w:ascii="Times New Roman" w:hAnsi="Times New Roman" w:cs="Times New Roman"/>
          <w:spacing w:val="-5"/>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6"/>
          <w:sz w:val="24"/>
          <w:szCs w:val="24"/>
        </w:rPr>
        <w:t xml:space="preserve"> </w:t>
      </w:r>
      <w:r w:rsidRPr="00B52CD3">
        <w:rPr>
          <w:rFonts w:ascii="Times New Roman" w:hAnsi="Times New Roman" w:cs="Times New Roman"/>
          <w:sz w:val="24"/>
          <w:szCs w:val="24"/>
        </w:rPr>
        <w:t>Gestão</w:t>
      </w:r>
      <w:r w:rsidRPr="00B52CD3">
        <w:rPr>
          <w:rFonts w:ascii="Times New Roman" w:hAnsi="Times New Roman" w:cs="Times New Roman"/>
          <w:spacing w:val="-5"/>
          <w:sz w:val="24"/>
          <w:szCs w:val="24"/>
        </w:rPr>
        <w:t xml:space="preserve"> </w:t>
      </w:r>
      <w:r w:rsidRPr="00B52CD3">
        <w:rPr>
          <w:rFonts w:ascii="Times New Roman" w:hAnsi="Times New Roman" w:cs="Times New Roman"/>
          <w:sz w:val="24"/>
          <w:szCs w:val="24"/>
        </w:rPr>
        <w:t>Monitoramento</w:t>
      </w:r>
      <w:r w:rsidRPr="00B52CD3">
        <w:rPr>
          <w:rFonts w:ascii="Times New Roman" w:hAnsi="Times New Roman" w:cs="Times New Roman"/>
          <w:spacing w:val="-4"/>
          <w:sz w:val="24"/>
          <w:szCs w:val="24"/>
        </w:rPr>
        <w:t xml:space="preserve"> </w:t>
      </w:r>
      <w:r w:rsidRPr="00B52CD3">
        <w:rPr>
          <w:rFonts w:ascii="Times New Roman" w:hAnsi="Times New Roman" w:cs="Times New Roman"/>
          <w:sz w:val="24"/>
          <w:szCs w:val="24"/>
        </w:rPr>
        <w:t>e</w:t>
      </w:r>
      <w:r w:rsidRPr="00B52CD3">
        <w:rPr>
          <w:rFonts w:ascii="Times New Roman" w:hAnsi="Times New Roman" w:cs="Times New Roman"/>
          <w:spacing w:val="-6"/>
          <w:sz w:val="24"/>
          <w:szCs w:val="24"/>
        </w:rPr>
        <w:t xml:space="preserve"> </w:t>
      </w:r>
      <w:r w:rsidRPr="00B52CD3">
        <w:rPr>
          <w:rFonts w:ascii="Times New Roman" w:hAnsi="Times New Roman" w:cs="Times New Roman"/>
          <w:sz w:val="24"/>
          <w:szCs w:val="24"/>
        </w:rPr>
        <w:t>Avaliação</w:t>
      </w:r>
      <w:r w:rsidRPr="00B52CD3">
        <w:rPr>
          <w:rFonts w:ascii="Times New Roman" w:hAnsi="Times New Roman" w:cs="Times New Roman"/>
          <w:spacing w:val="-5"/>
          <w:sz w:val="24"/>
          <w:szCs w:val="24"/>
        </w:rPr>
        <w:t xml:space="preserve"> </w:t>
      </w:r>
      <w:r w:rsidRPr="00B52CD3">
        <w:rPr>
          <w:rFonts w:ascii="Times New Roman" w:hAnsi="Times New Roman" w:cs="Times New Roman"/>
          <w:sz w:val="24"/>
          <w:szCs w:val="24"/>
        </w:rPr>
        <w:t>e Gerência</w:t>
      </w:r>
      <w:r w:rsidRPr="00B52CD3">
        <w:rPr>
          <w:rFonts w:ascii="Times New Roman" w:hAnsi="Times New Roman" w:cs="Times New Roman"/>
          <w:spacing w:val="-5"/>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6"/>
          <w:sz w:val="24"/>
          <w:szCs w:val="24"/>
        </w:rPr>
        <w:t xml:space="preserve"> </w:t>
      </w:r>
      <w:r w:rsidRPr="00B52CD3">
        <w:rPr>
          <w:rFonts w:ascii="Times New Roman" w:hAnsi="Times New Roman" w:cs="Times New Roman"/>
          <w:sz w:val="24"/>
          <w:szCs w:val="24"/>
        </w:rPr>
        <w:t>Gestão</w:t>
      </w:r>
      <w:r w:rsidRPr="00B52CD3">
        <w:rPr>
          <w:rFonts w:ascii="Times New Roman" w:hAnsi="Times New Roman" w:cs="Times New Roman"/>
          <w:spacing w:val="-4"/>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6"/>
          <w:sz w:val="24"/>
          <w:szCs w:val="24"/>
        </w:rPr>
        <w:t xml:space="preserve"> </w:t>
      </w:r>
      <w:r w:rsidRPr="00B52CD3">
        <w:rPr>
          <w:rFonts w:ascii="Times New Roman" w:hAnsi="Times New Roman" w:cs="Times New Roman"/>
          <w:sz w:val="24"/>
          <w:szCs w:val="24"/>
        </w:rPr>
        <w:t>Convênios</w:t>
      </w:r>
      <w:r w:rsidRPr="00B52CD3">
        <w:rPr>
          <w:rFonts w:ascii="Times New Roman" w:hAnsi="Times New Roman" w:cs="Times New Roman"/>
          <w:spacing w:val="-7"/>
          <w:sz w:val="24"/>
          <w:szCs w:val="24"/>
        </w:rPr>
        <w:t xml:space="preserve"> e a </w:t>
      </w:r>
      <w:r w:rsidRPr="00B52CD3">
        <w:rPr>
          <w:rFonts w:ascii="Times New Roman" w:hAnsi="Times New Roman" w:cs="Times New Roman"/>
          <w:sz w:val="24"/>
          <w:szCs w:val="24"/>
        </w:rPr>
        <w:t>Gerência</w:t>
      </w:r>
      <w:r w:rsidRPr="00B52CD3">
        <w:rPr>
          <w:rFonts w:ascii="Times New Roman" w:hAnsi="Times New Roman" w:cs="Times New Roman"/>
          <w:spacing w:val="-4"/>
          <w:sz w:val="24"/>
          <w:szCs w:val="24"/>
        </w:rPr>
        <w:t xml:space="preserve"> </w:t>
      </w:r>
      <w:r w:rsidRPr="00B52CD3">
        <w:rPr>
          <w:rFonts w:ascii="Times New Roman" w:hAnsi="Times New Roman" w:cs="Times New Roman"/>
          <w:spacing w:val="-5"/>
          <w:sz w:val="24"/>
          <w:szCs w:val="24"/>
        </w:rPr>
        <w:t xml:space="preserve">de </w:t>
      </w:r>
      <w:r w:rsidRPr="00B52CD3">
        <w:rPr>
          <w:rFonts w:ascii="Times New Roman" w:hAnsi="Times New Roman" w:cs="Times New Roman"/>
          <w:sz w:val="24"/>
          <w:szCs w:val="24"/>
        </w:rPr>
        <w:t>Alta</w:t>
      </w:r>
      <w:r w:rsidRPr="00B52CD3">
        <w:rPr>
          <w:rFonts w:ascii="Times New Roman" w:hAnsi="Times New Roman" w:cs="Times New Roman"/>
          <w:spacing w:val="-4"/>
          <w:sz w:val="24"/>
          <w:szCs w:val="24"/>
        </w:rPr>
        <w:t xml:space="preserve"> </w:t>
      </w:r>
      <w:r w:rsidRPr="00B52CD3">
        <w:rPr>
          <w:rFonts w:ascii="Times New Roman" w:hAnsi="Times New Roman" w:cs="Times New Roman"/>
          <w:sz w:val="24"/>
          <w:szCs w:val="24"/>
        </w:rPr>
        <w:t>Complexidade a</w:t>
      </w:r>
      <w:r w:rsidRPr="00B52CD3">
        <w:rPr>
          <w:rFonts w:ascii="Times New Roman" w:hAnsi="Times New Roman" w:cs="Times New Roman"/>
          <w:spacing w:val="-6"/>
          <w:sz w:val="24"/>
          <w:szCs w:val="24"/>
        </w:rPr>
        <w:t xml:space="preserve"> </w:t>
      </w:r>
      <w:r w:rsidRPr="00B52CD3">
        <w:rPr>
          <w:rFonts w:ascii="Times New Roman" w:hAnsi="Times New Roman" w:cs="Times New Roman"/>
          <w:sz w:val="24"/>
          <w:szCs w:val="24"/>
        </w:rPr>
        <w:t>escala</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de trabalho</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(permanência</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dos trabalhadores) em</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cada</w:t>
      </w:r>
      <w:r w:rsidRPr="00B52CD3">
        <w:rPr>
          <w:rFonts w:ascii="Times New Roman" w:hAnsi="Times New Roman" w:cs="Times New Roman"/>
          <w:spacing w:val="-1"/>
          <w:sz w:val="24"/>
          <w:szCs w:val="24"/>
        </w:rPr>
        <w:t xml:space="preserve"> </w:t>
      </w:r>
      <w:r w:rsidRPr="00B52CD3">
        <w:rPr>
          <w:rFonts w:ascii="Times New Roman" w:hAnsi="Times New Roman" w:cs="Times New Roman"/>
          <w:spacing w:val="-2"/>
          <w:sz w:val="24"/>
          <w:szCs w:val="24"/>
        </w:rPr>
        <w:t xml:space="preserve">unidade. </w:t>
      </w:r>
      <w:r w:rsidRPr="00B52CD3">
        <w:rPr>
          <w:rFonts w:ascii="Times New Roman" w:hAnsi="Times New Roman" w:cs="Times New Roman"/>
          <w:sz w:val="24"/>
          <w:szCs w:val="24"/>
        </w:rPr>
        <w:t xml:space="preserve">Cabe ressaltar que a equipe técnica deverá ser exclusiva para o serviço. </w:t>
      </w:r>
    </w:p>
    <w:p w14:paraId="27234DEC" w14:textId="38632274"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O quadro 1 da equipe de referência é para atendimento das 03 unidades de Acolhimento em República de supervisão leve, com capacidade de até 08 usuários cada unidade:</w:t>
      </w:r>
    </w:p>
    <w:p w14:paraId="10713153" w14:textId="77777777" w:rsidR="00F721C3" w:rsidRPr="00B52CD3" w:rsidRDefault="00F721C3" w:rsidP="00B52CD3">
      <w:pPr>
        <w:jc w:val="both"/>
        <w:rPr>
          <w:rFonts w:ascii="Times New Roman" w:hAnsi="Times New Roman" w:cs="Times New Roman"/>
          <w:sz w:val="24"/>
          <w:szCs w:val="24"/>
        </w:rPr>
      </w:pPr>
    </w:p>
    <w:p w14:paraId="617E07C7" w14:textId="77777777" w:rsidR="00F721C3" w:rsidRPr="00B52CD3" w:rsidRDefault="00F721C3" w:rsidP="00B52CD3">
      <w:pPr>
        <w:jc w:val="both"/>
        <w:rPr>
          <w:rFonts w:ascii="Times New Roman" w:hAnsi="Times New Roman" w:cs="Times New Roman"/>
          <w:sz w:val="24"/>
          <w:szCs w:val="24"/>
        </w:rPr>
      </w:pPr>
    </w:p>
    <w:p w14:paraId="3AFD5A33" w14:textId="77777777" w:rsidR="00F721C3" w:rsidRPr="00B52CD3" w:rsidRDefault="00F721C3" w:rsidP="00B52CD3">
      <w:pPr>
        <w:jc w:val="both"/>
        <w:rPr>
          <w:rFonts w:ascii="Times New Roman" w:hAnsi="Times New Roman" w:cs="Times New Roman"/>
          <w:sz w:val="24"/>
          <w:szCs w:val="24"/>
        </w:rPr>
      </w:pPr>
    </w:p>
    <w:p w14:paraId="247A2880" w14:textId="77777777" w:rsidR="00F721C3" w:rsidRPr="00B52CD3" w:rsidRDefault="00F721C3" w:rsidP="00B52CD3">
      <w:pPr>
        <w:jc w:val="both"/>
        <w:rPr>
          <w:rFonts w:ascii="Times New Roman" w:hAnsi="Times New Roman" w:cs="Times New Roman"/>
          <w:sz w:val="24"/>
          <w:szCs w:val="24"/>
        </w:rPr>
      </w:pPr>
    </w:p>
    <w:p w14:paraId="7D708565"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Quadro 1</w:t>
      </w:r>
    </w:p>
    <w:tbl>
      <w:tblPr>
        <w:tblW w:w="90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8"/>
        <w:gridCol w:w="2994"/>
        <w:gridCol w:w="2950"/>
      </w:tblGrid>
      <w:tr w:rsidR="00F721C3" w:rsidRPr="00B52CD3" w14:paraId="6D86B825" w14:textId="77777777" w:rsidTr="00423302">
        <w:tc>
          <w:tcPr>
            <w:tcW w:w="9042" w:type="dxa"/>
            <w:gridSpan w:val="3"/>
          </w:tcPr>
          <w:p w14:paraId="60BA7E28" w14:textId="77777777" w:rsidR="00F721C3" w:rsidRPr="00B52CD3" w:rsidRDefault="00F721C3" w:rsidP="00B52CD3">
            <w:pPr>
              <w:jc w:val="both"/>
              <w:rPr>
                <w:rFonts w:ascii="Times New Roman" w:hAnsi="Times New Roman" w:cs="Times New Roman"/>
                <w:b/>
                <w:sz w:val="24"/>
                <w:szCs w:val="24"/>
              </w:rPr>
            </w:pPr>
            <w:r w:rsidRPr="00B52CD3">
              <w:rPr>
                <w:rFonts w:ascii="Times New Roman" w:hAnsi="Times New Roman" w:cs="Times New Roman"/>
                <w:b/>
                <w:sz w:val="24"/>
                <w:szCs w:val="24"/>
              </w:rPr>
              <w:lastRenderedPageBreak/>
              <w:t>Serviço de Acolhimento em República Feminina e Masculina – 3 unidades</w:t>
            </w:r>
          </w:p>
        </w:tc>
      </w:tr>
      <w:tr w:rsidR="00F721C3" w:rsidRPr="00B52CD3" w14:paraId="69F25300" w14:textId="77777777" w:rsidTr="00423302">
        <w:tc>
          <w:tcPr>
            <w:tcW w:w="9042" w:type="dxa"/>
            <w:gridSpan w:val="3"/>
          </w:tcPr>
          <w:p w14:paraId="645347B2"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EQUIPE DE REFERÊNCIA</w:t>
            </w:r>
          </w:p>
        </w:tc>
      </w:tr>
      <w:tr w:rsidR="00F721C3" w:rsidRPr="00B52CD3" w14:paraId="2B249365" w14:textId="77777777" w:rsidTr="00423302">
        <w:tc>
          <w:tcPr>
            <w:tcW w:w="3098" w:type="dxa"/>
          </w:tcPr>
          <w:p w14:paraId="106710F4"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b/>
                <w:sz w:val="24"/>
                <w:szCs w:val="24"/>
              </w:rPr>
              <w:t>Recursos Humanos</w:t>
            </w:r>
          </w:p>
        </w:tc>
        <w:tc>
          <w:tcPr>
            <w:tcW w:w="2994" w:type="dxa"/>
          </w:tcPr>
          <w:p w14:paraId="5D020DF9"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b/>
                <w:sz w:val="24"/>
                <w:szCs w:val="24"/>
              </w:rPr>
              <w:t>Quantidade</w:t>
            </w:r>
          </w:p>
        </w:tc>
        <w:tc>
          <w:tcPr>
            <w:tcW w:w="2950" w:type="dxa"/>
          </w:tcPr>
          <w:p w14:paraId="32DEDF2D"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b/>
                <w:sz w:val="24"/>
                <w:szCs w:val="24"/>
              </w:rPr>
              <w:t>Carga Horária</w:t>
            </w:r>
          </w:p>
        </w:tc>
      </w:tr>
      <w:tr w:rsidR="00F721C3" w:rsidRPr="00B52CD3" w14:paraId="604FD282" w14:textId="77777777" w:rsidTr="00423302">
        <w:tc>
          <w:tcPr>
            <w:tcW w:w="3098" w:type="dxa"/>
          </w:tcPr>
          <w:p w14:paraId="35375F8F" w14:textId="77777777" w:rsidR="00F721C3" w:rsidRPr="00B52CD3" w:rsidRDefault="006F67FB" w:rsidP="00B52CD3">
            <w:pPr>
              <w:jc w:val="both"/>
              <w:rPr>
                <w:rFonts w:ascii="Times New Roman" w:hAnsi="Times New Roman" w:cs="Times New Roman"/>
                <w:sz w:val="24"/>
                <w:szCs w:val="24"/>
              </w:rPr>
            </w:pPr>
            <w:sdt>
              <w:sdtPr>
                <w:rPr>
                  <w:rFonts w:ascii="Times New Roman" w:hAnsi="Times New Roman" w:cs="Times New Roman"/>
                  <w:sz w:val="24"/>
                  <w:szCs w:val="24"/>
                </w:rPr>
                <w:tag w:val="goog_rdk_0"/>
                <w:id w:val="-178509661"/>
              </w:sdtPr>
              <w:sdtEndPr/>
              <w:sdtContent/>
            </w:sdt>
            <w:r w:rsidR="00F721C3" w:rsidRPr="00B52CD3">
              <w:rPr>
                <w:rFonts w:ascii="Times New Roman" w:hAnsi="Times New Roman" w:cs="Times New Roman"/>
                <w:sz w:val="24"/>
                <w:szCs w:val="24"/>
              </w:rPr>
              <w:t>Coordenador Geral</w:t>
            </w:r>
          </w:p>
        </w:tc>
        <w:tc>
          <w:tcPr>
            <w:tcW w:w="2994" w:type="dxa"/>
          </w:tcPr>
          <w:p w14:paraId="2859D0EF"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01</w:t>
            </w:r>
          </w:p>
        </w:tc>
        <w:tc>
          <w:tcPr>
            <w:tcW w:w="2950" w:type="dxa"/>
          </w:tcPr>
          <w:p w14:paraId="18B12E74"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 xml:space="preserve">30 </w:t>
            </w:r>
            <w:proofErr w:type="spellStart"/>
            <w:r w:rsidRPr="00B52CD3">
              <w:rPr>
                <w:rFonts w:ascii="Times New Roman" w:hAnsi="Times New Roman" w:cs="Times New Roman"/>
                <w:sz w:val="24"/>
                <w:szCs w:val="24"/>
              </w:rPr>
              <w:t>hs</w:t>
            </w:r>
            <w:proofErr w:type="spellEnd"/>
          </w:p>
        </w:tc>
      </w:tr>
      <w:tr w:rsidR="00F721C3" w:rsidRPr="00B52CD3" w14:paraId="50F66295" w14:textId="77777777" w:rsidTr="00423302">
        <w:tc>
          <w:tcPr>
            <w:tcW w:w="3098" w:type="dxa"/>
          </w:tcPr>
          <w:p w14:paraId="714BB22B" w14:textId="77777777" w:rsidR="00F721C3" w:rsidRPr="00B52CD3" w:rsidRDefault="006F67FB" w:rsidP="00B52CD3">
            <w:pPr>
              <w:jc w:val="both"/>
              <w:rPr>
                <w:rFonts w:ascii="Times New Roman" w:hAnsi="Times New Roman" w:cs="Times New Roman"/>
                <w:sz w:val="24"/>
                <w:szCs w:val="24"/>
              </w:rPr>
            </w:pPr>
            <w:sdt>
              <w:sdtPr>
                <w:rPr>
                  <w:rFonts w:ascii="Times New Roman" w:hAnsi="Times New Roman" w:cs="Times New Roman"/>
                  <w:sz w:val="24"/>
                  <w:szCs w:val="24"/>
                </w:rPr>
                <w:tag w:val="goog_rdk_1"/>
                <w:id w:val="1390153847"/>
              </w:sdtPr>
              <w:sdtEndPr/>
              <w:sdtContent/>
            </w:sdt>
            <w:r w:rsidR="00F721C3" w:rsidRPr="00B52CD3">
              <w:rPr>
                <w:rFonts w:ascii="Times New Roman" w:hAnsi="Times New Roman" w:cs="Times New Roman"/>
                <w:sz w:val="24"/>
                <w:szCs w:val="24"/>
              </w:rPr>
              <w:t>Assistente Social</w:t>
            </w:r>
          </w:p>
        </w:tc>
        <w:tc>
          <w:tcPr>
            <w:tcW w:w="2994" w:type="dxa"/>
          </w:tcPr>
          <w:p w14:paraId="7FFF1FDE"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01</w:t>
            </w:r>
          </w:p>
        </w:tc>
        <w:tc>
          <w:tcPr>
            <w:tcW w:w="2950" w:type="dxa"/>
          </w:tcPr>
          <w:p w14:paraId="7976786A"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 xml:space="preserve">30 </w:t>
            </w:r>
            <w:proofErr w:type="spellStart"/>
            <w:r w:rsidRPr="00B52CD3">
              <w:rPr>
                <w:rFonts w:ascii="Times New Roman" w:hAnsi="Times New Roman" w:cs="Times New Roman"/>
                <w:sz w:val="24"/>
                <w:szCs w:val="24"/>
              </w:rPr>
              <w:t>hs</w:t>
            </w:r>
            <w:proofErr w:type="spellEnd"/>
          </w:p>
        </w:tc>
      </w:tr>
      <w:tr w:rsidR="00F721C3" w:rsidRPr="00B52CD3" w14:paraId="53AB22AB" w14:textId="77777777" w:rsidTr="00423302">
        <w:tc>
          <w:tcPr>
            <w:tcW w:w="3098" w:type="dxa"/>
          </w:tcPr>
          <w:p w14:paraId="1730D382" w14:textId="77777777" w:rsidR="00F721C3" w:rsidRPr="00B52CD3" w:rsidRDefault="006F67FB" w:rsidP="00B52CD3">
            <w:pPr>
              <w:jc w:val="both"/>
              <w:rPr>
                <w:rFonts w:ascii="Times New Roman" w:hAnsi="Times New Roman" w:cs="Times New Roman"/>
                <w:sz w:val="24"/>
                <w:szCs w:val="24"/>
              </w:rPr>
            </w:pPr>
            <w:sdt>
              <w:sdtPr>
                <w:rPr>
                  <w:rFonts w:ascii="Times New Roman" w:hAnsi="Times New Roman" w:cs="Times New Roman"/>
                  <w:sz w:val="24"/>
                  <w:szCs w:val="24"/>
                </w:rPr>
                <w:tag w:val="goog_rdk_2"/>
                <w:id w:val="600073502"/>
              </w:sdtPr>
              <w:sdtEndPr/>
              <w:sdtContent/>
            </w:sdt>
            <w:r w:rsidR="00F721C3" w:rsidRPr="00B52CD3">
              <w:rPr>
                <w:rFonts w:ascii="Times New Roman" w:hAnsi="Times New Roman" w:cs="Times New Roman"/>
                <w:sz w:val="24"/>
                <w:szCs w:val="24"/>
              </w:rPr>
              <w:t>Pedagogo</w:t>
            </w:r>
          </w:p>
        </w:tc>
        <w:tc>
          <w:tcPr>
            <w:tcW w:w="2994" w:type="dxa"/>
          </w:tcPr>
          <w:p w14:paraId="472EF2D9"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01</w:t>
            </w:r>
          </w:p>
        </w:tc>
        <w:tc>
          <w:tcPr>
            <w:tcW w:w="2950" w:type="dxa"/>
          </w:tcPr>
          <w:p w14:paraId="6F2759C1"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 xml:space="preserve">30 </w:t>
            </w:r>
            <w:proofErr w:type="spellStart"/>
            <w:r w:rsidRPr="00B52CD3">
              <w:rPr>
                <w:rFonts w:ascii="Times New Roman" w:hAnsi="Times New Roman" w:cs="Times New Roman"/>
                <w:sz w:val="24"/>
                <w:szCs w:val="24"/>
              </w:rPr>
              <w:t>hs</w:t>
            </w:r>
            <w:proofErr w:type="spellEnd"/>
          </w:p>
        </w:tc>
      </w:tr>
      <w:tr w:rsidR="00F721C3" w:rsidRPr="00B52CD3" w14:paraId="30ACC350" w14:textId="77777777" w:rsidTr="00423302">
        <w:tc>
          <w:tcPr>
            <w:tcW w:w="3098" w:type="dxa"/>
          </w:tcPr>
          <w:p w14:paraId="675DE724"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Auxiliar Administrativo</w:t>
            </w:r>
          </w:p>
        </w:tc>
        <w:tc>
          <w:tcPr>
            <w:tcW w:w="2994" w:type="dxa"/>
          </w:tcPr>
          <w:p w14:paraId="187934EF"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01</w:t>
            </w:r>
          </w:p>
        </w:tc>
        <w:tc>
          <w:tcPr>
            <w:tcW w:w="2950" w:type="dxa"/>
          </w:tcPr>
          <w:p w14:paraId="7CF07B07"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 xml:space="preserve">40 </w:t>
            </w:r>
            <w:proofErr w:type="spellStart"/>
            <w:r w:rsidRPr="00B52CD3">
              <w:rPr>
                <w:rFonts w:ascii="Times New Roman" w:hAnsi="Times New Roman" w:cs="Times New Roman"/>
                <w:sz w:val="24"/>
                <w:szCs w:val="24"/>
              </w:rPr>
              <w:t>hs</w:t>
            </w:r>
            <w:proofErr w:type="spellEnd"/>
          </w:p>
        </w:tc>
      </w:tr>
    </w:tbl>
    <w:p w14:paraId="6ECDB2FE" w14:textId="77777777" w:rsidR="00F721C3" w:rsidRPr="00B52CD3" w:rsidRDefault="00F721C3" w:rsidP="00B52CD3">
      <w:pPr>
        <w:jc w:val="both"/>
        <w:rPr>
          <w:rFonts w:ascii="Times New Roman" w:hAnsi="Times New Roman" w:cs="Times New Roman"/>
          <w:sz w:val="24"/>
          <w:szCs w:val="24"/>
        </w:rPr>
      </w:pPr>
    </w:p>
    <w:p w14:paraId="6458BFCB"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Quadro 2</w:t>
      </w:r>
    </w:p>
    <w:tbl>
      <w:tblPr>
        <w:tblStyle w:val="TableNormal"/>
        <w:tblpPr w:leftFromText="141" w:rightFromText="141" w:vertAnchor="text" w:horzAnchor="margin" w:tblpXSpec="center" w:tblpY="45"/>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63"/>
        <w:gridCol w:w="6621"/>
      </w:tblGrid>
      <w:tr w:rsidR="00F721C3" w:rsidRPr="00B52CD3" w14:paraId="39BE26A4" w14:textId="77777777" w:rsidTr="00423302">
        <w:trPr>
          <w:trHeight w:val="475"/>
        </w:trPr>
        <w:tc>
          <w:tcPr>
            <w:tcW w:w="8784" w:type="dxa"/>
            <w:gridSpan w:val="2"/>
          </w:tcPr>
          <w:p w14:paraId="3BC2C2F6" w14:textId="77777777" w:rsidR="00F721C3" w:rsidRPr="00B52CD3" w:rsidRDefault="00F721C3" w:rsidP="00B52CD3">
            <w:pPr>
              <w:tabs>
                <w:tab w:val="left" w:pos="567"/>
              </w:tabs>
              <w:jc w:val="both"/>
              <w:rPr>
                <w:rFonts w:ascii="Times New Roman" w:hAnsi="Times New Roman" w:cs="Times New Roman"/>
                <w:b/>
                <w:bCs/>
                <w:sz w:val="24"/>
                <w:szCs w:val="24"/>
              </w:rPr>
            </w:pPr>
            <w:r w:rsidRPr="00B52CD3">
              <w:rPr>
                <w:rFonts w:ascii="Times New Roman" w:hAnsi="Times New Roman" w:cs="Times New Roman"/>
                <w:b/>
                <w:bCs/>
                <w:sz w:val="24"/>
                <w:szCs w:val="24"/>
              </w:rPr>
              <w:t>COORDENADOR</w:t>
            </w:r>
          </w:p>
        </w:tc>
      </w:tr>
      <w:tr w:rsidR="00F721C3" w:rsidRPr="00B52CD3" w14:paraId="597C10A4" w14:textId="77777777" w:rsidTr="00423302">
        <w:trPr>
          <w:trHeight w:val="1645"/>
        </w:trPr>
        <w:tc>
          <w:tcPr>
            <w:tcW w:w="2163" w:type="dxa"/>
          </w:tcPr>
          <w:p w14:paraId="4EDD4229" w14:textId="77777777" w:rsidR="00F721C3" w:rsidRPr="00B52CD3" w:rsidRDefault="00F721C3" w:rsidP="00B52CD3">
            <w:pPr>
              <w:jc w:val="both"/>
              <w:rPr>
                <w:rFonts w:ascii="Times New Roman" w:hAnsi="Times New Roman" w:cs="Times New Roman"/>
                <w:sz w:val="24"/>
                <w:szCs w:val="24"/>
              </w:rPr>
            </w:pPr>
          </w:p>
          <w:p w14:paraId="193FFDE8"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Perfil</w:t>
            </w:r>
            <w:proofErr w:type="spellEnd"/>
          </w:p>
        </w:tc>
        <w:tc>
          <w:tcPr>
            <w:tcW w:w="6621" w:type="dxa"/>
          </w:tcPr>
          <w:p w14:paraId="46FC6D0C"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Assistente</w:t>
            </w:r>
            <w:proofErr w:type="spellEnd"/>
            <w:r w:rsidRPr="00B52CD3">
              <w:rPr>
                <w:rFonts w:ascii="Times New Roman" w:hAnsi="Times New Roman" w:cs="Times New Roman"/>
                <w:sz w:val="24"/>
                <w:szCs w:val="24"/>
              </w:rPr>
              <w:t xml:space="preserve"> social, com carga </w:t>
            </w:r>
            <w:proofErr w:type="spellStart"/>
            <w:r w:rsidRPr="00B52CD3">
              <w:rPr>
                <w:rFonts w:ascii="Times New Roman" w:hAnsi="Times New Roman" w:cs="Times New Roman"/>
                <w:sz w:val="24"/>
                <w:szCs w:val="24"/>
              </w:rPr>
              <w:t>horária</w:t>
            </w:r>
            <w:proofErr w:type="spellEnd"/>
            <w:r w:rsidRPr="00B52CD3">
              <w:rPr>
                <w:rFonts w:ascii="Times New Roman" w:hAnsi="Times New Roman" w:cs="Times New Roman"/>
                <w:sz w:val="24"/>
                <w:szCs w:val="24"/>
              </w:rPr>
              <w:t xml:space="preserve"> de 30 horas </w:t>
            </w:r>
            <w:proofErr w:type="spellStart"/>
            <w:r w:rsidRPr="00B52CD3">
              <w:rPr>
                <w:rFonts w:ascii="Times New Roman" w:hAnsi="Times New Roman" w:cs="Times New Roman"/>
                <w:sz w:val="24"/>
                <w:szCs w:val="24"/>
              </w:rPr>
              <w:t>semanais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presenciais</w:t>
            </w:r>
            <w:proofErr w:type="spellEnd"/>
            <w:r w:rsidRPr="00B52CD3">
              <w:rPr>
                <w:rFonts w:ascii="Times New Roman" w:hAnsi="Times New Roman" w:cs="Times New Roman"/>
                <w:sz w:val="24"/>
                <w:szCs w:val="24"/>
              </w:rPr>
              <w:t xml:space="preserve">, com </w:t>
            </w:r>
            <w:proofErr w:type="spellStart"/>
            <w:r w:rsidRPr="00B52CD3">
              <w:rPr>
                <w:rFonts w:ascii="Times New Roman" w:hAnsi="Times New Roman" w:cs="Times New Roman"/>
                <w:sz w:val="24"/>
                <w:szCs w:val="24"/>
              </w:rPr>
              <w:t>formação</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nível</w:t>
            </w:r>
            <w:proofErr w:type="spellEnd"/>
            <w:r w:rsidRPr="00B52CD3">
              <w:rPr>
                <w:rFonts w:ascii="Times New Roman" w:hAnsi="Times New Roman" w:cs="Times New Roman"/>
                <w:sz w:val="24"/>
                <w:szCs w:val="24"/>
              </w:rPr>
              <w:t xml:space="preserve"> superior com </w:t>
            </w:r>
            <w:proofErr w:type="spellStart"/>
            <w:r w:rsidRPr="00B52CD3">
              <w:rPr>
                <w:rFonts w:ascii="Times New Roman" w:hAnsi="Times New Roman" w:cs="Times New Roman"/>
                <w:sz w:val="24"/>
                <w:szCs w:val="24"/>
              </w:rPr>
              <w:t>registro</w:t>
            </w:r>
            <w:proofErr w:type="spellEnd"/>
            <w:r w:rsidRPr="00B52CD3">
              <w:rPr>
                <w:rFonts w:ascii="Times New Roman" w:hAnsi="Times New Roman" w:cs="Times New Roman"/>
                <w:sz w:val="24"/>
                <w:szCs w:val="24"/>
              </w:rPr>
              <w:t xml:space="preserve"> no </w:t>
            </w:r>
            <w:proofErr w:type="spellStart"/>
            <w:r w:rsidRPr="00B52CD3">
              <w:rPr>
                <w:rFonts w:ascii="Times New Roman" w:hAnsi="Times New Roman" w:cs="Times New Roman"/>
                <w:sz w:val="24"/>
                <w:szCs w:val="24"/>
              </w:rPr>
              <w:t>Conselho</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Classe</w:t>
            </w:r>
            <w:proofErr w:type="spellEnd"/>
            <w:r w:rsidRPr="00B52CD3">
              <w:rPr>
                <w:rFonts w:ascii="Times New Roman" w:hAnsi="Times New Roman" w:cs="Times New Roman"/>
                <w:sz w:val="24"/>
                <w:szCs w:val="24"/>
              </w:rPr>
              <w:t>.</w:t>
            </w:r>
          </w:p>
          <w:p w14:paraId="5CF02EF0"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Experiência</w:t>
            </w:r>
            <w:proofErr w:type="spellEnd"/>
            <w:r w:rsidRPr="00B52CD3">
              <w:rPr>
                <w:rFonts w:ascii="Times New Roman" w:hAnsi="Times New Roman" w:cs="Times New Roman"/>
                <w:sz w:val="24"/>
                <w:szCs w:val="24"/>
              </w:rPr>
              <w:t xml:space="preserve"> no </w:t>
            </w:r>
            <w:proofErr w:type="spellStart"/>
            <w:r w:rsidRPr="00B52CD3">
              <w:rPr>
                <w:rFonts w:ascii="Times New Roman" w:hAnsi="Times New Roman" w:cs="Times New Roman"/>
                <w:sz w:val="24"/>
                <w:szCs w:val="24"/>
              </w:rPr>
              <w:t>atendimento</w:t>
            </w:r>
            <w:proofErr w:type="spellEnd"/>
            <w:r w:rsidRPr="00B52CD3">
              <w:rPr>
                <w:rFonts w:ascii="Times New Roman" w:hAnsi="Times New Roman" w:cs="Times New Roman"/>
                <w:sz w:val="24"/>
                <w:szCs w:val="24"/>
              </w:rPr>
              <w:t xml:space="preserve"> à </w:t>
            </w:r>
            <w:proofErr w:type="spellStart"/>
            <w:r w:rsidRPr="00B52CD3">
              <w:rPr>
                <w:rFonts w:ascii="Times New Roman" w:hAnsi="Times New Roman" w:cs="Times New Roman"/>
                <w:sz w:val="24"/>
                <w:szCs w:val="24"/>
              </w:rPr>
              <w:t>população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em</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situação</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rua</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amplo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conhecimento</w:t>
            </w:r>
            <w:proofErr w:type="spellEnd"/>
            <w:r w:rsidRPr="00B52CD3">
              <w:rPr>
                <w:rFonts w:ascii="Times New Roman" w:hAnsi="Times New Roman" w:cs="Times New Roman"/>
                <w:sz w:val="24"/>
                <w:szCs w:val="24"/>
              </w:rPr>
              <w:t xml:space="preserve"> das </w:t>
            </w:r>
            <w:proofErr w:type="spellStart"/>
            <w:r w:rsidRPr="00B52CD3">
              <w:rPr>
                <w:rFonts w:ascii="Times New Roman" w:hAnsi="Times New Roman" w:cs="Times New Roman"/>
                <w:sz w:val="24"/>
                <w:szCs w:val="24"/>
              </w:rPr>
              <w:t>legislações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específicas</w:t>
            </w:r>
            <w:proofErr w:type="spellEnd"/>
            <w:r w:rsidRPr="00B52CD3">
              <w:rPr>
                <w:rFonts w:ascii="Times New Roman" w:hAnsi="Times New Roman" w:cs="Times New Roman"/>
                <w:sz w:val="24"/>
                <w:szCs w:val="24"/>
              </w:rPr>
              <w:t xml:space="preserve"> da </w:t>
            </w:r>
            <w:proofErr w:type="spellStart"/>
            <w:r w:rsidRPr="00B52CD3">
              <w:rPr>
                <w:rFonts w:ascii="Times New Roman" w:hAnsi="Times New Roman" w:cs="Times New Roman"/>
                <w:sz w:val="24"/>
                <w:szCs w:val="24"/>
              </w:rPr>
              <w:t>política</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Assistência</w:t>
            </w:r>
            <w:proofErr w:type="spellEnd"/>
            <w:r w:rsidRPr="00B52CD3">
              <w:rPr>
                <w:rFonts w:ascii="Times New Roman" w:hAnsi="Times New Roman" w:cs="Times New Roman"/>
                <w:sz w:val="24"/>
                <w:szCs w:val="24"/>
              </w:rPr>
              <w:t xml:space="preserve"> Social, </w:t>
            </w:r>
            <w:proofErr w:type="spellStart"/>
            <w:r w:rsidRPr="00B52CD3">
              <w:rPr>
                <w:rFonts w:ascii="Times New Roman" w:hAnsi="Times New Roman" w:cs="Times New Roman"/>
                <w:sz w:val="24"/>
                <w:szCs w:val="24"/>
              </w:rPr>
              <w:t>direitos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socioassistenciais</w:t>
            </w:r>
            <w:proofErr w:type="spellEnd"/>
            <w:r w:rsidRPr="00B52CD3">
              <w:rPr>
                <w:rFonts w:ascii="Times New Roman" w:hAnsi="Times New Roman" w:cs="Times New Roman"/>
                <w:sz w:val="24"/>
                <w:szCs w:val="24"/>
              </w:rPr>
              <w:t xml:space="preserve"> e </w:t>
            </w:r>
            <w:proofErr w:type="spellStart"/>
            <w:r w:rsidRPr="00B52CD3">
              <w:rPr>
                <w:rFonts w:ascii="Times New Roman" w:hAnsi="Times New Roman" w:cs="Times New Roman"/>
                <w:sz w:val="24"/>
                <w:szCs w:val="24"/>
              </w:rPr>
              <w:t>legislações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específicas</w:t>
            </w:r>
            <w:proofErr w:type="spellEnd"/>
            <w:r w:rsidRPr="00B52CD3">
              <w:rPr>
                <w:rFonts w:ascii="Times New Roman" w:hAnsi="Times New Roman" w:cs="Times New Roman"/>
                <w:sz w:val="24"/>
                <w:szCs w:val="24"/>
              </w:rPr>
              <w:t>.</w:t>
            </w:r>
          </w:p>
          <w:p w14:paraId="05459544" w14:textId="77777777" w:rsidR="00F721C3" w:rsidRPr="00B52CD3" w:rsidRDefault="00F721C3" w:rsidP="00B52CD3">
            <w:pPr>
              <w:jc w:val="both"/>
              <w:rPr>
                <w:rFonts w:ascii="Times New Roman" w:hAnsi="Times New Roman" w:cs="Times New Roman"/>
                <w:strike/>
                <w:sz w:val="24"/>
                <w:szCs w:val="24"/>
              </w:rPr>
            </w:pPr>
            <w:r w:rsidRPr="00B52CD3">
              <w:rPr>
                <w:rFonts w:ascii="Times New Roman" w:hAnsi="Times New Roman" w:cs="Times New Roman"/>
                <w:sz w:val="24"/>
                <w:szCs w:val="24"/>
              </w:rPr>
              <w:t xml:space="preserve">O </w:t>
            </w:r>
            <w:proofErr w:type="spellStart"/>
            <w:r w:rsidRPr="00B52CD3">
              <w:rPr>
                <w:rFonts w:ascii="Times New Roman" w:hAnsi="Times New Roman" w:cs="Times New Roman"/>
                <w:sz w:val="24"/>
                <w:szCs w:val="24"/>
              </w:rPr>
              <w:t>Coordenador</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deverá</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ter</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como</w:t>
            </w:r>
            <w:proofErr w:type="spellEnd"/>
            <w:r w:rsidRPr="00B52CD3">
              <w:rPr>
                <w:rFonts w:ascii="Times New Roman" w:hAnsi="Times New Roman" w:cs="Times New Roman"/>
                <w:sz w:val="24"/>
                <w:szCs w:val="24"/>
              </w:rPr>
              <w:t xml:space="preserve"> local de </w:t>
            </w:r>
            <w:proofErr w:type="spellStart"/>
            <w:r w:rsidRPr="00B52CD3">
              <w:rPr>
                <w:rFonts w:ascii="Times New Roman" w:hAnsi="Times New Roman" w:cs="Times New Roman"/>
                <w:sz w:val="24"/>
                <w:szCs w:val="24"/>
              </w:rPr>
              <w:t>permanência</w:t>
            </w:r>
            <w:proofErr w:type="spellEnd"/>
            <w:r w:rsidRPr="00B52CD3">
              <w:rPr>
                <w:rFonts w:ascii="Times New Roman" w:hAnsi="Times New Roman" w:cs="Times New Roman"/>
                <w:sz w:val="24"/>
                <w:szCs w:val="24"/>
              </w:rPr>
              <w:t xml:space="preserve"> a </w:t>
            </w:r>
            <w:proofErr w:type="spellStart"/>
            <w:r w:rsidRPr="00B52CD3">
              <w:rPr>
                <w:rFonts w:ascii="Times New Roman" w:hAnsi="Times New Roman" w:cs="Times New Roman"/>
                <w:sz w:val="24"/>
                <w:szCs w:val="24"/>
              </w:rPr>
              <w:t>unidade</w:t>
            </w:r>
            <w:proofErr w:type="spellEnd"/>
            <w:r w:rsidRPr="00B52CD3">
              <w:rPr>
                <w:rFonts w:ascii="Times New Roman" w:hAnsi="Times New Roman" w:cs="Times New Roman"/>
                <w:sz w:val="24"/>
                <w:szCs w:val="24"/>
              </w:rPr>
              <w:t xml:space="preserve"> e/</w:t>
            </w:r>
            <w:proofErr w:type="spellStart"/>
            <w:r w:rsidRPr="00B52CD3">
              <w:rPr>
                <w:rFonts w:ascii="Times New Roman" w:hAnsi="Times New Roman" w:cs="Times New Roman"/>
                <w:sz w:val="24"/>
                <w:szCs w:val="24"/>
              </w:rPr>
              <w:t>ou</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unidades</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atendimento</w:t>
            </w:r>
            <w:proofErr w:type="spellEnd"/>
            <w:r w:rsidRPr="00B52CD3">
              <w:rPr>
                <w:rFonts w:ascii="Times New Roman" w:hAnsi="Times New Roman" w:cs="Times New Roman"/>
                <w:sz w:val="24"/>
                <w:szCs w:val="24"/>
              </w:rPr>
              <w:t xml:space="preserve"> do </w:t>
            </w:r>
            <w:proofErr w:type="spellStart"/>
            <w:r w:rsidRPr="00B52CD3">
              <w:rPr>
                <w:rFonts w:ascii="Times New Roman" w:hAnsi="Times New Roman" w:cs="Times New Roman"/>
                <w:sz w:val="24"/>
                <w:szCs w:val="24"/>
              </w:rPr>
              <w:t>serviço</w:t>
            </w:r>
            <w:proofErr w:type="spellEnd"/>
            <w:r w:rsidRPr="00B52CD3">
              <w:rPr>
                <w:rFonts w:ascii="Times New Roman" w:hAnsi="Times New Roman" w:cs="Times New Roman"/>
                <w:sz w:val="24"/>
                <w:szCs w:val="24"/>
              </w:rPr>
              <w:t>(s) de República.</w:t>
            </w:r>
          </w:p>
        </w:tc>
      </w:tr>
      <w:tr w:rsidR="00F721C3" w:rsidRPr="00B52CD3" w14:paraId="178AC2B6" w14:textId="77777777" w:rsidTr="00423302">
        <w:trPr>
          <w:trHeight w:val="594"/>
        </w:trPr>
        <w:tc>
          <w:tcPr>
            <w:tcW w:w="2163" w:type="dxa"/>
          </w:tcPr>
          <w:p w14:paraId="0797539A" w14:textId="77777777" w:rsidR="00F721C3" w:rsidRPr="00B52CD3" w:rsidRDefault="00F721C3" w:rsidP="00B52CD3">
            <w:pPr>
              <w:jc w:val="both"/>
              <w:rPr>
                <w:rFonts w:ascii="Times New Roman" w:hAnsi="Times New Roman" w:cs="Times New Roman"/>
                <w:sz w:val="24"/>
                <w:szCs w:val="24"/>
              </w:rPr>
            </w:pPr>
          </w:p>
          <w:p w14:paraId="536EDD43"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Quantidade</w:t>
            </w:r>
            <w:proofErr w:type="spellEnd"/>
          </w:p>
        </w:tc>
        <w:tc>
          <w:tcPr>
            <w:tcW w:w="6621" w:type="dxa"/>
          </w:tcPr>
          <w:p w14:paraId="5F2B3485"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 xml:space="preserve">01 </w:t>
            </w:r>
            <w:proofErr w:type="spellStart"/>
            <w:r w:rsidRPr="00B52CD3">
              <w:rPr>
                <w:rFonts w:ascii="Times New Roman" w:hAnsi="Times New Roman" w:cs="Times New Roman"/>
                <w:sz w:val="24"/>
                <w:szCs w:val="24"/>
              </w:rPr>
              <w:t>profissional</w:t>
            </w:r>
            <w:proofErr w:type="spellEnd"/>
            <w:r w:rsidRPr="00B52CD3">
              <w:rPr>
                <w:rFonts w:ascii="Times New Roman" w:hAnsi="Times New Roman" w:cs="Times New Roman"/>
                <w:sz w:val="24"/>
                <w:szCs w:val="24"/>
              </w:rPr>
              <w:t xml:space="preserve"> para as 3 </w:t>
            </w:r>
            <w:proofErr w:type="spellStart"/>
            <w:r w:rsidRPr="00B52CD3">
              <w:rPr>
                <w:rFonts w:ascii="Times New Roman" w:hAnsi="Times New Roman" w:cs="Times New Roman"/>
                <w:sz w:val="24"/>
                <w:szCs w:val="24"/>
              </w:rPr>
              <w:t>unidades</w:t>
            </w:r>
            <w:proofErr w:type="spellEnd"/>
          </w:p>
        </w:tc>
      </w:tr>
      <w:tr w:rsidR="00F721C3" w:rsidRPr="00B52CD3" w14:paraId="4FD2B722" w14:textId="77777777" w:rsidTr="00423302">
        <w:trPr>
          <w:trHeight w:val="416"/>
        </w:trPr>
        <w:tc>
          <w:tcPr>
            <w:tcW w:w="2163" w:type="dxa"/>
          </w:tcPr>
          <w:p w14:paraId="415C8547" w14:textId="77777777" w:rsidR="00F721C3" w:rsidRPr="00B52CD3" w:rsidRDefault="00F721C3" w:rsidP="00B52CD3">
            <w:pPr>
              <w:jc w:val="both"/>
              <w:rPr>
                <w:rFonts w:ascii="Times New Roman" w:hAnsi="Times New Roman" w:cs="Times New Roman"/>
                <w:sz w:val="24"/>
                <w:szCs w:val="24"/>
              </w:rPr>
            </w:pPr>
          </w:p>
          <w:p w14:paraId="1571C15F" w14:textId="77777777" w:rsidR="00F721C3" w:rsidRPr="00B52CD3" w:rsidRDefault="00F721C3" w:rsidP="00B52CD3">
            <w:pPr>
              <w:jc w:val="both"/>
              <w:rPr>
                <w:rFonts w:ascii="Times New Roman" w:hAnsi="Times New Roman" w:cs="Times New Roman"/>
                <w:sz w:val="24"/>
                <w:szCs w:val="24"/>
              </w:rPr>
            </w:pPr>
          </w:p>
          <w:p w14:paraId="4814256A" w14:textId="77777777" w:rsidR="00F721C3" w:rsidRPr="00B52CD3" w:rsidRDefault="00F721C3" w:rsidP="00B52CD3">
            <w:pPr>
              <w:jc w:val="both"/>
              <w:rPr>
                <w:rFonts w:ascii="Times New Roman" w:hAnsi="Times New Roman" w:cs="Times New Roman"/>
                <w:sz w:val="24"/>
                <w:szCs w:val="24"/>
              </w:rPr>
            </w:pPr>
          </w:p>
          <w:p w14:paraId="47EC2D6C" w14:textId="77777777" w:rsidR="00F721C3" w:rsidRPr="00B52CD3" w:rsidRDefault="00F721C3" w:rsidP="00B52CD3">
            <w:pPr>
              <w:jc w:val="both"/>
              <w:rPr>
                <w:rFonts w:ascii="Times New Roman" w:hAnsi="Times New Roman" w:cs="Times New Roman"/>
                <w:sz w:val="24"/>
                <w:szCs w:val="24"/>
              </w:rPr>
            </w:pPr>
          </w:p>
          <w:p w14:paraId="4A9760E0" w14:textId="77777777" w:rsidR="00F721C3" w:rsidRPr="00B52CD3" w:rsidRDefault="00F721C3" w:rsidP="00B52CD3">
            <w:pPr>
              <w:jc w:val="both"/>
              <w:rPr>
                <w:rFonts w:ascii="Times New Roman" w:hAnsi="Times New Roman" w:cs="Times New Roman"/>
                <w:sz w:val="24"/>
                <w:szCs w:val="24"/>
              </w:rPr>
            </w:pPr>
          </w:p>
          <w:p w14:paraId="2C6C46A5"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Principais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atividades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desenvolvidas</w:t>
            </w:r>
            <w:proofErr w:type="spellEnd"/>
          </w:p>
        </w:tc>
        <w:tc>
          <w:tcPr>
            <w:tcW w:w="6621" w:type="dxa"/>
          </w:tcPr>
          <w:p w14:paraId="50DEF68A" w14:textId="77777777" w:rsidR="00F721C3" w:rsidRPr="00B52CD3" w:rsidRDefault="00F721C3" w:rsidP="00B52CD3">
            <w:pPr>
              <w:jc w:val="both"/>
              <w:rPr>
                <w:rFonts w:ascii="Times New Roman" w:hAnsi="Times New Roman" w:cs="Times New Roman"/>
                <w:spacing w:val="-2"/>
                <w:sz w:val="24"/>
                <w:szCs w:val="24"/>
              </w:rPr>
            </w:pPr>
            <w:r w:rsidRPr="00B52CD3">
              <w:rPr>
                <w:rFonts w:ascii="Times New Roman" w:hAnsi="Times New Roman" w:cs="Times New Roman"/>
                <w:sz w:val="24"/>
                <w:szCs w:val="24"/>
              </w:rPr>
              <w:t>Realizar</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a</w:t>
            </w:r>
            <w:r w:rsidRPr="00B52CD3">
              <w:rPr>
                <w:rFonts w:ascii="Times New Roman" w:hAnsi="Times New Roman" w:cs="Times New Roman"/>
                <w:spacing w:val="-1"/>
                <w:sz w:val="24"/>
                <w:szCs w:val="24"/>
              </w:rPr>
              <w:t xml:space="preserve"> </w:t>
            </w:r>
            <w:proofErr w:type="spellStart"/>
            <w:r w:rsidRPr="00B52CD3">
              <w:rPr>
                <w:rFonts w:ascii="Times New Roman" w:hAnsi="Times New Roman" w:cs="Times New Roman"/>
                <w:sz w:val="24"/>
                <w:szCs w:val="24"/>
              </w:rPr>
              <w:t>gestão</w:t>
            </w:r>
            <w:proofErr w:type="spellEnd"/>
            <w:r w:rsidRPr="00B52CD3">
              <w:rPr>
                <w:rFonts w:ascii="Times New Roman" w:hAnsi="Times New Roman" w:cs="Times New Roman"/>
                <w:sz w:val="24"/>
                <w:szCs w:val="24"/>
              </w:rPr>
              <w:t xml:space="preserve"> do </w:t>
            </w:r>
            <w:proofErr w:type="spellStart"/>
            <w:r w:rsidRPr="00B52CD3">
              <w:rPr>
                <w:rFonts w:ascii="Times New Roman" w:hAnsi="Times New Roman" w:cs="Times New Roman"/>
                <w:spacing w:val="-2"/>
                <w:sz w:val="24"/>
                <w:szCs w:val="24"/>
              </w:rPr>
              <w:t>serviço</w:t>
            </w:r>
            <w:proofErr w:type="spellEnd"/>
            <w:r w:rsidRPr="00B52CD3">
              <w:rPr>
                <w:rFonts w:ascii="Times New Roman" w:hAnsi="Times New Roman" w:cs="Times New Roman"/>
                <w:spacing w:val="-2"/>
                <w:sz w:val="24"/>
                <w:szCs w:val="24"/>
              </w:rPr>
              <w:t>;</w:t>
            </w:r>
          </w:p>
          <w:p w14:paraId="14A4FABB" w14:textId="77777777" w:rsidR="00F721C3" w:rsidRPr="00B52CD3" w:rsidRDefault="00F721C3" w:rsidP="00B52CD3">
            <w:pPr>
              <w:jc w:val="both"/>
              <w:rPr>
                <w:rFonts w:ascii="Times New Roman" w:hAnsi="Times New Roman" w:cs="Times New Roman"/>
                <w:spacing w:val="-4"/>
                <w:sz w:val="24"/>
                <w:szCs w:val="24"/>
              </w:rPr>
            </w:pPr>
            <w:proofErr w:type="spellStart"/>
            <w:proofErr w:type="gramStart"/>
            <w:r w:rsidRPr="00B52CD3">
              <w:rPr>
                <w:rFonts w:ascii="Times New Roman" w:hAnsi="Times New Roman" w:cs="Times New Roman"/>
                <w:sz w:val="24"/>
                <w:szCs w:val="24"/>
              </w:rPr>
              <w:t>Elaborar</w:t>
            </w:r>
            <w:proofErr w:type="spellEnd"/>
            <w:r w:rsidRPr="00B52CD3">
              <w:rPr>
                <w:rFonts w:ascii="Times New Roman" w:hAnsi="Times New Roman" w:cs="Times New Roman"/>
                <w:spacing w:val="30"/>
                <w:sz w:val="24"/>
                <w:szCs w:val="24"/>
              </w:rPr>
              <w:t xml:space="preserve">  </w:t>
            </w:r>
            <w:proofErr w:type="spellStart"/>
            <w:r w:rsidRPr="00B52CD3">
              <w:rPr>
                <w:rFonts w:ascii="Times New Roman" w:hAnsi="Times New Roman" w:cs="Times New Roman"/>
                <w:sz w:val="24"/>
                <w:szCs w:val="24"/>
              </w:rPr>
              <w:t>em</w:t>
            </w:r>
            <w:proofErr w:type="spellEnd"/>
            <w:proofErr w:type="gramEnd"/>
            <w:r w:rsidRPr="00B52CD3">
              <w:rPr>
                <w:rFonts w:ascii="Times New Roman" w:hAnsi="Times New Roman" w:cs="Times New Roman"/>
                <w:spacing w:val="30"/>
                <w:sz w:val="24"/>
                <w:szCs w:val="24"/>
              </w:rPr>
              <w:t xml:space="preserve">  </w:t>
            </w:r>
            <w:r w:rsidRPr="00B52CD3">
              <w:rPr>
                <w:rFonts w:ascii="Times New Roman" w:hAnsi="Times New Roman" w:cs="Times New Roman"/>
                <w:sz w:val="24"/>
                <w:szCs w:val="24"/>
              </w:rPr>
              <w:t>conjunto</w:t>
            </w:r>
            <w:r w:rsidRPr="00B52CD3">
              <w:rPr>
                <w:rFonts w:ascii="Times New Roman" w:hAnsi="Times New Roman" w:cs="Times New Roman"/>
                <w:spacing w:val="30"/>
                <w:sz w:val="24"/>
                <w:szCs w:val="24"/>
              </w:rPr>
              <w:t xml:space="preserve">  </w:t>
            </w:r>
            <w:r w:rsidRPr="00B52CD3">
              <w:rPr>
                <w:rFonts w:ascii="Times New Roman" w:hAnsi="Times New Roman" w:cs="Times New Roman"/>
                <w:sz w:val="24"/>
                <w:szCs w:val="24"/>
              </w:rPr>
              <w:t>com</w:t>
            </w:r>
            <w:r w:rsidRPr="00B52CD3">
              <w:rPr>
                <w:rFonts w:ascii="Times New Roman" w:hAnsi="Times New Roman" w:cs="Times New Roman"/>
                <w:spacing w:val="29"/>
                <w:sz w:val="24"/>
                <w:szCs w:val="24"/>
              </w:rPr>
              <w:t xml:space="preserve">  </w:t>
            </w:r>
            <w:proofErr w:type="spellStart"/>
            <w:r w:rsidRPr="00B52CD3">
              <w:rPr>
                <w:rFonts w:ascii="Times New Roman" w:hAnsi="Times New Roman" w:cs="Times New Roman"/>
                <w:sz w:val="24"/>
                <w:szCs w:val="24"/>
              </w:rPr>
              <w:t>os</w:t>
            </w:r>
            <w:proofErr w:type="spellEnd"/>
            <w:r w:rsidRPr="00B52CD3">
              <w:rPr>
                <w:rFonts w:ascii="Times New Roman" w:hAnsi="Times New Roman" w:cs="Times New Roman"/>
                <w:spacing w:val="29"/>
                <w:sz w:val="24"/>
                <w:szCs w:val="24"/>
              </w:rPr>
              <w:t xml:space="preserve">  </w:t>
            </w:r>
            <w:proofErr w:type="spellStart"/>
            <w:r w:rsidRPr="00B52CD3">
              <w:rPr>
                <w:rFonts w:ascii="Times New Roman" w:hAnsi="Times New Roman" w:cs="Times New Roman"/>
                <w:sz w:val="24"/>
                <w:szCs w:val="24"/>
              </w:rPr>
              <w:t>profissionais</w:t>
            </w:r>
            <w:proofErr w:type="spellEnd"/>
            <w:r w:rsidRPr="00B52CD3">
              <w:rPr>
                <w:rFonts w:ascii="Times New Roman" w:hAnsi="Times New Roman" w:cs="Times New Roman"/>
                <w:spacing w:val="30"/>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27"/>
                <w:sz w:val="24"/>
                <w:szCs w:val="24"/>
              </w:rPr>
              <w:t xml:space="preserve">  </w:t>
            </w:r>
            <w:proofErr w:type="spellStart"/>
            <w:r w:rsidRPr="00B52CD3">
              <w:rPr>
                <w:rFonts w:ascii="Times New Roman" w:hAnsi="Times New Roman" w:cs="Times New Roman"/>
                <w:sz w:val="24"/>
                <w:szCs w:val="24"/>
              </w:rPr>
              <w:t>nível</w:t>
            </w:r>
            <w:proofErr w:type="spellEnd"/>
            <w:r w:rsidRPr="00B52CD3">
              <w:rPr>
                <w:rFonts w:ascii="Times New Roman" w:hAnsi="Times New Roman" w:cs="Times New Roman"/>
                <w:spacing w:val="30"/>
                <w:sz w:val="24"/>
                <w:szCs w:val="24"/>
              </w:rPr>
              <w:t xml:space="preserve">  </w:t>
            </w:r>
            <w:r w:rsidRPr="00B52CD3">
              <w:rPr>
                <w:rFonts w:ascii="Times New Roman" w:hAnsi="Times New Roman" w:cs="Times New Roman"/>
                <w:sz w:val="24"/>
                <w:szCs w:val="24"/>
              </w:rPr>
              <w:t>superior,</w:t>
            </w:r>
            <w:r w:rsidRPr="00B52CD3">
              <w:rPr>
                <w:rFonts w:ascii="Times New Roman" w:hAnsi="Times New Roman" w:cs="Times New Roman"/>
                <w:spacing w:val="29"/>
                <w:sz w:val="24"/>
                <w:szCs w:val="24"/>
              </w:rPr>
              <w:t xml:space="preserve">  </w:t>
            </w:r>
            <w:proofErr w:type="spellStart"/>
            <w:r w:rsidRPr="00B52CD3">
              <w:rPr>
                <w:rFonts w:ascii="Times New Roman" w:hAnsi="Times New Roman" w:cs="Times New Roman"/>
                <w:spacing w:val="-2"/>
                <w:sz w:val="24"/>
                <w:szCs w:val="24"/>
              </w:rPr>
              <w:t>demais</w:t>
            </w:r>
            <w:proofErr w:type="spellEnd"/>
            <w:r w:rsidRPr="00B52CD3">
              <w:rPr>
                <w:rFonts w:ascii="Times New Roman" w:hAnsi="Times New Roman" w:cs="Times New Roman"/>
                <w:spacing w:val="-2"/>
                <w:sz w:val="24"/>
                <w:szCs w:val="24"/>
              </w:rPr>
              <w:t xml:space="preserve"> </w:t>
            </w:r>
            <w:proofErr w:type="spellStart"/>
            <w:r w:rsidRPr="00B52CD3">
              <w:rPr>
                <w:rFonts w:ascii="Times New Roman" w:hAnsi="Times New Roman" w:cs="Times New Roman"/>
                <w:sz w:val="24"/>
                <w:szCs w:val="24"/>
              </w:rPr>
              <w:t>colaboradores</w:t>
            </w:r>
            <w:proofErr w:type="spellEnd"/>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e a</w:t>
            </w:r>
            <w:r w:rsidRPr="00B52CD3">
              <w:rPr>
                <w:rFonts w:ascii="Times New Roman" w:hAnsi="Times New Roman" w:cs="Times New Roman"/>
                <w:spacing w:val="-3"/>
                <w:sz w:val="24"/>
                <w:szCs w:val="24"/>
              </w:rPr>
              <w:t xml:space="preserve"> </w:t>
            </w:r>
            <w:proofErr w:type="spellStart"/>
            <w:r w:rsidRPr="00B52CD3">
              <w:rPr>
                <w:rFonts w:ascii="Times New Roman" w:hAnsi="Times New Roman" w:cs="Times New Roman"/>
                <w:sz w:val="24"/>
                <w:szCs w:val="24"/>
              </w:rPr>
              <w:t>acolhida</w:t>
            </w:r>
            <w:proofErr w:type="spellEnd"/>
            <w:r w:rsidRPr="00B52CD3">
              <w:rPr>
                <w:rFonts w:ascii="Times New Roman" w:hAnsi="Times New Roman" w:cs="Times New Roman"/>
                <w:sz w:val="24"/>
                <w:szCs w:val="24"/>
              </w:rPr>
              <w:t>,</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o</w:t>
            </w:r>
            <w:r w:rsidRPr="00B52CD3">
              <w:rPr>
                <w:rFonts w:ascii="Times New Roman" w:hAnsi="Times New Roman" w:cs="Times New Roman"/>
                <w:spacing w:val="-4"/>
                <w:sz w:val="24"/>
                <w:szCs w:val="24"/>
              </w:rPr>
              <w:t xml:space="preserve"> </w:t>
            </w:r>
            <w:r w:rsidRPr="00B52CD3">
              <w:rPr>
                <w:rFonts w:ascii="Times New Roman" w:hAnsi="Times New Roman" w:cs="Times New Roman"/>
                <w:sz w:val="24"/>
                <w:szCs w:val="24"/>
              </w:rPr>
              <w:t>Plano Individual</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9"/>
                <w:sz w:val="24"/>
                <w:szCs w:val="24"/>
              </w:rPr>
              <w:t xml:space="preserve"> </w:t>
            </w:r>
            <w:proofErr w:type="spellStart"/>
            <w:r w:rsidRPr="00B52CD3">
              <w:rPr>
                <w:rFonts w:ascii="Times New Roman" w:hAnsi="Times New Roman" w:cs="Times New Roman"/>
                <w:sz w:val="24"/>
                <w:szCs w:val="24"/>
              </w:rPr>
              <w:t>Atendimento</w:t>
            </w:r>
            <w:proofErr w:type="spellEnd"/>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w:t>
            </w:r>
            <w:r w:rsidRPr="00B52CD3">
              <w:rPr>
                <w:rFonts w:ascii="Times New Roman" w:hAnsi="Times New Roman" w:cs="Times New Roman"/>
                <w:spacing w:val="1"/>
                <w:sz w:val="24"/>
                <w:szCs w:val="24"/>
              </w:rPr>
              <w:t xml:space="preserve"> </w:t>
            </w:r>
            <w:r w:rsidRPr="00B52CD3">
              <w:rPr>
                <w:rFonts w:ascii="Times New Roman" w:hAnsi="Times New Roman" w:cs="Times New Roman"/>
                <w:spacing w:val="-4"/>
                <w:sz w:val="24"/>
                <w:szCs w:val="24"/>
              </w:rPr>
              <w:t>PIA;</w:t>
            </w:r>
          </w:p>
          <w:p w14:paraId="18338F4F" w14:textId="77777777" w:rsidR="00F721C3" w:rsidRPr="00B52CD3" w:rsidRDefault="00F721C3" w:rsidP="00B52CD3">
            <w:pPr>
              <w:jc w:val="both"/>
              <w:rPr>
                <w:rFonts w:ascii="Times New Roman" w:hAnsi="Times New Roman" w:cs="Times New Roman"/>
                <w:spacing w:val="-2"/>
                <w:sz w:val="24"/>
                <w:szCs w:val="24"/>
              </w:rPr>
            </w:pPr>
            <w:proofErr w:type="spellStart"/>
            <w:r w:rsidRPr="00B52CD3">
              <w:rPr>
                <w:rFonts w:ascii="Times New Roman" w:hAnsi="Times New Roman" w:cs="Times New Roman"/>
                <w:sz w:val="24"/>
                <w:szCs w:val="24"/>
              </w:rPr>
              <w:t>Elaborar</w:t>
            </w:r>
            <w:proofErr w:type="spellEnd"/>
            <w:r w:rsidRPr="00B52CD3">
              <w:rPr>
                <w:rFonts w:ascii="Times New Roman" w:hAnsi="Times New Roman" w:cs="Times New Roman"/>
                <w:spacing w:val="1"/>
                <w:sz w:val="24"/>
                <w:szCs w:val="24"/>
              </w:rPr>
              <w:t xml:space="preserve"> </w:t>
            </w:r>
            <w:proofErr w:type="spellStart"/>
            <w:r w:rsidRPr="00B52CD3">
              <w:rPr>
                <w:rFonts w:ascii="Times New Roman" w:hAnsi="Times New Roman" w:cs="Times New Roman"/>
                <w:sz w:val="24"/>
                <w:szCs w:val="24"/>
              </w:rPr>
              <w:t>Relatórios</w:t>
            </w:r>
            <w:proofErr w:type="spellEnd"/>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1"/>
                <w:sz w:val="24"/>
                <w:szCs w:val="24"/>
              </w:rPr>
              <w:t xml:space="preserve"> </w:t>
            </w:r>
            <w:proofErr w:type="spellStart"/>
            <w:r w:rsidRPr="00B52CD3">
              <w:rPr>
                <w:rFonts w:ascii="Times New Roman" w:hAnsi="Times New Roman" w:cs="Times New Roman"/>
                <w:spacing w:val="-2"/>
                <w:sz w:val="24"/>
                <w:szCs w:val="24"/>
              </w:rPr>
              <w:t>Atividades</w:t>
            </w:r>
            <w:proofErr w:type="spellEnd"/>
            <w:r w:rsidRPr="00B52CD3">
              <w:rPr>
                <w:rFonts w:ascii="Times New Roman" w:hAnsi="Times New Roman" w:cs="Times New Roman"/>
                <w:spacing w:val="-2"/>
                <w:sz w:val="24"/>
                <w:szCs w:val="24"/>
              </w:rPr>
              <w:t>;</w:t>
            </w:r>
          </w:p>
          <w:p w14:paraId="0D0D8618" w14:textId="77777777" w:rsidR="00F721C3" w:rsidRPr="00B52CD3" w:rsidRDefault="00F721C3" w:rsidP="00B52CD3">
            <w:pPr>
              <w:jc w:val="both"/>
              <w:rPr>
                <w:rFonts w:ascii="Times New Roman" w:hAnsi="Times New Roman" w:cs="Times New Roman"/>
                <w:spacing w:val="52"/>
                <w:w w:val="150"/>
                <w:sz w:val="24"/>
                <w:szCs w:val="24"/>
              </w:rPr>
            </w:pPr>
            <w:proofErr w:type="spellStart"/>
            <w:r w:rsidRPr="00B52CD3">
              <w:rPr>
                <w:rFonts w:ascii="Times New Roman" w:hAnsi="Times New Roman" w:cs="Times New Roman"/>
                <w:sz w:val="24"/>
                <w:szCs w:val="24"/>
              </w:rPr>
              <w:t>Organizar</w:t>
            </w:r>
            <w:proofErr w:type="spellEnd"/>
            <w:r w:rsidRPr="00B52CD3">
              <w:rPr>
                <w:rFonts w:ascii="Times New Roman" w:hAnsi="Times New Roman" w:cs="Times New Roman"/>
                <w:spacing w:val="76"/>
                <w:sz w:val="24"/>
                <w:szCs w:val="24"/>
              </w:rPr>
              <w:t xml:space="preserve"> </w:t>
            </w:r>
            <w:r w:rsidRPr="00B52CD3">
              <w:rPr>
                <w:rFonts w:ascii="Times New Roman" w:hAnsi="Times New Roman" w:cs="Times New Roman"/>
                <w:sz w:val="24"/>
                <w:szCs w:val="24"/>
              </w:rPr>
              <w:t>a</w:t>
            </w:r>
            <w:r w:rsidRPr="00B52CD3">
              <w:rPr>
                <w:rFonts w:ascii="Times New Roman" w:hAnsi="Times New Roman" w:cs="Times New Roman"/>
                <w:spacing w:val="75"/>
                <w:sz w:val="24"/>
                <w:szCs w:val="24"/>
              </w:rPr>
              <w:t xml:space="preserve"> </w:t>
            </w:r>
            <w:proofErr w:type="spellStart"/>
            <w:r w:rsidRPr="00B52CD3">
              <w:rPr>
                <w:rFonts w:ascii="Times New Roman" w:hAnsi="Times New Roman" w:cs="Times New Roman"/>
                <w:sz w:val="24"/>
                <w:szCs w:val="24"/>
              </w:rPr>
              <w:t>seleção</w:t>
            </w:r>
            <w:proofErr w:type="spellEnd"/>
            <w:r w:rsidRPr="00B52CD3">
              <w:rPr>
                <w:rFonts w:ascii="Times New Roman" w:hAnsi="Times New Roman" w:cs="Times New Roman"/>
                <w:spacing w:val="51"/>
                <w:w w:val="150"/>
                <w:sz w:val="24"/>
                <w:szCs w:val="24"/>
              </w:rPr>
              <w:t xml:space="preserve"> </w:t>
            </w:r>
            <w:r w:rsidRPr="00B52CD3">
              <w:rPr>
                <w:rFonts w:ascii="Times New Roman" w:hAnsi="Times New Roman" w:cs="Times New Roman"/>
                <w:sz w:val="24"/>
                <w:szCs w:val="24"/>
              </w:rPr>
              <w:t>e</w:t>
            </w:r>
            <w:r w:rsidRPr="00B52CD3">
              <w:rPr>
                <w:rFonts w:ascii="Times New Roman" w:hAnsi="Times New Roman" w:cs="Times New Roman"/>
                <w:spacing w:val="50"/>
                <w:w w:val="150"/>
                <w:sz w:val="24"/>
                <w:szCs w:val="24"/>
              </w:rPr>
              <w:t xml:space="preserve"> </w:t>
            </w:r>
            <w:proofErr w:type="spellStart"/>
            <w:r w:rsidRPr="00B52CD3">
              <w:rPr>
                <w:rFonts w:ascii="Times New Roman" w:hAnsi="Times New Roman" w:cs="Times New Roman"/>
                <w:sz w:val="24"/>
                <w:szCs w:val="24"/>
              </w:rPr>
              <w:t>contratação</w:t>
            </w:r>
            <w:proofErr w:type="spellEnd"/>
            <w:r w:rsidRPr="00B52CD3">
              <w:rPr>
                <w:rFonts w:ascii="Times New Roman" w:hAnsi="Times New Roman" w:cs="Times New Roman"/>
                <w:spacing w:val="77"/>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76"/>
                <w:sz w:val="24"/>
                <w:szCs w:val="24"/>
              </w:rPr>
              <w:t xml:space="preserve"> </w:t>
            </w:r>
            <w:proofErr w:type="spellStart"/>
            <w:r w:rsidRPr="00B52CD3">
              <w:rPr>
                <w:rFonts w:ascii="Times New Roman" w:hAnsi="Times New Roman" w:cs="Times New Roman"/>
                <w:sz w:val="24"/>
                <w:szCs w:val="24"/>
              </w:rPr>
              <w:t>pessoal</w:t>
            </w:r>
            <w:proofErr w:type="spellEnd"/>
            <w:r w:rsidRPr="00B52CD3">
              <w:rPr>
                <w:rFonts w:ascii="Times New Roman" w:hAnsi="Times New Roman" w:cs="Times New Roman"/>
                <w:spacing w:val="52"/>
                <w:w w:val="150"/>
                <w:sz w:val="24"/>
                <w:szCs w:val="24"/>
              </w:rPr>
              <w:t>;</w:t>
            </w:r>
          </w:p>
          <w:p w14:paraId="5ADE09A1" w14:textId="77777777" w:rsidR="00F721C3" w:rsidRPr="00B52CD3" w:rsidRDefault="00F721C3" w:rsidP="00B52CD3">
            <w:pPr>
              <w:jc w:val="both"/>
              <w:rPr>
                <w:rFonts w:ascii="Times New Roman" w:hAnsi="Times New Roman" w:cs="Times New Roman"/>
                <w:spacing w:val="-2"/>
                <w:sz w:val="24"/>
                <w:szCs w:val="24"/>
              </w:rPr>
            </w:pPr>
            <w:r w:rsidRPr="00B52CD3">
              <w:rPr>
                <w:rFonts w:ascii="Times New Roman" w:hAnsi="Times New Roman" w:cs="Times New Roman"/>
                <w:sz w:val="24"/>
                <w:szCs w:val="24"/>
              </w:rPr>
              <w:t xml:space="preserve">Realizar </w:t>
            </w:r>
            <w:proofErr w:type="spellStart"/>
            <w:r w:rsidRPr="00B52CD3">
              <w:rPr>
                <w:rFonts w:ascii="Times New Roman" w:hAnsi="Times New Roman" w:cs="Times New Roman"/>
                <w:sz w:val="24"/>
                <w:szCs w:val="24"/>
              </w:rPr>
              <w:t>supervisão</w:t>
            </w:r>
            <w:proofErr w:type="spellEnd"/>
            <w:r w:rsidRPr="00B52CD3">
              <w:rPr>
                <w:rFonts w:ascii="Times New Roman" w:hAnsi="Times New Roman" w:cs="Times New Roman"/>
                <w:spacing w:val="76"/>
                <w:sz w:val="24"/>
                <w:szCs w:val="24"/>
              </w:rPr>
              <w:t xml:space="preserve"> </w:t>
            </w:r>
            <w:r w:rsidRPr="00B52CD3">
              <w:rPr>
                <w:rFonts w:ascii="Times New Roman" w:hAnsi="Times New Roman" w:cs="Times New Roman"/>
                <w:sz w:val="24"/>
                <w:szCs w:val="24"/>
              </w:rPr>
              <w:t>dos</w:t>
            </w:r>
            <w:r w:rsidRPr="00B52CD3">
              <w:rPr>
                <w:rFonts w:ascii="Times New Roman" w:hAnsi="Times New Roman" w:cs="Times New Roman"/>
                <w:spacing w:val="75"/>
                <w:sz w:val="24"/>
                <w:szCs w:val="24"/>
              </w:rPr>
              <w:t xml:space="preserve"> </w:t>
            </w:r>
            <w:proofErr w:type="spellStart"/>
            <w:r w:rsidRPr="00B52CD3">
              <w:rPr>
                <w:rFonts w:ascii="Times New Roman" w:hAnsi="Times New Roman" w:cs="Times New Roman"/>
                <w:spacing w:val="-2"/>
                <w:sz w:val="24"/>
                <w:szCs w:val="24"/>
              </w:rPr>
              <w:t>trabalhos</w:t>
            </w:r>
            <w:proofErr w:type="spellEnd"/>
            <w:r w:rsidRPr="00B52CD3">
              <w:rPr>
                <w:rFonts w:ascii="Times New Roman" w:hAnsi="Times New Roman" w:cs="Times New Roman"/>
                <w:spacing w:val="-2"/>
                <w:sz w:val="24"/>
                <w:szCs w:val="24"/>
              </w:rPr>
              <w:t xml:space="preserve"> </w:t>
            </w:r>
            <w:proofErr w:type="spellStart"/>
            <w:r w:rsidRPr="00B52CD3">
              <w:rPr>
                <w:rFonts w:ascii="Times New Roman" w:hAnsi="Times New Roman" w:cs="Times New Roman"/>
                <w:spacing w:val="-2"/>
                <w:sz w:val="24"/>
                <w:szCs w:val="24"/>
              </w:rPr>
              <w:t>desenvolvidos</w:t>
            </w:r>
            <w:proofErr w:type="spellEnd"/>
            <w:r w:rsidRPr="00B52CD3">
              <w:rPr>
                <w:rFonts w:ascii="Times New Roman" w:hAnsi="Times New Roman" w:cs="Times New Roman"/>
                <w:spacing w:val="-2"/>
                <w:sz w:val="24"/>
                <w:szCs w:val="24"/>
              </w:rPr>
              <w:t>;</w:t>
            </w:r>
          </w:p>
          <w:p w14:paraId="13244733" w14:textId="77777777" w:rsidR="00F721C3" w:rsidRPr="00B52CD3" w:rsidRDefault="00F721C3" w:rsidP="00B52CD3">
            <w:pPr>
              <w:jc w:val="both"/>
              <w:rPr>
                <w:rFonts w:ascii="Times New Roman" w:hAnsi="Times New Roman" w:cs="Times New Roman"/>
                <w:spacing w:val="-2"/>
                <w:sz w:val="24"/>
                <w:szCs w:val="24"/>
              </w:rPr>
            </w:pPr>
            <w:r w:rsidRPr="00B52CD3">
              <w:rPr>
                <w:rFonts w:ascii="Times New Roman" w:hAnsi="Times New Roman" w:cs="Times New Roman"/>
                <w:sz w:val="24"/>
                <w:szCs w:val="24"/>
              </w:rPr>
              <w:t>Articular</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com</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a</w:t>
            </w:r>
            <w:r w:rsidRPr="00B52CD3">
              <w:rPr>
                <w:rFonts w:ascii="Times New Roman" w:hAnsi="Times New Roman" w:cs="Times New Roman"/>
                <w:spacing w:val="-5"/>
                <w:sz w:val="24"/>
                <w:szCs w:val="24"/>
              </w:rPr>
              <w:t xml:space="preserve"> </w:t>
            </w:r>
            <w:r w:rsidRPr="00B52CD3">
              <w:rPr>
                <w:rFonts w:ascii="Times New Roman" w:hAnsi="Times New Roman" w:cs="Times New Roman"/>
                <w:sz w:val="24"/>
                <w:szCs w:val="24"/>
              </w:rPr>
              <w:t>rede de</w:t>
            </w:r>
            <w:r w:rsidRPr="00B52CD3">
              <w:rPr>
                <w:rFonts w:ascii="Times New Roman" w:hAnsi="Times New Roman" w:cs="Times New Roman"/>
                <w:spacing w:val="-5"/>
                <w:sz w:val="24"/>
                <w:szCs w:val="24"/>
              </w:rPr>
              <w:t xml:space="preserve"> </w:t>
            </w:r>
            <w:proofErr w:type="spellStart"/>
            <w:r w:rsidRPr="00B52CD3">
              <w:rPr>
                <w:rFonts w:ascii="Times New Roman" w:hAnsi="Times New Roman" w:cs="Times New Roman"/>
                <w:sz w:val="24"/>
                <w:szCs w:val="24"/>
              </w:rPr>
              <w:t>serviços</w:t>
            </w:r>
            <w:proofErr w:type="spellEnd"/>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 xml:space="preserve">e </w:t>
            </w:r>
            <w:proofErr w:type="spellStart"/>
            <w:r w:rsidRPr="00B52CD3">
              <w:rPr>
                <w:rFonts w:ascii="Times New Roman" w:hAnsi="Times New Roman" w:cs="Times New Roman"/>
                <w:sz w:val="24"/>
                <w:szCs w:val="24"/>
              </w:rPr>
              <w:t>Conselhos</w:t>
            </w:r>
            <w:proofErr w:type="spellEnd"/>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 xml:space="preserve">de </w:t>
            </w:r>
            <w:proofErr w:type="spellStart"/>
            <w:r w:rsidRPr="00B52CD3">
              <w:rPr>
                <w:rFonts w:ascii="Times New Roman" w:hAnsi="Times New Roman" w:cs="Times New Roman"/>
                <w:spacing w:val="-2"/>
                <w:sz w:val="24"/>
                <w:szCs w:val="24"/>
              </w:rPr>
              <w:t>Direitos</w:t>
            </w:r>
            <w:proofErr w:type="spellEnd"/>
            <w:r w:rsidRPr="00B52CD3">
              <w:rPr>
                <w:rFonts w:ascii="Times New Roman" w:hAnsi="Times New Roman" w:cs="Times New Roman"/>
                <w:spacing w:val="-2"/>
                <w:sz w:val="24"/>
                <w:szCs w:val="24"/>
              </w:rPr>
              <w:t>;</w:t>
            </w:r>
          </w:p>
          <w:p w14:paraId="71CC1D9B" w14:textId="77777777" w:rsidR="00F721C3" w:rsidRPr="00B52CD3" w:rsidRDefault="00F721C3" w:rsidP="00B52CD3">
            <w:pPr>
              <w:jc w:val="both"/>
              <w:rPr>
                <w:rFonts w:ascii="Times New Roman" w:hAnsi="Times New Roman" w:cs="Times New Roman"/>
                <w:spacing w:val="-2"/>
                <w:sz w:val="24"/>
                <w:szCs w:val="24"/>
              </w:rPr>
            </w:pPr>
            <w:proofErr w:type="spellStart"/>
            <w:r w:rsidRPr="00B52CD3">
              <w:rPr>
                <w:rFonts w:ascii="Times New Roman" w:hAnsi="Times New Roman" w:cs="Times New Roman"/>
                <w:sz w:val="24"/>
                <w:szCs w:val="24"/>
              </w:rPr>
              <w:t>Mediar</w:t>
            </w:r>
            <w:proofErr w:type="spellEnd"/>
            <w:r w:rsidRPr="00B52CD3">
              <w:rPr>
                <w:rFonts w:ascii="Times New Roman" w:hAnsi="Times New Roman" w:cs="Times New Roman"/>
                <w:spacing w:val="-4"/>
                <w:sz w:val="24"/>
                <w:szCs w:val="24"/>
              </w:rPr>
              <w:t xml:space="preserve"> </w:t>
            </w:r>
            <w:proofErr w:type="spellStart"/>
            <w:r w:rsidRPr="00B52CD3">
              <w:rPr>
                <w:rFonts w:ascii="Times New Roman" w:hAnsi="Times New Roman" w:cs="Times New Roman"/>
                <w:sz w:val="24"/>
                <w:szCs w:val="24"/>
              </w:rPr>
              <w:t>conflitos</w:t>
            </w:r>
            <w:proofErr w:type="spellEnd"/>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e</w:t>
            </w:r>
            <w:r w:rsidRPr="00B52CD3">
              <w:rPr>
                <w:rFonts w:ascii="Times New Roman" w:hAnsi="Times New Roman" w:cs="Times New Roman"/>
                <w:spacing w:val="1"/>
                <w:sz w:val="24"/>
                <w:szCs w:val="24"/>
              </w:rPr>
              <w:t xml:space="preserve"> </w:t>
            </w:r>
            <w:r w:rsidRPr="00B52CD3">
              <w:rPr>
                <w:rFonts w:ascii="Times New Roman" w:hAnsi="Times New Roman" w:cs="Times New Roman"/>
                <w:spacing w:val="-2"/>
                <w:sz w:val="24"/>
                <w:szCs w:val="24"/>
              </w:rPr>
              <w:t>interesses;</w:t>
            </w:r>
          </w:p>
          <w:p w14:paraId="3E98B859" w14:textId="77777777" w:rsidR="00F721C3" w:rsidRPr="00B52CD3" w:rsidRDefault="00F721C3" w:rsidP="00B52CD3">
            <w:pPr>
              <w:jc w:val="both"/>
              <w:rPr>
                <w:rFonts w:ascii="Times New Roman" w:hAnsi="Times New Roman" w:cs="Times New Roman"/>
                <w:color w:val="000009"/>
                <w:spacing w:val="-2"/>
                <w:sz w:val="24"/>
                <w:szCs w:val="24"/>
              </w:rPr>
            </w:pPr>
            <w:proofErr w:type="spellStart"/>
            <w:r w:rsidRPr="00B52CD3">
              <w:rPr>
                <w:rFonts w:ascii="Times New Roman" w:hAnsi="Times New Roman" w:cs="Times New Roman"/>
                <w:color w:val="000009"/>
                <w:sz w:val="24"/>
                <w:szCs w:val="24"/>
              </w:rPr>
              <w:t>Organizar</w:t>
            </w:r>
            <w:proofErr w:type="spellEnd"/>
            <w:r w:rsidRPr="00B52CD3">
              <w:rPr>
                <w:rFonts w:ascii="Times New Roman" w:hAnsi="Times New Roman" w:cs="Times New Roman"/>
                <w:color w:val="000009"/>
                <w:spacing w:val="41"/>
                <w:sz w:val="24"/>
                <w:szCs w:val="24"/>
              </w:rPr>
              <w:t xml:space="preserve"> </w:t>
            </w:r>
            <w:r w:rsidRPr="00B52CD3">
              <w:rPr>
                <w:rFonts w:ascii="Times New Roman" w:hAnsi="Times New Roman" w:cs="Times New Roman"/>
                <w:color w:val="000009"/>
                <w:sz w:val="24"/>
                <w:szCs w:val="24"/>
              </w:rPr>
              <w:t>o</w:t>
            </w:r>
            <w:r w:rsidRPr="00B52CD3">
              <w:rPr>
                <w:rFonts w:ascii="Times New Roman" w:hAnsi="Times New Roman" w:cs="Times New Roman"/>
                <w:color w:val="000009"/>
                <w:spacing w:val="1"/>
                <w:sz w:val="24"/>
                <w:szCs w:val="24"/>
              </w:rPr>
              <w:t xml:space="preserve"> </w:t>
            </w:r>
            <w:proofErr w:type="spellStart"/>
            <w:r w:rsidRPr="00B52CD3">
              <w:rPr>
                <w:rFonts w:ascii="Times New Roman" w:hAnsi="Times New Roman" w:cs="Times New Roman"/>
                <w:color w:val="000009"/>
                <w:spacing w:val="-2"/>
                <w:sz w:val="24"/>
                <w:szCs w:val="24"/>
              </w:rPr>
              <w:t>cotidiano</w:t>
            </w:r>
            <w:proofErr w:type="spellEnd"/>
            <w:r w:rsidRPr="00B52CD3">
              <w:rPr>
                <w:rFonts w:ascii="Times New Roman" w:hAnsi="Times New Roman" w:cs="Times New Roman"/>
                <w:color w:val="000009"/>
                <w:spacing w:val="-2"/>
                <w:sz w:val="24"/>
                <w:szCs w:val="24"/>
              </w:rPr>
              <w:t xml:space="preserve"> da </w:t>
            </w:r>
            <w:proofErr w:type="spellStart"/>
            <w:r w:rsidRPr="00B52CD3">
              <w:rPr>
                <w:rFonts w:ascii="Times New Roman" w:hAnsi="Times New Roman" w:cs="Times New Roman"/>
                <w:color w:val="000009"/>
                <w:spacing w:val="-2"/>
                <w:sz w:val="24"/>
                <w:szCs w:val="24"/>
              </w:rPr>
              <w:t>unidade</w:t>
            </w:r>
            <w:proofErr w:type="spellEnd"/>
            <w:r w:rsidRPr="00B52CD3">
              <w:rPr>
                <w:rFonts w:ascii="Times New Roman" w:hAnsi="Times New Roman" w:cs="Times New Roman"/>
                <w:color w:val="000009"/>
                <w:spacing w:val="-2"/>
                <w:sz w:val="24"/>
                <w:szCs w:val="24"/>
              </w:rPr>
              <w:t>;</w:t>
            </w:r>
          </w:p>
          <w:p w14:paraId="03E4FDAF" w14:textId="77777777" w:rsidR="00F721C3" w:rsidRPr="00B52CD3" w:rsidRDefault="00F721C3" w:rsidP="00B52CD3">
            <w:pPr>
              <w:jc w:val="both"/>
              <w:rPr>
                <w:rFonts w:ascii="Times New Roman" w:hAnsi="Times New Roman" w:cs="Times New Roman"/>
                <w:spacing w:val="-2"/>
                <w:sz w:val="24"/>
                <w:szCs w:val="24"/>
              </w:rPr>
            </w:pPr>
            <w:proofErr w:type="spellStart"/>
            <w:r w:rsidRPr="00B52CD3">
              <w:rPr>
                <w:rFonts w:ascii="Times New Roman" w:hAnsi="Times New Roman" w:cs="Times New Roman"/>
                <w:sz w:val="24"/>
                <w:szCs w:val="24"/>
              </w:rPr>
              <w:t>Coordenar</w:t>
            </w:r>
            <w:proofErr w:type="spellEnd"/>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a</w:t>
            </w:r>
            <w:r w:rsidRPr="00B52CD3">
              <w:rPr>
                <w:rFonts w:ascii="Times New Roman" w:hAnsi="Times New Roman" w:cs="Times New Roman"/>
                <w:spacing w:val="-11"/>
                <w:sz w:val="24"/>
                <w:szCs w:val="24"/>
              </w:rPr>
              <w:t xml:space="preserve"> </w:t>
            </w:r>
            <w:proofErr w:type="spellStart"/>
            <w:r w:rsidRPr="00B52CD3">
              <w:rPr>
                <w:rFonts w:ascii="Times New Roman" w:hAnsi="Times New Roman" w:cs="Times New Roman"/>
                <w:sz w:val="24"/>
                <w:szCs w:val="24"/>
              </w:rPr>
              <w:t>execução</w:t>
            </w:r>
            <w:proofErr w:type="spellEnd"/>
            <w:r w:rsidRPr="00B52CD3">
              <w:rPr>
                <w:rFonts w:ascii="Times New Roman" w:hAnsi="Times New Roman" w:cs="Times New Roman"/>
                <w:spacing w:val="-10"/>
                <w:sz w:val="24"/>
                <w:szCs w:val="24"/>
              </w:rPr>
              <w:t xml:space="preserve"> </w:t>
            </w:r>
            <w:r w:rsidRPr="00B52CD3">
              <w:rPr>
                <w:rFonts w:ascii="Times New Roman" w:hAnsi="Times New Roman" w:cs="Times New Roman"/>
                <w:sz w:val="24"/>
                <w:szCs w:val="24"/>
              </w:rPr>
              <w:t>do</w:t>
            </w:r>
            <w:r w:rsidRPr="00B52CD3">
              <w:rPr>
                <w:rFonts w:ascii="Times New Roman" w:hAnsi="Times New Roman" w:cs="Times New Roman"/>
                <w:spacing w:val="-6"/>
                <w:sz w:val="24"/>
                <w:szCs w:val="24"/>
              </w:rPr>
              <w:t xml:space="preserve"> </w:t>
            </w:r>
            <w:r w:rsidRPr="00B52CD3">
              <w:rPr>
                <w:rFonts w:ascii="Times New Roman" w:hAnsi="Times New Roman" w:cs="Times New Roman"/>
                <w:sz w:val="24"/>
                <w:szCs w:val="24"/>
              </w:rPr>
              <w:t>plano</w:t>
            </w:r>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11"/>
                <w:sz w:val="24"/>
                <w:szCs w:val="24"/>
              </w:rPr>
              <w:t xml:space="preserve"> </w:t>
            </w:r>
            <w:proofErr w:type="spellStart"/>
            <w:r w:rsidRPr="00B52CD3">
              <w:rPr>
                <w:rFonts w:ascii="Times New Roman" w:hAnsi="Times New Roman" w:cs="Times New Roman"/>
                <w:sz w:val="24"/>
                <w:szCs w:val="24"/>
              </w:rPr>
              <w:t>trabalho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nas</w:t>
            </w:r>
            <w:proofErr w:type="spellEnd"/>
            <w:r w:rsidRPr="00B52CD3">
              <w:rPr>
                <w:rFonts w:ascii="Times New Roman" w:hAnsi="Times New Roman" w:cs="Times New Roman"/>
                <w:spacing w:val="-12"/>
                <w:sz w:val="24"/>
                <w:szCs w:val="24"/>
              </w:rPr>
              <w:t xml:space="preserve"> </w:t>
            </w:r>
            <w:proofErr w:type="spellStart"/>
            <w:r w:rsidRPr="00B52CD3">
              <w:rPr>
                <w:rFonts w:ascii="Times New Roman" w:hAnsi="Times New Roman" w:cs="Times New Roman"/>
                <w:sz w:val="24"/>
                <w:szCs w:val="24"/>
              </w:rPr>
              <w:t>questões</w:t>
            </w:r>
            <w:proofErr w:type="spellEnd"/>
            <w:r w:rsidRPr="00B52CD3">
              <w:rPr>
                <w:rFonts w:ascii="Times New Roman" w:hAnsi="Times New Roman" w:cs="Times New Roman"/>
                <w:spacing w:val="-13"/>
                <w:sz w:val="24"/>
                <w:szCs w:val="24"/>
              </w:rPr>
              <w:t xml:space="preserve"> </w:t>
            </w:r>
            <w:proofErr w:type="spellStart"/>
            <w:r w:rsidRPr="00B52CD3">
              <w:rPr>
                <w:rFonts w:ascii="Times New Roman" w:hAnsi="Times New Roman" w:cs="Times New Roman"/>
                <w:sz w:val="24"/>
                <w:szCs w:val="24"/>
              </w:rPr>
              <w:t>financeiras</w:t>
            </w:r>
            <w:proofErr w:type="spellEnd"/>
            <w:r w:rsidRPr="00B52CD3">
              <w:rPr>
                <w:rFonts w:ascii="Times New Roman" w:hAnsi="Times New Roman" w:cs="Times New Roman"/>
                <w:sz w:val="24"/>
                <w:szCs w:val="24"/>
              </w:rPr>
              <w:t>,</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10"/>
                <w:sz w:val="24"/>
                <w:szCs w:val="24"/>
              </w:rPr>
              <w:t xml:space="preserve"> </w:t>
            </w:r>
            <w:proofErr w:type="spellStart"/>
            <w:r w:rsidRPr="00B52CD3">
              <w:rPr>
                <w:rFonts w:ascii="Times New Roman" w:hAnsi="Times New Roman" w:cs="Times New Roman"/>
                <w:spacing w:val="-2"/>
                <w:sz w:val="24"/>
                <w:szCs w:val="24"/>
              </w:rPr>
              <w:t>recursos</w:t>
            </w:r>
            <w:proofErr w:type="spellEnd"/>
            <w:r w:rsidRPr="00B52CD3">
              <w:rPr>
                <w:rFonts w:ascii="Times New Roman" w:hAnsi="Times New Roman" w:cs="Times New Roman"/>
                <w:spacing w:val="-2"/>
                <w:sz w:val="24"/>
                <w:szCs w:val="24"/>
              </w:rPr>
              <w:t xml:space="preserve"> </w:t>
            </w:r>
            <w:proofErr w:type="spellStart"/>
            <w:r w:rsidRPr="00B52CD3">
              <w:rPr>
                <w:rFonts w:ascii="Times New Roman" w:hAnsi="Times New Roman" w:cs="Times New Roman"/>
                <w:sz w:val="24"/>
                <w:szCs w:val="24"/>
              </w:rPr>
              <w:t>humanos</w:t>
            </w:r>
            <w:proofErr w:type="spellEnd"/>
            <w:r w:rsidRPr="00B52CD3">
              <w:rPr>
                <w:rFonts w:ascii="Times New Roman" w:hAnsi="Times New Roman" w:cs="Times New Roman"/>
                <w:spacing w:val="-5"/>
                <w:sz w:val="24"/>
                <w:szCs w:val="24"/>
              </w:rPr>
              <w:t xml:space="preserve"> </w:t>
            </w:r>
            <w:r w:rsidRPr="00B52CD3">
              <w:rPr>
                <w:rFonts w:ascii="Times New Roman" w:hAnsi="Times New Roman" w:cs="Times New Roman"/>
                <w:sz w:val="24"/>
                <w:szCs w:val="24"/>
              </w:rPr>
              <w:t>e</w:t>
            </w:r>
            <w:r w:rsidRPr="00B52CD3">
              <w:rPr>
                <w:rFonts w:ascii="Times New Roman" w:hAnsi="Times New Roman" w:cs="Times New Roman"/>
                <w:spacing w:val="-6"/>
                <w:sz w:val="24"/>
                <w:szCs w:val="24"/>
              </w:rPr>
              <w:t xml:space="preserve"> </w:t>
            </w:r>
            <w:proofErr w:type="spellStart"/>
            <w:r w:rsidRPr="00B52CD3">
              <w:rPr>
                <w:rFonts w:ascii="Times New Roman" w:hAnsi="Times New Roman" w:cs="Times New Roman"/>
                <w:sz w:val="24"/>
                <w:szCs w:val="24"/>
              </w:rPr>
              <w:t>demais</w:t>
            </w:r>
            <w:proofErr w:type="spellEnd"/>
            <w:r w:rsidRPr="00B52CD3">
              <w:rPr>
                <w:rFonts w:ascii="Times New Roman" w:hAnsi="Times New Roman" w:cs="Times New Roman"/>
                <w:spacing w:val="-3"/>
                <w:sz w:val="24"/>
                <w:szCs w:val="24"/>
              </w:rPr>
              <w:t xml:space="preserve"> </w:t>
            </w:r>
            <w:proofErr w:type="spellStart"/>
            <w:r w:rsidRPr="00B52CD3">
              <w:rPr>
                <w:rFonts w:ascii="Times New Roman" w:hAnsi="Times New Roman" w:cs="Times New Roman"/>
                <w:sz w:val="24"/>
                <w:szCs w:val="24"/>
              </w:rPr>
              <w:t>aspectos</w:t>
            </w:r>
            <w:proofErr w:type="spellEnd"/>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das</w:t>
            </w:r>
            <w:r w:rsidRPr="00B52CD3">
              <w:rPr>
                <w:rFonts w:ascii="Times New Roman" w:hAnsi="Times New Roman" w:cs="Times New Roman"/>
                <w:spacing w:val="-3"/>
                <w:sz w:val="24"/>
                <w:szCs w:val="24"/>
              </w:rPr>
              <w:t xml:space="preserve"> </w:t>
            </w:r>
            <w:proofErr w:type="spellStart"/>
            <w:r w:rsidRPr="00B52CD3">
              <w:rPr>
                <w:rFonts w:ascii="Times New Roman" w:hAnsi="Times New Roman" w:cs="Times New Roman"/>
                <w:sz w:val="24"/>
                <w:szCs w:val="24"/>
              </w:rPr>
              <w:t>parcerias</w:t>
            </w:r>
            <w:proofErr w:type="spellEnd"/>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 xml:space="preserve">com </w:t>
            </w:r>
            <w:proofErr w:type="spellStart"/>
            <w:r w:rsidRPr="00B52CD3">
              <w:rPr>
                <w:rFonts w:ascii="Times New Roman" w:hAnsi="Times New Roman" w:cs="Times New Roman"/>
                <w:sz w:val="24"/>
                <w:szCs w:val="24"/>
              </w:rPr>
              <w:t>Administração</w:t>
            </w:r>
            <w:proofErr w:type="spellEnd"/>
            <w:r w:rsidRPr="00B52CD3">
              <w:rPr>
                <w:rFonts w:ascii="Times New Roman" w:hAnsi="Times New Roman" w:cs="Times New Roman"/>
                <w:spacing w:val="1"/>
                <w:sz w:val="24"/>
                <w:szCs w:val="24"/>
              </w:rPr>
              <w:t xml:space="preserve"> </w:t>
            </w:r>
            <w:proofErr w:type="spellStart"/>
            <w:r w:rsidRPr="00B52CD3">
              <w:rPr>
                <w:rFonts w:ascii="Times New Roman" w:hAnsi="Times New Roman" w:cs="Times New Roman"/>
                <w:spacing w:val="-2"/>
                <w:sz w:val="24"/>
                <w:szCs w:val="24"/>
              </w:rPr>
              <w:t>pública</w:t>
            </w:r>
            <w:proofErr w:type="spellEnd"/>
            <w:r w:rsidRPr="00B52CD3">
              <w:rPr>
                <w:rFonts w:ascii="Times New Roman" w:hAnsi="Times New Roman" w:cs="Times New Roman"/>
                <w:spacing w:val="-2"/>
                <w:sz w:val="24"/>
                <w:szCs w:val="24"/>
              </w:rPr>
              <w:t>;</w:t>
            </w:r>
          </w:p>
          <w:p w14:paraId="02E4E3C4" w14:textId="77777777" w:rsidR="00F721C3" w:rsidRPr="00B52CD3" w:rsidRDefault="00F721C3" w:rsidP="00B52CD3">
            <w:pPr>
              <w:jc w:val="both"/>
              <w:rPr>
                <w:rFonts w:ascii="Times New Roman" w:hAnsi="Times New Roman" w:cs="Times New Roman"/>
                <w:spacing w:val="-2"/>
                <w:sz w:val="24"/>
                <w:szCs w:val="24"/>
              </w:rPr>
            </w:pPr>
            <w:proofErr w:type="spellStart"/>
            <w:r w:rsidRPr="00B52CD3">
              <w:rPr>
                <w:rFonts w:ascii="Times New Roman" w:hAnsi="Times New Roman" w:cs="Times New Roman"/>
                <w:color w:val="000009"/>
                <w:sz w:val="24"/>
                <w:szCs w:val="24"/>
              </w:rPr>
              <w:t>Gerenciar</w:t>
            </w:r>
            <w:proofErr w:type="spellEnd"/>
            <w:r w:rsidRPr="00B52CD3">
              <w:rPr>
                <w:rFonts w:ascii="Times New Roman" w:hAnsi="Times New Roman" w:cs="Times New Roman"/>
                <w:color w:val="000009"/>
                <w:spacing w:val="-3"/>
                <w:sz w:val="24"/>
                <w:szCs w:val="24"/>
              </w:rPr>
              <w:t xml:space="preserve"> </w:t>
            </w:r>
            <w:proofErr w:type="spellStart"/>
            <w:r w:rsidRPr="00B52CD3">
              <w:rPr>
                <w:rFonts w:ascii="Times New Roman" w:hAnsi="Times New Roman" w:cs="Times New Roman"/>
                <w:color w:val="000009"/>
                <w:sz w:val="24"/>
                <w:szCs w:val="24"/>
              </w:rPr>
              <w:t>os</w:t>
            </w:r>
            <w:proofErr w:type="spellEnd"/>
            <w:r w:rsidRPr="00B52CD3">
              <w:rPr>
                <w:rFonts w:ascii="Times New Roman" w:hAnsi="Times New Roman" w:cs="Times New Roman"/>
                <w:color w:val="000009"/>
                <w:spacing w:val="-1"/>
                <w:sz w:val="24"/>
                <w:szCs w:val="24"/>
              </w:rPr>
              <w:t xml:space="preserve"> </w:t>
            </w:r>
            <w:proofErr w:type="spellStart"/>
            <w:r w:rsidRPr="00B52CD3">
              <w:rPr>
                <w:rFonts w:ascii="Times New Roman" w:hAnsi="Times New Roman" w:cs="Times New Roman"/>
                <w:color w:val="000009"/>
                <w:sz w:val="24"/>
                <w:szCs w:val="24"/>
              </w:rPr>
              <w:t>cuidados</w:t>
            </w:r>
            <w:proofErr w:type="spellEnd"/>
            <w:r w:rsidRPr="00B52CD3">
              <w:rPr>
                <w:rFonts w:ascii="Times New Roman" w:hAnsi="Times New Roman" w:cs="Times New Roman"/>
                <w:color w:val="000009"/>
                <w:spacing w:val="-2"/>
                <w:sz w:val="24"/>
                <w:szCs w:val="24"/>
              </w:rPr>
              <w:t xml:space="preserve"> </w:t>
            </w:r>
            <w:proofErr w:type="spellStart"/>
            <w:r w:rsidRPr="00B52CD3">
              <w:rPr>
                <w:rFonts w:ascii="Times New Roman" w:hAnsi="Times New Roman" w:cs="Times New Roman"/>
                <w:color w:val="000009"/>
                <w:sz w:val="24"/>
                <w:szCs w:val="24"/>
              </w:rPr>
              <w:t>relacionados</w:t>
            </w:r>
            <w:proofErr w:type="spellEnd"/>
            <w:r w:rsidRPr="00B52CD3">
              <w:rPr>
                <w:rFonts w:ascii="Times New Roman" w:hAnsi="Times New Roman" w:cs="Times New Roman"/>
                <w:color w:val="000009"/>
                <w:spacing w:val="-1"/>
                <w:sz w:val="24"/>
                <w:szCs w:val="24"/>
              </w:rPr>
              <w:t xml:space="preserve"> </w:t>
            </w:r>
            <w:proofErr w:type="spellStart"/>
            <w:r w:rsidRPr="00B52CD3">
              <w:rPr>
                <w:rFonts w:ascii="Times New Roman" w:hAnsi="Times New Roman" w:cs="Times New Roman"/>
                <w:color w:val="000009"/>
                <w:sz w:val="24"/>
                <w:szCs w:val="24"/>
              </w:rPr>
              <w:t>ao</w:t>
            </w:r>
            <w:proofErr w:type="spellEnd"/>
            <w:r w:rsidRPr="00B52CD3">
              <w:rPr>
                <w:rFonts w:ascii="Times New Roman" w:hAnsi="Times New Roman" w:cs="Times New Roman"/>
                <w:color w:val="000009"/>
                <w:spacing w:val="1"/>
                <w:sz w:val="24"/>
                <w:szCs w:val="24"/>
              </w:rPr>
              <w:t xml:space="preserve"> </w:t>
            </w:r>
            <w:proofErr w:type="spellStart"/>
            <w:r w:rsidRPr="00B52CD3">
              <w:rPr>
                <w:rFonts w:ascii="Times New Roman" w:hAnsi="Times New Roman" w:cs="Times New Roman"/>
                <w:spacing w:val="-2"/>
                <w:sz w:val="24"/>
                <w:szCs w:val="24"/>
              </w:rPr>
              <w:t>acolhimento</w:t>
            </w:r>
            <w:proofErr w:type="spellEnd"/>
            <w:r w:rsidRPr="00B52CD3">
              <w:rPr>
                <w:rFonts w:ascii="Times New Roman" w:hAnsi="Times New Roman" w:cs="Times New Roman"/>
                <w:spacing w:val="-2"/>
                <w:sz w:val="24"/>
                <w:szCs w:val="24"/>
              </w:rPr>
              <w:t>;</w:t>
            </w:r>
          </w:p>
          <w:p w14:paraId="22028ABB"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Elaborar</w:t>
            </w:r>
            <w:proofErr w:type="spellEnd"/>
            <w:r w:rsidRPr="00B52CD3">
              <w:rPr>
                <w:rFonts w:ascii="Times New Roman" w:hAnsi="Times New Roman" w:cs="Times New Roman"/>
                <w:sz w:val="24"/>
                <w:szCs w:val="24"/>
              </w:rPr>
              <w:t xml:space="preserve"> e </w:t>
            </w:r>
            <w:proofErr w:type="spellStart"/>
            <w:r w:rsidRPr="00B52CD3">
              <w:rPr>
                <w:rFonts w:ascii="Times New Roman" w:hAnsi="Times New Roman" w:cs="Times New Roman"/>
                <w:sz w:val="24"/>
                <w:szCs w:val="24"/>
              </w:rPr>
              <w:t>executar</w:t>
            </w:r>
            <w:proofErr w:type="spellEnd"/>
            <w:r w:rsidRPr="00B52CD3">
              <w:rPr>
                <w:rFonts w:ascii="Times New Roman" w:hAnsi="Times New Roman" w:cs="Times New Roman"/>
                <w:sz w:val="24"/>
                <w:szCs w:val="24"/>
              </w:rPr>
              <w:t xml:space="preserve"> plano de </w:t>
            </w:r>
            <w:proofErr w:type="spellStart"/>
            <w:r w:rsidRPr="00B52CD3">
              <w:rPr>
                <w:rFonts w:ascii="Times New Roman" w:hAnsi="Times New Roman" w:cs="Times New Roman"/>
                <w:sz w:val="24"/>
                <w:szCs w:val="24"/>
              </w:rPr>
              <w:t>educação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permanente</w:t>
            </w:r>
            <w:proofErr w:type="spellEnd"/>
            <w:r w:rsidRPr="00B52CD3">
              <w:rPr>
                <w:rFonts w:ascii="Times New Roman" w:hAnsi="Times New Roman" w:cs="Times New Roman"/>
                <w:sz w:val="24"/>
                <w:szCs w:val="24"/>
              </w:rPr>
              <w:t xml:space="preserve"> para equipe de </w:t>
            </w:r>
            <w:proofErr w:type="spellStart"/>
            <w:r w:rsidRPr="00B52CD3">
              <w:rPr>
                <w:rFonts w:ascii="Times New Roman" w:hAnsi="Times New Roman" w:cs="Times New Roman"/>
                <w:sz w:val="24"/>
                <w:szCs w:val="24"/>
              </w:rPr>
              <w:t>trabalho</w:t>
            </w:r>
            <w:proofErr w:type="spellEnd"/>
            <w:r w:rsidRPr="00B52CD3">
              <w:rPr>
                <w:rFonts w:ascii="Times New Roman" w:hAnsi="Times New Roman" w:cs="Times New Roman"/>
                <w:sz w:val="24"/>
                <w:szCs w:val="24"/>
              </w:rPr>
              <w:t xml:space="preserve">; </w:t>
            </w:r>
          </w:p>
          <w:p w14:paraId="5690E813"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Viabilizar</w:t>
            </w:r>
            <w:proofErr w:type="spellEnd"/>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junto</w:t>
            </w:r>
            <w:r w:rsidRPr="00B52CD3">
              <w:rPr>
                <w:rFonts w:ascii="Times New Roman" w:hAnsi="Times New Roman" w:cs="Times New Roman"/>
                <w:spacing w:val="-3"/>
                <w:sz w:val="24"/>
                <w:szCs w:val="24"/>
              </w:rPr>
              <w:t xml:space="preserve"> </w:t>
            </w:r>
            <w:proofErr w:type="gramStart"/>
            <w:r w:rsidRPr="00B52CD3">
              <w:rPr>
                <w:rFonts w:ascii="Times New Roman" w:hAnsi="Times New Roman" w:cs="Times New Roman"/>
                <w:sz w:val="24"/>
                <w:szCs w:val="24"/>
              </w:rPr>
              <w:t>a</w:t>
            </w:r>
            <w:proofErr w:type="gramEnd"/>
            <w:r w:rsidRPr="00B52CD3">
              <w:rPr>
                <w:rFonts w:ascii="Times New Roman" w:hAnsi="Times New Roman" w:cs="Times New Roman"/>
                <w:spacing w:val="-9"/>
                <w:sz w:val="24"/>
                <w:szCs w:val="24"/>
              </w:rPr>
              <w:t xml:space="preserve"> </w:t>
            </w:r>
            <w:proofErr w:type="spellStart"/>
            <w:r w:rsidRPr="00B52CD3">
              <w:rPr>
                <w:rFonts w:ascii="Times New Roman" w:hAnsi="Times New Roman" w:cs="Times New Roman"/>
                <w:sz w:val="24"/>
                <w:szCs w:val="24"/>
              </w:rPr>
              <w:t>administração</w:t>
            </w:r>
            <w:proofErr w:type="spellEnd"/>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da</w:t>
            </w:r>
            <w:r w:rsidRPr="00B52CD3">
              <w:rPr>
                <w:rFonts w:ascii="Times New Roman" w:hAnsi="Times New Roman" w:cs="Times New Roman"/>
                <w:spacing w:val="-4"/>
                <w:sz w:val="24"/>
                <w:szCs w:val="24"/>
              </w:rPr>
              <w:t xml:space="preserve"> </w:t>
            </w:r>
            <w:r w:rsidRPr="00B52CD3">
              <w:rPr>
                <w:rFonts w:ascii="Times New Roman" w:hAnsi="Times New Roman" w:cs="Times New Roman"/>
                <w:sz w:val="24"/>
                <w:szCs w:val="24"/>
              </w:rPr>
              <w:t>OSC</w:t>
            </w:r>
            <w:r w:rsidRPr="00B52CD3">
              <w:rPr>
                <w:rFonts w:ascii="Times New Roman" w:hAnsi="Times New Roman" w:cs="Times New Roman"/>
                <w:spacing w:val="-5"/>
                <w:sz w:val="24"/>
                <w:szCs w:val="24"/>
              </w:rPr>
              <w:t xml:space="preserve"> </w:t>
            </w:r>
            <w:r w:rsidRPr="00B52CD3">
              <w:rPr>
                <w:rFonts w:ascii="Times New Roman" w:hAnsi="Times New Roman" w:cs="Times New Roman"/>
                <w:sz w:val="24"/>
                <w:szCs w:val="24"/>
              </w:rPr>
              <w:t>a</w:t>
            </w:r>
            <w:r w:rsidRPr="00B52CD3">
              <w:rPr>
                <w:rFonts w:ascii="Times New Roman" w:hAnsi="Times New Roman" w:cs="Times New Roman"/>
                <w:spacing w:val="-9"/>
                <w:sz w:val="24"/>
                <w:szCs w:val="24"/>
              </w:rPr>
              <w:t xml:space="preserve"> </w:t>
            </w:r>
            <w:proofErr w:type="spellStart"/>
            <w:r w:rsidRPr="00B52CD3">
              <w:rPr>
                <w:rFonts w:ascii="Times New Roman" w:hAnsi="Times New Roman" w:cs="Times New Roman"/>
                <w:sz w:val="24"/>
                <w:szCs w:val="24"/>
              </w:rPr>
              <w:t>participação</w:t>
            </w:r>
            <w:proofErr w:type="spellEnd"/>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dos</w:t>
            </w:r>
            <w:r w:rsidRPr="00B52CD3">
              <w:rPr>
                <w:rFonts w:ascii="Times New Roman" w:hAnsi="Times New Roman" w:cs="Times New Roman"/>
                <w:spacing w:val="-5"/>
                <w:sz w:val="24"/>
                <w:szCs w:val="24"/>
              </w:rPr>
              <w:t xml:space="preserve"> </w:t>
            </w:r>
            <w:proofErr w:type="spellStart"/>
            <w:r w:rsidRPr="00B52CD3">
              <w:rPr>
                <w:rFonts w:ascii="Times New Roman" w:hAnsi="Times New Roman" w:cs="Times New Roman"/>
                <w:sz w:val="24"/>
                <w:szCs w:val="24"/>
              </w:rPr>
              <w:t>trabalhadores</w:t>
            </w:r>
            <w:proofErr w:type="spellEnd"/>
            <w:r w:rsidRPr="00B52CD3">
              <w:rPr>
                <w:rFonts w:ascii="Times New Roman" w:hAnsi="Times New Roman" w:cs="Times New Roman"/>
                <w:spacing w:val="-5"/>
                <w:sz w:val="24"/>
                <w:szCs w:val="24"/>
              </w:rPr>
              <w:t xml:space="preserve"> </w:t>
            </w:r>
            <w:proofErr w:type="spellStart"/>
            <w:r w:rsidRPr="00B52CD3">
              <w:rPr>
                <w:rFonts w:ascii="Times New Roman" w:hAnsi="Times New Roman" w:cs="Times New Roman"/>
                <w:sz w:val="24"/>
                <w:szCs w:val="24"/>
              </w:rPr>
              <w:t>em</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pacing w:val="-2"/>
                <w:sz w:val="24"/>
                <w:szCs w:val="24"/>
              </w:rPr>
              <w:t>capacitações</w:t>
            </w:r>
            <w:proofErr w:type="spellEnd"/>
            <w:r w:rsidRPr="00B52CD3">
              <w:rPr>
                <w:rFonts w:ascii="Times New Roman" w:hAnsi="Times New Roman" w:cs="Times New Roman"/>
                <w:spacing w:val="-2"/>
                <w:sz w:val="24"/>
                <w:szCs w:val="24"/>
              </w:rPr>
              <w:t>;</w:t>
            </w:r>
          </w:p>
          <w:p w14:paraId="1023FDF7" w14:textId="77777777" w:rsidR="00F721C3" w:rsidRPr="00B52CD3" w:rsidRDefault="00F721C3" w:rsidP="00B52CD3">
            <w:pPr>
              <w:jc w:val="both"/>
              <w:rPr>
                <w:rFonts w:ascii="Times New Roman" w:hAnsi="Times New Roman" w:cs="Times New Roman"/>
                <w:spacing w:val="-2"/>
                <w:sz w:val="24"/>
                <w:szCs w:val="24"/>
              </w:rPr>
            </w:pPr>
            <w:proofErr w:type="spellStart"/>
            <w:r w:rsidRPr="00B52CD3">
              <w:rPr>
                <w:rFonts w:ascii="Times New Roman" w:hAnsi="Times New Roman" w:cs="Times New Roman"/>
                <w:sz w:val="24"/>
                <w:szCs w:val="24"/>
              </w:rPr>
              <w:t>Desempenhar</w:t>
            </w:r>
            <w:proofErr w:type="spellEnd"/>
            <w:r w:rsidRPr="00B52CD3">
              <w:rPr>
                <w:rFonts w:ascii="Times New Roman" w:hAnsi="Times New Roman" w:cs="Times New Roman"/>
                <w:spacing w:val="-6"/>
                <w:sz w:val="24"/>
                <w:szCs w:val="24"/>
              </w:rPr>
              <w:t xml:space="preserve"> </w:t>
            </w:r>
            <w:proofErr w:type="spellStart"/>
            <w:r w:rsidRPr="00B52CD3">
              <w:rPr>
                <w:rFonts w:ascii="Times New Roman" w:hAnsi="Times New Roman" w:cs="Times New Roman"/>
                <w:sz w:val="24"/>
                <w:szCs w:val="24"/>
              </w:rPr>
              <w:t>outras</w:t>
            </w:r>
            <w:proofErr w:type="spellEnd"/>
            <w:r w:rsidRPr="00B52CD3">
              <w:rPr>
                <w:rFonts w:ascii="Times New Roman" w:hAnsi="Times New Roman" w:cs="Times New Roman"/>
                <w:spacing w:val="-2"/>
                <w:sz w:val="24"/>
                <w:szCs w:val="24"/>
              </w:rPr>
              <w:t xml:space="preserve"> </w:t>
            </w:r>
            <w:proofErr w:type="spellStart"/>
            <w:r w:rsidRPr="00B52CD3">
              <w:rPr>
                <w:rFonts w:ascii="Times New Roman" w:hAnsi="Times New Roman" w:cs="Times New Roman"/>
                <w:sz w:val="24"/>
                <w:szCs w:val="24"/>
              </w:rPr>
              <w:t>atribuições</w:t>
            </w:r>
            <w:proofErr w:type="spellEnd"/>
            <w:r w:rsidRPr="00B52CD3">
              <w:rPr>
                <w:rFonts w:ascii="Times New Roman" w:hAnsi="Times New Roman" w:cs="Times New Roman"/>
                <w:spacing w:val="-2"/>
                <w:sz w:val="24"/>
                <w:szCs w:val="24"/>
              </w:rPr>
              <w:t xml:space="preserve"> </w:t>
            </w:r>
            <w:proofErr w:type="spellStart"/>
            <w:r w:rsidRPr="00B52CD3">
              <w:rPr>
                <w:rFonts w:ascii="Times New Roman" w:hAnsi="Times New Roman" w:cs="Times New Roman"/>
                <w:sz w:val="24"/>
                <w:szCs w:val="24"/>
              </w:rPr>
              <w:t>pertinentes</w:t>
            </w:r>
            <w:proofErr w:type="spellEnd"/>
            <w:r w:rsidRPr="00B52CD3">
              <w:rPr>
                <w:rFonts w:ascii="Times New Roman" w:hAnsi="Times New Roman" w:cs="Times New Roman"/>
                <w:spacing w:val="-2"/>
                <w:sz w:val="24"/>
                <w:szCs w:val="24"/>
              </w:rPr>
              <w:t xml:space="preserve"> </w:t>
            </w:r>
            <w:proofErr w:type="spellStart"/>
            <w:r w:rsidRPr="00B52CD3">
              <w:rPr>
                <w:rFonts w:ascii="Times New Roman" w:hAnsi="Times New Roman" w:cs="Times New Roman"/>
                <w:sz w:val="24"/>
                <w:szCs w:val="24"/>
              </w:rPr>
              <w:t>ao</w:t>
            </w:r>
            <w:proofErr w:type="spellEnd"/>
            <w:r w:rsidRPr="00B52CD3">
              <w:rPr>
                <w:rFonts w:ascii="Times New Roman" w:hAnsi="Times New Roman" w:cs="Times New Roman"/>
                <w:spacing w:val="1"/>
                <w:sz w:val="24"/>
                <w:szCs w:val="24"/>
              </w:rPr>
              <w:t xml:space="preserve"> </w:t>
            </w:r>
            <w:r w:rsidRPr="00B52CD3">
              <w:rPr>
                <w:rFonts w:ascii="Times New Roman" w:hAnsi="Times New Roman" w:cs="Times New Roman"/>
                <w:spacing w:val="-2"/>
                <w:sz w:val="24"/>
                <w:szCs w:val="24"/>
              </w:rPr>
              <w:t>cargo.</w:t>
            </w:r>
          </w:p>
        </w:tc>
      </w:tr>
    </w:tbl>
    <w:p w14:paraId="61C87B5A" w14:textId="77777777" w:rsidR="00F721C3" w:rsidRPr="00B52CD3" w:rsidRDefault="00F721C3" w:rsidP="00B52CD3">
      <w:pPr>
        <w:jc w:val="both"/>
        <w:rPr>
          <w:rFonts w:ascii="Times New Roman" w:hAnsi="Times New Roman" w:cs="Times New Roman"/>
          <w:sz w:val="24"/>
          <w:szCs w:val="24"/>
        </w:rPr>
      </w:pPr>
    </w:p>
    <w:p w14:paraId="63310A07"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Quadro 3</w:t>
      </w:r>
    </w:p>
    <w:tbl>
      <w:tblPr>
        <w:tblStyle w:val="TableNormal"/>
        <w:tblpPr w:leftFromText="141" w:rightFromText="141" w:vertAnchor="text" w:horzAnchor="margin" w:tblpY="229"/>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56"/>
        <w:gridCol w:w="6890"/>
      </w:tblGrid>
      <w:tr w:rsidR="00F721C3" w:rsidRPr="00B52CD3" w14:paraId="0F1FDBE2" w14:textId="77777777" w:rsidTr="00423302">
        <w:trPr>
          <w:trHeight w:val="443"/>
        </w:trPr>
        <w:tc>
          <w:tcPr>
            <w:tcW w:w="8846" w:type="dxa"/>
            <w:gridSpan w:val="2"/>
          </w:tcPr>
          <w:p w14:paraId="6B5AA2AE" w14:textId="77777777" w:rsidR="00F721C3" w:rsidRPr="00B52CD3" w:rsidRDefault="00F721C3" w:rsidP="00B52CD3">
            <w:pPr>
              <w:tabs>
                <w:tab w:val="left" w:pos="567"/>
              </w:tabs>
              <w:jc w:val="both"/>
              <w:rPr>
                <w:rFonts w:ascii="Times New Roman" w:hAnsi="Times New Roman" w:cs="Times New Roman"/>
                <w:b/>
                <w:bCs/>
                <w:sz w:val="24"/>
                <w:szCs w:val="24"/>
              </w:rPr>
            </w:pPr>
            <w:r w:rsidRPr="00B52CD3">
              <w:rPr>
                <w:rFonts w:ascii="Times New Roman" w:hAnsi="Times New Roman" w:cs="Times New Roman"/>
                <w:b/>
                <w:bCs/>
                <w:sz w:val="24"/>
                <w:szCs w:val="24"/>
              </w:rPr>
              <w:lastRenderedPageBreak/>
              <w:t>ASSISTENTE SOCIAL</w:t>
            </w:r>
          </w:p>
        </w:tc>
      </w:tr>
      <w:tr w:rsidR="00F721C3" w:rsidRPr="00B52CD3" w14:paraId="7F930D3F" w14:textId="77777777" w:rsidTr="00423302">
        <w:trPr>
          <w:trHeight w:val="1632"/>
        </w:trPr>
        <w:tc>
          <w:tcPr>
            <w:tcW w:w="1956" w:type="dxa"/>
          </w:tcPr>
          <w:p w14:paraId="54432B84" w14:textId="77777777" w:rsidR="00F721C3" w:rsidRPr="00B52CD3" w:rsidRDefault="00F721C3" w:rsidP="00B52CD3">
            <w:pPr>
              <w:jc w:val="both"/>
              <w:rPr>
                <w:rFonts w:ascii="Times New Roman" w:hAnsi="Times New Roman" w:cs="Times New Roman"/>
                <w:sz w:val="24"/>
                <w:szCs w:val="24"/>
              </w:rPr>
            </w:pPr>
          </w:p>
          <w:p w14:paraId="2FE94C8F" w14:textId="77777777" w:rsidR="00F721C3" w:rsidRPr="00B52CD3" w:rsidRDefault="00F721C3" w:rsidP="00B52CD3">
            <w:pPr>
              <w:jc w:val="both"/>
              <w:rPr>
                <w:rFonts w:ascii="Times New Roman" w:hAnsi="Times New Roman" w:cs="Times New Roman"/>
                <w:sz w:val="24"/>
                <w:szCs w:val="24"/>
              </w:rPr>
            </w:pPr>
          </w:p>
          <w:p w14:paraId="242AC91E"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Perfil</w:t>
            </w:r>
            <w:proofErr w:type="spellEnd"/>
          </w:p>
        </w:tc>
        <w:tc>
          <w:tcPr>
            <w:tcW w:w="6890" w:type="dxa"/>
          </w:tcPr>
          <w:p w14:paraId="18723C19"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Profissional</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Assistente</w:t>
            </w:r>
            <w:proofErr w:type="spellEnd"/>
            <w:r w:rsidRPr="00B52CD3">
              <w:rPr>
                <w:rFonts w:ascii="Times New Roman" w:hAnsi="Times New Roman" w:cs="Times New Roman"/>
                <w:sz w:val="24"/>
                <w:szCs w:val="24"/>
              </w:rPr>
              <w:t xml:space="preserve"> social, com carga </w:t>
            </w:r>
            <w:proofErr w:type="spellStart"/>
            <w:r w:rsidRPr="00B52CD3">
              <w:rPr>
                <w:rFonts w:ascii="Times New Roman" w:hAnsi="Times New Roman" w:cs="Times New Roman"/>
                <w:sz w:val="24"/>
                <w:szCs w:val="24"/>
              </w:rPr>
              <w:t>horária</w:t>
            </w:r>
            <w:proofErr w:type="spellEnd"/>
            <w:r w:rsidRPr="00B52CD3">
              <w:rPr>
                <w:rFonts w:ascii="Times New Roman" w:hAnsi="Times New Roman" w:cs="Times New Roman"/>
                <w:sz w:val="24"/>
                <w:szCs w:val="24"/>
              </w:rPr>
              <w:t xml:space="preserve"> de 30 horas </w:t>
            </w:r>
            <w:proofErr w:type="spellStart"/>
            <w:r w:rsidRPr="00B52CD3">
              <w:rPr>
                <w:rFonts w:ascii="Times New Roman" w:hAnsi="Times New Roman" w:cs="Times New Roman"/>
                <w:sz w:val="24"/>
                <w:szCs w:val="24"/>
              </w:rPr>
              <w:t>semanais</w:t>
            </w:r>
            <w:proofErr w:type="spellEnd"/>
            <w:r w:rsidRPr="00B52CD3">
              <w:rPr>
                <w:rFonts w:ascii="Times New Roman" w:hAnsi="Times New Roman" w:cs="Times New Roman"/>
                <w:sz w:val="24"/>
                <w:szCs w:val="24"/>
              </w:rPr>
              <w:t xml:space="preserve">, com </w:t>
            </w:r>
            <w:proofErr w:type="spellStart"/>
            <w:r w:rsidRPr="00B52CD3">
              <w:rPr>
                <w:rFonts w:ascii="Times New Roman" w:hAnsi="Times New Roman" w:cs="Times New Roman"/>
                <w:sz w:val="24"/>
                <w:szCs w:val="24"/>
              </w:rPr>
              <w:t>formação</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nível</w:t>
            </w:r>
            <w:proofErr w:type="spellEnd"/>
            <w:r w:rsidRPr="00B52CD3">
              <w:rPr>
                <w:rFonts w:ascii="Times New Roman" w:hAnsi="Times New Roman" w:cs="Times New Roman"/>
                <w:sz w:val="24"/>
                <w:szCs w:val="24"/>
              </w:rPr>
              <w:t xml:space="preserve"> superior e </w:t>
            </w:r>
            <w:proofErr w:type="spellStart"/>
            <w:r w:rsidRPr="00B52CD3">
              <w:rPr>
                <w:rFonts w:ascii="Times New Roman" w:hAnsi="Times New Roman" w:cs="Times New Roman"/>
                <w:sz w:val="24"/>
                <w:szCs w:val="24"/>
              </w:rPr>
              <w:t>registro</w:t>
            </w:r>
            <w:proofErr w:type="spellEnd"/>
            <w:r w:rsidRPr="00B52CD3">
              <w:rPr>
                <w:rFonts w:ascii="Times New Roman" w:hAnsi="Times New Roman" w:cs="Times New Roman"/>
                <w:sz w:val="24"/>
                <w:szCs w:val="24"/>
              </w:rPr>
              <w:t xml:space="preserve"> no </w:t>
            </w:r>
            <w:proofErr w:type="spellStart"/>
            <w:r w:rsidRPr="00B52CD3">
              <w:rPr>
                <w:rFonts w:ascii="Times New Roman" w:hAnsi="Times New Roman" w:cs="Times New Roman"/>
                <w:sz w:val="24"/>
                <w:szCs w:val="24"/>
              </w:rPr>
              <w:t>Conselho</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Classe</w:t>
            </w:r>
            <w:proofErr w:type="spellEnd"/>
            <w:r w:rsidRPr="00B52CD3">
              <w:rPr>
                <w:rFonts w:ascii="Times New Roman" w:hAnsi="Times New Roman" w:cs="Times New Roman"/>
                <w:sz w:val="24"/>
                <w:szCs w:val="24"/>
              </w:rPr>
              <w:t xml:space="preserve">; </w:t>
            </w:r>
          </w:p>
          <w:p w14:paraId="71784766"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Possuir</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disponibilidade</w:t>
            </w:r>
            <w:proofErr w:type="spellEnd"/>
            <w:r w:rsidRPr="00B52CD3">
              <w:rPr>
                <w:rFonts w:ascii="Times New Roman" w:hAnsi="Times New Roman" w:cs="Times New Roman"/>
                <w:sz w:val="24"/>
                <w:szCs w:val="24"/>
              </w:rPr>
              <w:t xml:space="preserve"> para </w:t>
            </w:r>
            <w:proofErr w:type="spellStart"/>
            <w:r w:rsidRPr="00B52CD3">
              <w:rPr>
                <w:rFonts w:ascii="Times New Roman" w:hAnsi="Times New Roman" w:cs="Times New Roman"/>
                <w:sz w:val="24"/>
                <w:szCs w:val="24"/>
              </w:rPr>
              <w:t>realização</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sobreaviso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remunerado</w:t>
            </w:r>
            <w:proofErr w:type="spellEnd"/>
            <w:r w:rsidRPr="00B52CD3">
              <w:rPr>
                <w:rFonts w:ascii="Times New Roman" w:hAnsi="Times New Roman" w:cs="Times New Roman"/>
                <w:sz w:val="24"/>
                <w:szCs w:val="24"/>
              </w:rPr>
              <w:t>;</w:t>
            </w:r>
          </w:p>
          <w:p w14:paraId="2E57F65D"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Possuir</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experiência</w:t>
            </w:r>
            <w:proofErr w:type="spellEnd"/>
            <w:r w:rsidRPr="00B52CD3">
              <w:rPr>
                <w:rFonts w:ascii="Times New Roman" w:hAnsi="Times New Roman" w:cs="Times New Roman"/>
                <w:sz w:val="24"/>
                <w:szCs w:val="24"/>
              </w:rPr>
              <w:t xml:space="preserve"> no </w:t>
            </w:r>
            <w:proofErr w:type="spellStart"/>
            <w:r w:rsidRPr="00B52CD3">
              <w:rPr>
                <w:rFonts w:ascii="Times New Roman" w:hAnsi="Times New Roman" w:cs="Times New Roman"/>
                <w:sz w:val="24"/>
                <w:szCs w:val="24"/>
              </w:rPr>
              <w:t>atendimento</w:t>
            </w:r>
            <w:proofErr w:type="spellEnd"/>
            <w:r w:rsidRPr="00B52CD3">
              <w:rPr>
                <w:rFonts w:ascii="Times New Roman" w:hAnsi="Times New Roman" w:cs="Times New Roman"/>
                <w:sz w:val="24"/>
                <w:szCs w:val="24"/>
              </w:rPr>
              <w:t xml:space="preserve"> à </w:t>
            </w:r>
            <w:proofErr w:type="spellStart"/>
            <w:r w:rsidRPr="00B52CD3">
              <w:rPr>
                <w:rFonts w:ascii="Times New Roman" w:hAnsi="Times New Roman" w:cs="Times New Roman"/>
                <w:sz w:val="24"/>
                <w:szCs w:val="24"/>
              </w:rPr>
              <w:t>população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em</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situação</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rua</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amplo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conhecimento</w:t>
            </w:r>
            <w:proofErr w:type="spellEnd"/>
            <w:r w:rsidRPr="00B52CD3">
              <w:rPr>
                <w:rFonts w:ascii="Times New Roman" w:hAnsi="Times New Roman" w:cs="Times New Roman"/>
                <w:sz w:val="24"/>
                <w:szCs w:val="24"/>
              </w:rPr>
              <w:t xml:space="preserve"> das </w:t>
            </w:r>
            <w:proofErr w:type="spellStart"/>
            <w:r w:rsidRPr="00B52CD3">
              <w:rPr>
                <w:rFonts w:ascii="Times New Roman" w:hAnsi="Times New Roman" w:cs="Times New Roman"/>
                <w:sz w:val="24"/>
                <w:szCs w:val="24"/>
              </w:rPr>
              <w:t>legislações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específicas</w:t>
            </w:r>
            <w:proofErr w:type="spellEnd"/>
            <w:r w:rsidRPr="00B52CD3">
              <w:rPr>
                <w:rFonts w:ascii="Times New Roman" w:hAnsi="Times New Roman" w:cs="Times New Roman"/>
                <w:sz w:val="24"/>
                <w:szCs w:val="24"/>
              </w:rPr>
              <w:t xml:space="preserve"> da </w:t>
            </w:r>
            <w:proofErr w:type="spellStart"/>
            <w:r w:rsidRPr="00B52CD3">
              <w:rPr>
                <w:rFonts w:ascii="Times New Roman" w:hAnsi="Times New Roman" w:cs="Times New Roman"/>
                <w:sz w:val="24"/>
                <w:szCs w:val="24"/>
              </w:rPr>
              <w:t>política</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Assistência</w:t>
            </w:r>
            <w:proofErr w:type="spellEnd"/>
            <w:r w:rsidRPr="00B52CD3">
              <w:rPr>
                <w:rFonts w:ascii="Times New Roman" w:hAnsi="Times New Roman" w:cs="Times New Roman"/>
                <w:sz w:val="24"/>
                <w:szCs w:val="24"/>
              </w:rPr>
              <w:t xml:space="preserve"> Social, </w:t>
            </w:r>
            <w:proofErr w:type="spellStart"/>
            <w:r w:rsidRPr="00B52CD3">
              <w:rPr>
                <w:rFonts w:ascii="Times New Roman" w:hAnsi="Times New Roman" w:cs="Times New Roman"/>
                <w:sz w:val="24"/>
                <w:szCs w:val="24"/>
              </w:rPr>
              <w:t>direitos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socioassistenciais</w:t>
            </w:r>
            <w:proofErr w:type="spellEnd"/>
            <w:r w:rsidRPr="00B52CD3">
              <w:rPr>
                <w:rFonts w:ascii="Times New Roman" w:hAnsi="Times New Roman" w:cs="Times New Roman"/>
                <w:sz w:val="24"/>
                <w:szCs w:val="24"/>
              </w:rPr>
              <w:t xml:space="preserve"> e </w:t>
            </w:r>
            <w:proofErr w:type="spellStart"/>
            <w:r w:rsidRPr="00B52CD3">
              <w:rPr>
                <w:rFonts w:ascii="Times New Roman" w:hAnsi="Times New Roman" w:cs="Times New Roman"/>
                <w:sz w:val="24"/>
                <w:szCs w:val="24"/>
              </w:rPr>
              <w:t>legislações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específicas</w:t>
            </w:r>
            <w:proofErr w:type="spellEnd"/>
            <w:r w:rsidRPr="00B52CD3">
              <w:rPr>
                <w:rFonts w:ascii="Times New Roman" w:hAnsi="Times New Roman" w:cs="Times New Roman"/>
                <w:sz w:val="24"/>
                <w:szCs w:val="24"/>
              </w:rPr>
              <w:t>.</w:t>
            </w:r>
          </w:p>
        </w:tc>
      </w:tr>
      <w:tr w:rsidR="00F721C3" w:rsidRPr="00B52CD3" w14:paraId="6AF97A17" w14:textId="77777777" w:rsidTr="00423302">
        <w:trPr>
          <w:trHeight w:val="407"/>
        </w:trPr>
        <w:tc>
          <w:tcPr>
            <w:tcW w:w="1956" w:type="dxa"/>
          </w:tcPr>
          <w:p w14:paraId="47702452"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Quantidade</w:t>
            </w:r>
            <w:proofErr w:type="spellEnd"/>
          </w:p>
        </w:tc>
        <w:tc>
          <w:tcPr>
            <w:tcW w:w="6890" w:type="dxa"/>
          </w:tcPr>
          <w:p w14:paraId="342E3023"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 xml:space="preserve">01 </w:t>
            </w:r>
            <w:proofErr w:type="spellStart"/>
            <w:r w:rsidRPr="00B52CD3">
              <w:rPr>
                <w:rFonts w:ascii="Times New Roman" w:hAnsi="Times New Roman" w:cs="Times New Roman"/>
                <w:sz w:val="24"/>
                <w:szCs w:val="24"/>
              </w:rPr>
              <w:t>assistente</w:t>
            </w:r>
            <w:proofErr w:type="spellEnd"/>
            <w:r w:rsidRPr="00B52CD3">
              <w:rPr>
                <w:rFonts w:ascii="Times New Roman" w:hAnsi="Times New Roman" w:cs="Times New Roman"/>
                <w:sz w:val="24"/>
                <w:szCs w:val="24"/>
              </w:rPr>
              <w:t xml:space="preserve"> social para as 3 </w:t>
            </w:r>
            <w:proofErr w:type="spellStart"/>
            <w:r w:rsidRPr="00B52CD3">
              <w:rPr>
                <w:rFonts w:ascii="Times New Roman" w:hAnsi="Times New Roman" w:cs="Times New Roman"/>
                <w:sz w:val="24"/>
                <w:szCs w:val="24"/>
              </w:rPr>
              <w:t>unidades</w:t>
            </w:r>
            <w:proofErr w:type="spellEnd"/>
            <w:r w:rsidRPr="00B52CD3">
              <w:rPr>
                <w:rFonts w:ascii="Times New Roman" w:hAnsi="Times New Roman" w:cs="Times New Roman"/>
                <w:sz w:val="24"/>
                <w:szCs w:val="24"/>
              </w:rPr>
              <w:t xml:space="preserve"> com carga </w:t>
            </w:r>
            <w:proofErr w:type="spellStart"/>
            <w:r w:rsidRPr="00B52CD3">
              <w:rPr>
                <w:rFonts w:ascii="Times New Roman" w:hAnsi="Times New Roman" w:cs="Times New Roman"/>
                <w:sz w:val="24"/>
                <w:szCs w:val="24"/>
              </w:rPr>
              <w:t>horária</w:t>
            </w:r>
            <w:proofErr w:type="spellEnd"/>
            <w:r w:rsidRPr="00B52CD3">
              <w:rPr>
                <w:rFonts w:ascii="Times New Roman" w:hAnsi="Times New Roman" w:cs="Times New Roman"/>
                <w:sz w:val="24"/>
                <w:szCs w:val="24"/>
              </w:rPr>
              <w:t xml:space="preserve"> de 30 horas </w:t>
            </w:r>
            <w:proofErr w:type="spellStart"/>
            <w:r w:rsidRPr="00B52CD3">
              <w:rPr>
                <w:rFonts w:ascii="Times New Roman" w:hAnsi="Times New Roman" w:cs="Times New Roman"/>
                <w:sz w:val="24"/>
                <w:szCs w:val="24"/>
              </w:rPr>
              <w:t>semanais</w:t>
            </w:r>
            <w:proofErr w:type="spellEnd"/>
            <w:r w:rsidRPr="00B52CD3">
              <w:rPr>
                <w:rFonts w:ascii="Times New Roman" w:hAnsi="Times New Roman" w:cs="Times New Roman"/>
                <w:sz w:val="24"/>
                <w:szCs w:val="24"/>
              </w:rPr>
              <w:t xml:space="preserve">; </w:t>
            </w:r>
          </w:p>
        </w:tc>
      </w:tr>
      <w:tr w:rsidR="00F721C3" w:rsidRPr="00B52CD3" w14:paraId="63EA4854" w14:textId="77777777" w:rsidTr="00423302">
        <w:trPr>
          <w:trHeight w:val="1475"/>
        </w:trPr>
        <w:tc>
          <w:tcPr>
            <w:tcW w:w="1956" w:type="dxa"/>
          </w:tcPr>
          <w:p w14:paraId="7FCDBA37" w14:textId="77777777" w:rsidR="00F721C3" w:rsidRPr="00B52CD3" w:rsidRDefault="00F721C3" w:rsidP="00B52CD3">
            <w:pPr>
              <w:jc w:val="both"/>
              <w:rPr>
                <w:rFonts w:ascii="Times New Roman" w:hAnsi="Times New Roman" w:cs="Times New Roman"/>
                <w:sz w:val="24"/>
                <w:szCs w:val="24"/>
              </w:rPr>
            </w:pPr>
          </w:p>
          <w:p w14:paraId="126DC58C" w14:textId="77777777" w:rsidR="00F721C3" w:rsidRPr="00B52CD3" w:rsidRDefault="00F721C3" w:rsidP="00B52CD3">
            <w:pPr>
              <w:jc w:val="both"/>
              <w:rPr>
                <w:rFonts w:ascii="Times New Roman" w:hAnsi="Times New Roman" w:cs="Times New Roman"/>
                <w:sz w:val="24"/>
                <w:szCs w:val="24"/>
              </w:rPr>
            </w:pPr>
          </w:p>
          <w:p w14:paraId="18403F30"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Principais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atividades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desenvolvidas</w:t>
            </w:r>
            <w:proofErr w:type="spellEnd"/>
          </w:p>
        </w:tc>
        <w:tc>
          <w:tcPr>
            <w:tcW w:w="6890" w:type="dxa"/>
          </w:tcPr>
          <w:p w14:paraId="73C4D82B"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Elaborar</w:t>
            </w:r>
            <w:proofErr w:type="spellEnd"/>
            <w:r w:rsidRPr="00B52CD3">
              <w:rPr>
                <w:rFonts w:ascii="Times New Roman" w:hAnsi="Times New Roman" w:cs="Times New Roman"/>
                <w:spacing w:val="38"/>
                <w:sz w:val="24"/>
                <w:szCs w:val="24"/>
              </w:rPr>
              <w:t xml:space="preserve"> </w:t>
            </w:r>
            <w:proofErr w:type="spellStart"/>
            <w:r w:rsidRPr="00B52CD3">
              <w:rPr>
                <w:rFonts w:ascii="Times New Roman" w:hAnsi="Times New Roman" w:cs="Times New Roman"/>
                <w:sz w:val="24"/>
                <w:szCs w:val="24"/>
              </w:rPr>
              <w:t>em</w:t>
            </w:r>
            <w:proofErr w:type="spellEnd"/>
            <w:r w:rsidRPr="00B52CD3">
              <w:rPr>
                <w:rFonts w:ascii="Times New Roman" w:hAnsi="Times New Roman" w:cs="Times New Roman"/>
                <w:spacing w:val="36"/>
                <w:sz w:val="24"/>
                <w:szCs w:val="24"/>
              </w:rPr>
              <w:t xml:space="preserve"> </w:t>
            </w:r>
            <w:r w:rsidRPr="00B52CD3">
              <w:rPr>
                <w:rFonts w:ascii="Times New Roman" w:hAnsi="Times New Roman" w:cs="Times New Roman"/>
                <w:sz w:val="24"/>
                <w:szCs w:val="24"/>
              </w:rPr>
              <w:t>conjunto</w:t>
            </w:r>
            <w:r w:rsidRPr="00B52CD3">
              <w:rPr>
                <w:rFonts w:ascii="Times New Roman" w:hAnsi="Times New Roman" w:cs="Times New Roman"/>
                <w:spacing w:val="36"/>
                <w:sz w:val="24"/>
                <w:szCs w:val="24"/>
              </w:rPr>
              <w:t xml:space="preserve"> </w:t>
            </w:r>
            <w:r w:rsidRPr="00B52CD3">
              <w:rPr>
                <w:rFonts w:ascii="Times New Roman" w:hAnsi="Times New Roman" w:cs="Times New Roman"/>
                <w:sz w:val="24"/>
                <w:szCs w:val="24"/>
              </w:rPr>
              <w:t>com</w:t>
            </w:r>
            <w:r w:rsidRPr="00B52CD3">
              <w:rPr>
                <w:rFonts w:ascii="Times New Roman" w:hAnsi="Times New Roman" w:cs="Times New Roman"/>
                <w:spacing w:val="36"/>
                <w:sz w:val="24"/>
                <w:szCs w:val="24"/>
              </w:rPr>
              <w:t xml:space="preserve"> </w:t>
            </w:r>
            <w:proofErr w:type="spellStart"/>
            <w:r w:rsidRPr="00B52CD3">
              <w:rPr>
                <w:rFonts w:ascii="Times New Roman" w:hAnsi="Times New Roman" w:cs="Times New Roman"/>
                <w:sz w:val="24"/>
                <w:szCs w:val="24"/>
              </w:rPr>
              <w:t>os</w:t>
            </w:r>
            <w:proofErr w:type="spellEnd"/>
            <w:r w:rsidRPr="00B52CD3">
              <w:rPr>
                <w:rFonts w:ascii="Times New Roman" w:hAnsi="Times New Roman" w:cs="Times New Roman"/>
                <w:spacing w:val="38"/>
                <w:sz w:val="24"/>
                <w:szCs w:val="24"/>
              </w:rPr>
              <w:t xml:space="preserve"> </w:t>
            </w:r>
            <w:proofErr w:type="spellStart"/>
            <w:r w:rsidRPr="00B52CD3">
              <w:rPr>
                <w:rFonts w:ascii="Times New Roman" w:hAnsi="Times New Roman" w:cs="Times New Roman"/>
                <w:sz w:val="24"/>
                <w:szCs w:val="24"/>
              </w:rPr>
              <w:t>educadores</w:t>
            </w:r>
            <w:proofErr w:type="spellEnd"/>
            <w:r w:rsidRPr="00B52CD3">
              <w:rPr>
                <w:rFonts w:ascii="Times New Roman" w:hAnsi="Times New Roman" w:cs="Times New Roman"/>
                <w:sz w:val="24"/>
                <w:szCs w:val="24"/>
              </w:rPr>
              <w:t>,</w:t>
            </w:r>
            <w:r w:rsidRPr="00B52CD3">
              <w:rPr>
                <w:rFonts w:ascii="Times New Roman" w:hAnsi="Times New Roman" w:cs="Times New Roman"/>
                <w:spacing w:val="39"/>
                <w:sz w:val="24"/>
                <w:szCs w:val="24"/>
              </w:rPr>
              <w:t xml:space="preserve"> </w:t>
            </w:r>
            <w:proofErr w:type="spellStart"/>
            <w:r w:rsidRPr="00B52CD3">
              <w:rPr>
                <w:rFonts w:ascii="Times New Roman" w:hAnsi="Times New Roman" w:cs="Times New Roman"/>
                <w:sz w:val="24"/>
                <w:szCs w:val="24"/>
              </w:rPr>
              <w:t>relatórios</w:t>
            </w:r>
            <w:proofErr w:type="spellEnd"/>
            <w:r w:rsidRPr="00B52CD3">
              <w:rPr>
                <w:rFonts w:ascii="Times New Roman" w:hAnsi="Times New Roman" w:cs="Times New Roman"/>
                <w:spacing w:val="39"/>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34"/>
                <w:sz w:val="24"/>
                <w:szCs w:val="24"/>
              </w:rPr>
              <w:t xml:space="preserve"> </w:t>
            </w:r>
            <w:proofErr w:type="spellStart"/>
            <w:r w:rsidRPr="00B52CD3">
              <w:rPr>
                <w:rFonts w:ascii="Times New Roman" w:hAnsi="Times New Roman" w:cs="Times New Roman"/>
                <w:sz w:val="24"/>
                <w:szCs w:val="24"/>
              </w:rPr>
              <w:t>atividades</w:t>
            </w:r>
            <w:proofErr w:type="spellEnd"/>
            <w:r w:rsidRPr="00B52CD3">
              <w:rPr>
                <w:rFonts w:ascii="Times New Roman" w:hAnsi="Times New Roman" w:cs="Times New Roman"/>
                <w:spacing w:val="39"/>
                <w:sz w:val="24"/>
                <w:szCs w:val="24"/>
              </w:rPr>
              <w:t xml:space="preserve"> </w:t>
            </w:r>
            <w:proofErr w:type="spellStart"/>
            <w:r w:rsidRPr="00B52CD3">
              <w:rPr>
                <w:rFonts w:ascii="Times New Roman" w:hAnsi="Times New Roman" w:cs="Times New Roman"/>
                <w:sz w:val="24"/>
                <w:szCs w:val="24"/>
              </w:rPr>
              <w:t>mensais</w:t>
            </w:r>
            <w:proofErr w:type="spellEnd"/>
            <w:r w:rsidRPr="00B52CD3">
              <w:rPr>
                <w:rFonts w:ascii="Times New Roman" w:hAnsi="Times New Roman" w:cs="Times New Roman"/>
                <w:spacing w:val="39"/>
                <w:sz w:val="24"/>
                <w:szCs w:val="24"/>
              </w:rPr>
              <w:t xml:space="preserve"> </w:t>
            </w:r>
            <w:r w:rsidRPr="00B52CD3">
              <w:rPr>
                <w:rFonts w:ascii="Times New Roman" w:hAnsi="Times New Roman" w:cs="Times New Roman"/>
                <w:sz w:val="24"/>
                <w:szCs w:val="24"/>
              </w:rPr>
              <w:t xml:space="preserve">e </w:t>
            </w:r>
            <w:proofErr w:type="spellStart"/>
            <w:r w:rsidRPr="00B52CD3">
              <w:rPr>
                <w:rFonts w:ascii="Times New Roman" w:hAnsi="Times New Roman" w:cs="Times New Roman"/>
                <w:sz w:val="24"/>
                <w:szCs w:val="24"/>
              </w:rPr>
              <w:t>trimestrais</w:t>
            </w:r>
            <w:proofErr w:type="spellEnd"/>
            <w:r w:rsidRPr="00B52CD3">
              <w:rPr>
                <w:rFonts w:ascii="Times New Roman" w:hAnsi="Times New Roman" w:cs="Times New Roman"/>
                <w:sz w:val="24"/>
                <w:szCs w:val="24"/>
              </w:rPr>
              <w:t>;</w:t>
            </w:r>
          </w:p>
          <w:p w14:paraId="61A5F19D"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Elaborar</w:t>
            </w:r>
            <w:proofErr w:type="spellEnd"/>
            <w:r w:rsidRPr="00B52CD3">
              <w:rPr>
                <w:rFonts w:ascii="Times New Roman" w:hAnsi="Times New Roman" w:cs="Times New Roman"/>
                <w:spacing w:val="38"/>
                <w:sz w:val="24"/>
                <w:szCs w:val="24"/>
              </w:rPr>
              <w:t xml:space="preserve"> </w:t>
            </w:r>
            <w:proofErr w:type="spellStart"/>
            <w:r w:rsidRPr="00B52CD3">
              <w:rPr>
                <w:rFonts w:ascii="Times New Roman" w:hAnsi="Times New Roman" w:cs="Times New Roman"/>
                <w:sz w:val="24"/>
                <w:szCs w:val="24"/>
              </w:rPr>
              <w:t>em</w:t>
            </w:r>
            <w:proofErr w:type="spellEnd"/>
            <w:r w:rsidRPr="00B52CD3">
              <w:rPr>
                <w:rFonts w:ascii="Times New Roman" w:hAnsi="Times New Roman" w:cs="Times New Roman"/>
                <w:spacing w:val="36"/>
                <w:sz w:val="24"/>
                <w:szCs w:val="24"/>
              </w:rPr>
              <w:t xml:space="preserve"> </w:t>
            </w:r>
            <w:r w:rsidRPr="00B52CD3">
              <w:rPr>
                <w:rFonts w:ascii="Times New Roman" w:hAnsi="Times New Roman" w:cs="Times New Roman"/>
                <w:sz w:val="24"/>
                <w:szCs w:val="24"/>
              </w:rPr>
              <w:t>conjunto</w:t>
            </w:r>
            <w:r w:rsidRPr="00B52CD3">
              <w:rPr>
                <w:rFonts w:ascii="Times New Roman" w:hAnsi="Times New Roman" w:cs="Times New Roman"/>
                <w:spacing w:val="36"/>
                <w:sz w:val="24"/>
                <w:szCs w:val="24"/>
              </w:rPr>
              <w:t xml:space="preserve"> </w:t>
            </w:r>
            <w:r w:rsidRPr="00B52CD3">
              <w:rPr>
                <w:rFonts w:ascii="Times New Roman" w:hAnsi="Times New Roman" w:cs="Times New Roman"/>
                <w:sz w:val="24"/>
                <w:szCs w:val="24"/>
              </w:rPr>
              <w:t>com</w:t>
            </w:r>
            <w:r w:rsidRPr="00B52CD3">
              <w:rPr>
                <w:rFonts w:ascii="Times New Roman" w:hAnsi="Times New Roman" w:cs="Times New Roman"/>
                <w:spacing w:val="36"/>
                <w:sz w:val="24"/>
                <w:szCs w:val="24"/>
              </w:rPr>
              <w:t xml:space="preserve"> </w:t>
            </w:r>
            <w:proofErr w:type="spellStart"/>
            <w:r w:rsidRPr="00B52CD3">
              <w:rPr>
                <w:rFonts w:ascii="Times New Roman" w:hAnsi="Times New Roman" w:cs="Times New Roman"/>
                <w:sz w:val="24"/>
                <w:szCs w:val="24"/>
              </w:rPr>
              <w:t>os</w:t>
            </w:r>
            <w:proofErr w:type="spellEnd"/>
            <w:r w:rsidRPr="00B52CD3">
              <w:rPr>
                <w:rFonts w:ascii="Times New Roman" w:hAnsi="Times New Roman" w:cs="Times New Roman"/>
                <w:spacing w:val="38"/>
                <w:sz w:val="24"/>
                <w:szCs w:val="24"/>
              </w:rPr>
              <w:t xml:space="preserve"> </w:t>
            </w:r>
            <w:proofErr w:type="spellStart"/>
            <w:r w:rsidRPr="00B52CD3">
              <w:rPr>
                <w:rFonts w:ascii="Times New Roman" w:hAnsi="Times New Roman" w:cs="Times New Roman"/>
                <w:sz w:val="24"/>
                <w:szCs w:val="24"/>
              </w:rPr>
              <w:t>educadores</w:t>
            </w:r>
            <w:proofErr w:type="spellEnd"/>
            <w:r w:rsidRPr="00B52CD3">
              <w:rPr>
                <w:rFonts w:ascii="Times New Roman" w:hAnsi="Times New Roman" w:cs="Times New Roman"/>
                <w:sz w:val="24"/>
                <w:szCs w:val="24"/>
              </w:rPr>
              <w:t xml:space="preserve"> e </w:t>
            </w:r>
            <w:proofErr w:type="spellStart"/>
            <w:r w:rsidRPr="00B52CD3">
              <w:rPr>
                <w:rFonts w:ascii="Times New Roman" w:hAnsi="Times New Roman" w:cs="Times New Roman"/>
                <w:sz w:val="24"/>
                <w:szCs w:val="24"/>
              </w:rPr>
              <w:t>acolhidas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regimento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interno</w:t>
            </w:r>
            <w:proofErr w:type="spellEnd"/>
            <w:r w:rsidRPr="00B52CD3">
              <w:rPr>
                <w:rFonts w:ascii="Times New Roman" w:hAnsi="Times New Roman" w:cs="Times New Roman"/>
                <w:sz w:val="24"/>
                <w:szCs w:val="24"/>
              </w:rPr>
              <w:t xml:space="preserve"> da </w:t>
            </w:r>
            <w:proofErr w:type="spellStart"/>
            <w:r w:rsidRPr="00B52CD3">
              <w:rPr>
                <w:rFonts w:ascii="Times New Roman" w:hAnsi="Times New Roman" w:cs="Times New Roman"/>
                <w:sz w:val="24"/>
                <w:szCs w:val="24"/>
              </w:rPr>
              <w:t>unidade</w:t>
            </w:r>
            <w:proofErr w:type="spellEnd"/>
            <w:r w:rsidRPr="00B52CD3">
              <w:rPr>
                <w:rFonts w:ascii="Times New Roman" w:hAnsi="Times New Roman" w:cs="Times New Roman"/>
                <w:sz w:val="24"/>
                <w:szCs w:val="24"/>
              </w:rPr>
              <w:t>;</w:t>
            </w:r>
          </w:p>
          <w:p w14:paraId="363307F3"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pacing w:val="-2"/>
                <w:sz w:val="24"/>
                <w:szCs w:val="24"/>
              </w:rPr>
              <w:t xml:space="preserve">Realizar </w:t>
            </w:r>
            <w:proofErr w:type="spellStart"/>
            <w:r w:rsidRPr="00B52CD3">
              <w:rPr>
                <w:rFonts w:ascii="Times New Roman" w:hAnsi="Times New Roman" w:cs="Times New Roman"/>
                <w:spacing w:val="-2"/>
                <w:sz w:val="24"/>
                <w:szCs w:val="24"/>
              </w:rPr>
              <w:t>Acolhida</w:t>
            </w:r>
            <w:proofErr w:type="spellEnd"/>
            <w:r w:rsidRPr="00B52CD3">
              <w:rPr>
                <w:rFonts w:ascii="Times New Roman" w:hAnsi="Times New Roman" w:cs="Times New Roman"/>
                <w:spacing w:val="-2"/>
                <w:sz w:val="24"/>
                <w:szCs w:val="24"/>
              </w:rPr>
              <w:t>/</w:t>
            </w:r>
            <w:proofErr w:type="spellStart"/>
            <w:r w:rsidRPr="00B52CD3">
              <w:rPr>
                <w:rFonts w:ascii="Times New Roman" w:hAnsi="Times New Roman" w:cs="Times New Roman"/>
                <w:spacing w:val="-2"/>
                <w:sz w:val="24"/>
                <w:szCs w:val="24"/>
              </w:rPr>
              <w:t>Recepção</w:t>
            </w:r>
            <w:proofErr w:type="spellEnd"/>
            <w:r w:rsidRPr="00B52CD3">
              <w:rPr>
                <w:rFonts w:ascii="Times New Roman" w:hAnsi="Times New Roman" w:cs="Times New Roman"/>
                <w:spacing w:val="-2"/>
                <w:sz w:val="24"/>
                <w:szCs w:val="24"/>
              </w:rPr>
              <w:t xml:space="preserve"> e </w:t>
            </w:r>
            <w:proofErr w:type="spellStart"/>
            <w:r w:rsidRPr="00B52CD3">
              <w:rPr>
                <w:rFonts w:ascii="Times New Roman" w:hAnsi="Times New Roman" w:cs="Times New Roman"/>
                <w:sz w:val="24"/>
                <w:szCs w:val="24"/>
              </w:rPr>
              <w:t>Escuta</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qualificada</w:t>
            </w:r>
            <w:proofErr w:type="spellEnd"/>
            <w:r w:rsidRPr="00B52CD3">
              <w:rPr>
                <w:rFonts w:ascii="Times New Roman" w:hAnsi="Times New Roman" w:cs="Times New Roman"/>
                <w:sz w:val="24"/>
                <w:szCs w:val="24"/>
              </w:rPr>
              <w:t>;</w:t>
            </w:r>
          </w:p>
          <w:p w14:paraId="5EC4CF0A"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Promover</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mediaçao</w:t>
            </w:r>
            <w:proofErr w:type="spellEnd"/>
            <w:r w:rsidRPr="00B52CD3">
              <w:rPr>
                <w:rFonts w:ascii="Times New Roman" w:hAnsi="Times New Roman" w:cs="Times New Roman"/>
                <w:spacing w:val="-13"/>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15"/>
                <w:sz w:val="24"/>
                <w:szCs w:val="24"/>
              </w:rPr>
              <w:t xml:space="preserve"> </w:t>
            </w:r>
            <w:proofErr w:type="spellStart"/>
            <w:r w:rsidRPr="00B52CD3">
              <w:rPr>
                <w:rFonts w:ascii="Times New Roman" w:hAnsi="Times New Roman" w:cs="Times New Roman"/>
                <w:sz w:val="24"/>
                <w:szCs w:val="24"/>
              </w:rPr>
              <w:t>Conflitos</w:t>
            </w:r>
            <w:proofErr w:type="spellEnd"/>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entre</w:t>
            </w:r>
            <w:r w:rsidRPr="00B52CD3">
              <w:rPr>
                <w:rFonts w:ascii="Times New Roman" w:hAnsi="Times New Roman" w:cs="Times New Roman"/>
                <w:spacing w:val="-14"/>
                <w:sz w:val="24"/>
                <w:szCs w:val="24"/>
              </w:rPr>
              <w:t xml:space="preserve"> </w:t>
            </w:r>
            <w:proofErr w:type="spellStart"/>
            <w:r w:rsidRPr="00B52CD3">
              <w:rPr>
                <w:rFonts w:ascii="Times New Roman" w:hAnsi="Times New Roman" w:cs="Times New Roman"/>
                <w:sz w:val="24"/>
                <w:szCs w:val="24"/>
              </w:rPr>
              <w:t>usuários</w:t>
            </w:r>
            <w:proofErr w:type="spellEnd"/>
            <w:r w:rsidRPr="00B52CD3">
              <w:rPr>
                <w:rFonts w:ascii="Times New Roman" w:hAnsi="Times New Roman" w:cs="Times New Roman"/>
                <w:sz w:val="24"/>
                <w:szCs w:val="24"/>
              </w:rPr>
              <w:t xml:space="preserve">; </w:t>
            </w:r>
          </w:p>
          <w:p w14:paraId="3F47A3B3"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 xml:space="preserve">Realizar </w:t>
            </w:r>
            <w:proofErr w:type="spellStart"/>
            <w:r w:rsidRPr="00B52CD3">
              <w:rPr>
                <w:rFonts w:ascii="Times New Roman" w:hAnsi="Times New Roman" w:cs="Times New Roman"/>
                <w:sz w:val="24"/>
                <w:szCs w:val="24"/>
              </w:rPr>
              <w:t>orientação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técnica</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aos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educadores</w:t>
            </w:r>
            <w:proofErr w:type="spellEnd"/>
            <w:r w:rsidRPr="00B52CD3">
              <w:rPr>
                <w:rFonts w:ascii="Times New Roman" w:hAnsi="Times New Roman" w:cs="Times New Roman"/>
                <w:sz w:val="24"/>
                <w:szCs w:val="24"/>
              </w:rPr>
              <w:t>;</w:t>
            </w:r>
          </w:p>
          <w:p w14:paraId="3A5FE78A"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Promover</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orientações</w:t>
            </w:r>
            <w:proofErr w:type="spellEnd"/>
            <w:r w:rsidRPr="00B52CD3">
              <w:rPr>
                <w:rFonts w:ascii="Times New Roman" w:hAnsi="Times New Roman" w:cs="Times New Roman"/>
                <w:spacing w:val="35"/>
                <w:sz w:val="24"/>
                <w:szCs w:val="24"/>
              </w:rPr>
              <w:t xml:space="preserve"> </w:t>
            </w:r>
            <w:proofErr w:type="spellStart"/>
            <w:r w:rsidRPr="00B52CD3">
              <w:rPr>
                <w:rFonts w:ascii="Times New Roman" w:hAnsi="Times New Roman" w:cs="Times New Roman"/>
                <w:spacing w:val="35"/>
                <w:sz w:val="24"/>
                <w:szCs w:val="24"/>
              </w:rPr>
              <w:t>sistemáticas</w:t>
            </w:r>
            <w:proofErr w:type="spellEnd"/>
            <w:r w:rsidRPr="00B52CD3">
              <w:rPr>
                <w:rFonts w:ascii="Times New Roman" w:hAnsi="Times New Roman" w:cs="Times New Roman"/>
                <w:spacing w:val="35"/>
                <w:sz w:val="24"/>
                <w:szCs w:val="24"/>
              </w:rPr>
              <w:t xml:space="preserve"> </w:t>
            </w:r>
            <w:proofErr w:type="spellStart"/>
            <w:r w:rsidRPr="00B52CD3">
              <w:rPr>
                <w:rFonts w:ascii="Times New Roman" w:hAnsi="Times New Roman" w:cs="Times New Roman"/>
                <w:sz w:val="24"/>
                <w:szCs w:val="24"/>
              </w:rPr>
              <w:t>quanto</w:t>
            </w:r>
            <w:proofErr w:type="spellEnd"/>
            <w:r w:rsidRPr="00B52CD3">
              <w:rPr>
                <w:rFonts w:ascii="Times New Roman" w:hAnsi="Times New Roman" w:cs="Times New Roman"/>
                <w:sz w:val="24"/>
                <w:szCs w:val="24"/>
              </w:rPr>
              <w:t xml:space="preserve"> a </w:t>
            </w:r>
            <w:proofErr w:type="spellStart"/>
            <w:r w:rsidRPr="00B52CD3">
              <w:rPr>
                <w:rFonts w:ascii="Times New Roman" w:hAnsi="Times New Roman" w:cs="Times New Roman"/>
                <w:sz w:val="24"/>
                <w:szCs w:val="24"/>
              </w:rPr>
              <w:t>rotinas</w:t>
            </w:r>
            <w:proofErr w:type="spellEnd"/>
            <w:r w:rsidRPr="00B52CD3">
              <w:rPr>
                <w:rFonts w:ascii="Times New Roman" w:hAnsi="Times New Roman" w:cs="Times New Roman"/>
                <w:sz w:val="24"/>
                <w:szCs w:val="24"/>
              </w:rPr>
              <w:t xml:space="preserve"> da </w:t>
            </w:r>
            <w:proofErr w:type="spellStart"/>
            <w:r w:rsidRPr="00B52CD3">
              <w:rPr>
                <w:rFonts w:ascii="Times New Roman" w:hAnsi="Times New Roman" w:cs="Times New Roman"/>
                <w:sz w:val="24"/>
                <w:szCs w:val="24"/>
              </w:rPr>
              <w:t>unidade</w:t>
            </w:r>
            <w:proofErr w:type="spellEnd"/>
            <w:r w:rsidRPr="00B52CD3">
              <w:rPr>
                <w:rFonts w:ascii="Times New Roman" w:hAnsi="Times New Roman" w:cs="Times New Roman"/>
                <w:sz w:val="24"/>
                <w:szCs w:val="24"/>
              </w:rPr>
              <w:t>:</w:t>
            </w:r>
            <w:r w:rsidRPr="00B52CD3">
              <w:rPr>
                <w:rFonts w:ascii="Times New Roman" w:hAnsi="Times New Roman" w:cs="Times New Roman"/>
                <w:spacing w:val="38"/>
                <w:sz w:val="24"/>
                <w:szCs w:val="24"/>
              </w:rPr>
              <w:t xml:space="preserve"> </w:t>
            </w:r>
            <w:proofErr w:type="spellStart"/>
            <w:r w:rsidRPr="00B52CD3">
              <w:rPr>
                <w:rFonts w:ascii="Times New Roman" w:hAnsi="Times New Roman" w:cs="Times New Roman"/>
                <w:sz w:val="24"/>
                <w:szCs w:val="24"/>
              </w:rPr>
              <w:t>questões</w:t>
            </w:r>
            <w:proofErr w:type="spellEnd"/>
            <w:r w:rsidRPr="00B52CD3">
              <w:rPr>
                <w:rFonts w:ascii="Times New Roman" w:hAnsi="Times New Roman" w:cs="Times New Roman"/>
                <w:spacing w:val="36"/>
                <w:sz w:val="24"/>
                <w:szCs w:val="24"/>
              </w:rPr>
              <w:t xml:space="preserve"> </w:t>
            </w:r>
            <w:r w:rsidRPr="00B52CD3">
              <w:rPr>
                <w:rFonts w:ascii="Times New Roman" w:hAnsi="Times New Roman" w:cs="Times New Roman"/>
                <w:spacing w:val="-5"/>
                <w:sz w:val="24"/>
                <w:szCs w:val="24"/>
              </w:rPr>
              <w:t xml:space="preserve">de </w:t>
            </w:r>
            <w:proofErr w:type="spellStart"/>
            <w:r w:rsidRPr="00B52CD3">
              <w:rPr>
                <w:rFonts w:ascii="Times New Roman" w:hAnsi="Times New Roman" w:cs="Times New Roman"/>
                <w:sz w:val="24"/>
                <w:szCs w:val="24"/>
              </w:rPr>
              <w:t>higiene</w:t>
            </w:r>
            <w:proofErr w:type="spellEnd"/>
            <w:r w:rsidRPr="00B52CD3">
              <w:rPr>
                <w:rFonts w:ascii="Times New Roman" w:hAnsi="Times New Roman" w:cs="Times New Roman"/>
                <w:sz w:val="24"/>
                <w:szCs w:val="24"/>
              </w:rPr>
              <w:t>,</w:t>
            </w:r>
            <w:r w:rsidRPr="00B52CD3">
              <w:rPr>
                <w:rFonts w:ascii="Times New Roman" w:hAnsi="Times New Roman" w:cs="Times New Roman"/>
                <w:spacing w:val="30"/>
                <w:sz w:val="24"/>
                <w:szCs w:val="24"/>
              </w:rPr>
              <w:t xml:space="preserve"> </w:t>
            </w:r>
            <w:proofErr w:type="spellStart"/>
            <w:r w:rsidRPr="00B52CD3">
              <w:rPr>
                <w:rFonts w:ascii="Times New Roman" w:hAnsi="Times New Roman" w:cs="Times New Roman"/>
                <w:sz w:val="24"/>
                <w:szCs w:val="24"/>
              </w:rPr>
              <w:t>alimentação</w:t>
            </w:r>
            <w:proofErr w:type="spellEnd"/>
            <w:r w:rsidRPr="00B52CD3">
              <w:rPr>
                <w:rFonts w:ascii="Times New Roman" w:hAnsi="Times New Roman" w:cs="Times New Roman"/>
                <w:sz w:val="24"/>
                <w:szCs w:val="24"/>
              </w:rPr>
              <w:t>,</w:t>
            </w:r>
            <w:r w:rsidRPr="00B52CD3">
              <w:rPr>
                <w:rFonts w:ascii="Times New Roman" w:hAnsi="Times New Roman" w:cs="Times New Roman"/>
                <w:spacing w:val="30"/>
                <w:sz w:val="24"/>
                <w:szCs w:val="24"/>
              </w:rPr>
              <w:t xml:space="preserve"> </w:t>
            </w:r>
            <w:proofErr w:type="spellStart"/>
            <w:r w:rsidRPr="00B52CD3">
              <w:rPr>
                <w:rFonts w:ascii="Times New Roman" w:hAnsi="Times New Roman" w:cs="Times New Roman"/>
                <w:sz w:val="24"/>
                <w:szCs w:val="24"/>
              </w:rPr>
              <w:t>vestuário</w:t>
            </w:r>
            <w:proofErr w:type="spellEnd"/>
            <w:r w:rsidRPr="00B52CD3">
              <w:rPr>
                <w:rFonts w:ascii="Times New Roman" w:hAnsi="Times New Roman" w:cs="Times New Roman"/>
                <w:sz w:val="24"/>
                <w:szCs w:val="24"/>
              </w:rPr>
              <w:t>,</w:t>
            </w:r>
            <w:r w:rsidRPr="00B52CD3">
              <w:rPr>
                <w:rFonts w:ascii="Times New Roman" w:hAnsi="Times New Roman" w:cs="Times New Roman"/>
                <w:spacing w:val="31"/>
                <w:sz w:val="24"/>
                <w:szCs w:val="24"/>
              </w:rPr>
              <w:t xml:space="preserve"> </w:t>
            </w:r>
            <w:proofErr w:type="spellStart"/>
            <w:r w:rsidRPr="00B52CD3">
              <w:rPr>
                <w:rFonts w:ascii="Times New Roman" w:hAnsi="Times New Roman" w:cs="Times New Roman"/>
                <w:sz w:val="24"/>
                <w:szCs w:val="24"/>
              </w:rPr>
              <w:t>organização</w:t>
            </w:r>
            <w:proofErr w:type="spellEnd"/>
            <w:r w:rsidRPr="00B52CD3">
              <w:rPr>
                <w:rFonts w:ascii="Times New Roman" w:hAnsi="Times New Roman" w:cs="Times New Roman"/>
                <w:spacing w:val="28"/>
                <w:sz w:val="24"/>
                <w:szCs w:val="24"/>
              </w:rPr>
              <w:t xml:space="preserve"> </w:t>
            </w:r>
            <w:r w:rsidRPr="00B52CD3">
              <w:rPr>
                <w:rFonts w:ascii="Times New Roman" w:hAnsi="Times New Roman" w:cs="Times New Roman"/>
                <w:sz w:val="24"/>
                <w:szCs w:val="24"/>
              </w:rPr>
              <w:t>do</w:t>
            </w:r>
            <w:r w:rsidRPr="00B52CD3">
              <w:rPr>
                <w:rFonts w:ascii="Times New Roman" w:hAnsi="Times New Roman" w:cs="Times New Roman"/>
                <w:spacing w:val="28"/>
                <w:sz w:val="24"/>
                <w:szCs w:val="24"/>
              </w:rPr>
              <w:t xml:space="preserve"> </w:t>
            </w:r>
            <w:proofErr w:type="spellStart"/>
            <w:r w:rsidRPr="00B52CD3">
              <w:rPr>
                <w:rFonts w:ascii="Times New Roman" w:hAnsi="Times New Roman" w:cs="Times New Roman"/>
                <w:sz w:val="24"/>
                <w:szCs w:val="24"/>
              </w:rPr>
              <w:t>domicilio</w:t>
            </w:r>
            <w:proofErr w:type="spellEnd"/>
            <w:r w:rsidRPr="00B52CD3">
              <w:rPr>
                <w:rFonts w:ascii="Times New Roman" w:hAnsi="Times New Roman" w:cs="Times New Roman"/>
                <w:sz w:val="24"/>
                <w:szCs w:val="24"/>
              </w:rPr>
              <w:t>,</w:t>
            </w:r>
            <w:r w:rsidRPr="00B52CD3">
              <w:rPr>
                <w:rFonts w:ascii="Times New Roman" w:hAnsi="Times New Roman" w:cs="Times New Roman"/>
                <w:spacing w:val="31"/>
                <w:sz w:val="24"/>
                <w:szCs w:val="24"/>
              </w:rPr>
              <w:t xml:space="preserve"> </w:t>
            </w:r>
            <w:proofErr w:type="spellStart"/>
            <w:r w:rsidRPr="00B52CD3">
              <w:rPr>
                <w:rFonts w:ascii="Times New Roman" w:hAnsi="Times New Roman" w:cs="Times New Roman"/>
                <w:sz w:val="24"/>
                <w:szCs w:val="24"/>
              </w:rPr>
              <w:t>divisão</w:t>
            </w:r>
            <w:proofErr w:type="spellEnd"/>
            <w:r w:rsidRPr="00B52CD3">
              <w:rPr>
                <w:rFonts w:ascii="Times New Roman" w:hAnsi="Times New Roman" w:cs="Times New Roman"/>
                <w:spacing w:val="28"/>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27"/>
                <w:sz w:val="24"/>
                <w:szCs w:val="24"/>
              </w:rPr>
              <w:t xml:space="preserve"> </w:t>
            </w:r>
            <w:proofErr w:type="spellStart"/>
            <w:r w:rsidRPr="00B52CD3">
              <w:rPr>
                <w:rFonts w:ascii="Times New Roman" w:hAnsi="Times New Roman" w:cs="Times New Roman"/>
                <w:sz w:val="24"/>
                <w:szCs w:val="24"/>
              </w:rPr>
              <w:t>tarefas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convívio</w:t>
            </w:r>
            <w:proofErr w:type="spellEnd"/>
            <w:r w:rsidRPr="00B52CD3">
              <w:rPr>
                <w:rFonts w:ascii="Times New Roman" w:hAnsi="Times New Roman" w:cs="Times New Roman"/>
                <w:spacing w:val="-11"/>
                <w:sz w:val="24"/>
                <w:szCs w:val="24"/>
              </w:rPr>
              <w:t xml:space="preserve"> </w:t>
            </w:r>
            <w:proofErr w:type="spellStart"/>
            <w:r w:rsidRPr="00B52CD3">
              <w:rPr>
                <w:rFonts w:ascii="Times New Roman" w:hAnsi="Times New Roman" w:cs="Times New Roman"/>
                <w:spacing w:val="-11"/>
                <w:sz w:val="24"/>
                <w:szCs w:val="24"/>
              </w:rPr>
              <w:t>na</w:t>
            </w:r>
            <w:proofErr w:type="spellEnd"/>
            <w:r w:rsidRPr="00B52CD3">
              <w:rPr>
                <w:rFonts w:ascii="Times New Roman" w:hAnsi="Times New Roman" w:cs="Times New Roman"/>
                <w:spacing w:val="-11"/>
                <w:sz w:val="24"/>
                <w:szCs w:val="24"/>
              </w:rPr>
              <w:t xml:space="preserve"> </w:t>
            </w:r>
            <w:proofErr w:type="spellStart"/>
            <w:r w:rsidRPr="00B52CD3">
              <w:rPr>
                <w:rFonts w:ascii="Times New Roman" w:hAnsi="Times New Roman" w:cs="Times New Roman"/>
                <w:spacing w:val="-11"/>
                <w:sz w:val="24"/>
                <w:szCs w:val="24"/>
              </w:rPr>
              <w:t>unidade</w:t>
            </w:r>
            <w:proofErr w:type="spellEnd"/>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e</w:t>
            </w:r>
            <w:r w:rsidRPr="00B52CD3">
              <w:rPr>
                <w:rFonts w:ascii="Times New Roman" w:hAnsi="Times New Roman" w:cs="Times New Roman"/>
                <w:spacing w:val="-11"/>
                <w:sz w:val="24"/>
                <w:szCs w:val="24"/>
              </w:rPr>
              <w:t xml:space="preserve"> </w:t>
            </w:r>
            <w:proofErr w:type="spellStart"/>
            <w:r w:rsidRPr="00B52CD3">
              <w:rPr>
                <w:rFonts w:ascii="Times New Roman" w:hAnsi="Times New Roman" w:cs="Times New Roman"/>
                <w:sz w:val="24"/>
                <w:szCs w:val="24"/>
              </w:rPr>
              <w:t>comunitário</w:t>
            </w:r>
            <w:proofErr w:type="spellEnd"/>
            <w:r w:rsidRPr="00B52CD3">
              <w:rPr>
                <w:rFonts w:ascii="Times New Roman" w:hAnsi="Times New Roman" w:cs="Times New Roman"/>
                <w:sz w:val="24"/>
                <w:szCs w:val="24"/>
              </w:rPr>
              <w:t>,</w:t>
            </w:r>
            <w:r w:rsidRPr="00B52CD3">
              <w:rPr>
                <w:rFonts w:ascii="Times New Roman" w:hAnsi="Times New Roman" w:cs="Times New Roman"/>
                <w:spacing w:val="-7"/>
                <w:sz w:val="24"/>
                <w:szCs w:val="24"/>
              </w:rPr>
              <w:t xml:space="preserve"> </w:t>
            </w:r>
            <w:proofErr w:type="spellStart"/>
            <w:r w:rsidRPr="00B52CD3">
              <w:rPr>
                <w:rFonts w:ascii="Times New Roman" w:hAnsi="Times New Roman" w:cs="Times New Roman"/>
                <w:sz w:val="24"/>
                <w:szCs w:val="24"/>
              </w:rPr>
              <w:t>gerenciamento</w:t>
            </w:r>
            <w:proofErr w:type="spellEnd"/>
            <w:r w:rsidRPr="00B52CD3">
              <w:rPr>
                <w:rFonts w:ascii="Times New Roman" w:hAnsi="Times New Roman" w:cs="Times New Roman"/>
                <w:spacing w:val="-14"/>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15"/>
                <w:sz w:val="24"/>
                <w:szCs w:val="24"/>
              </w:rPr>
              <w:t xml:space="preserve"> </w:t>
            </w:r>
            <w:proofErr w:type="spellStart"/>
            <w:r w:rsidRPr="00B52CD3">
              <w:rPr>
                <w:rFonts w:ascii="Times New Roman" w:hAnsi="Times New Roman" w:cs="Times New Roman"/>
                <w:sz w:val="24"/>
                <w:szCs w:val="24"/>
              </w:rPr>
              <w:t>despesas</w:t>
            </w:r>
            <w:proofErr w:type="spellEnd"/>
            <w:r w:rsidRPr="00B52CD3">
              <w:rPr>
                <w:rFonts w:ascii="Times New Roman" w:hAnsi="Times New Roman" w:cs="Times New Roman"/>
                <w:sz w:val="24"/>
                <w:szCs w:val="24"/>
              </w:rPr>
              <w:t>,</w:t>
            </w:r>
            <w:r w:rsidRPr="00B52CD3">
              <w:rPr>
                <w:rFonts w:ascii="Times New Roman" w:hAnsi="Times New Roman" w:cs="Times New Roman"/>
                <w:spacing w:val="-4"/>
                <w:sz w:val="24"/>
                <w:szCs w:val="24"/>
              </w:rPr>
              <w:t xml:space="preserve"> </w:t>
            </w:r>
            <w:proofErr w:type="spellStart"/>
            <w:r w:rsidRPr="00B52CD3">
              <w:rPr>
                <w:rFonts w:ascii="Times New Roman" w:hAnsi="Times New Roman" w:cs="Times New Roman"/>
                <w:sz w:val="24"/>
                <w:szCs w:val="24"/>
              </w:rPr>
              <w:t>uso</w:t>
            </w:r>
            <w:proofErr w:type="spellEnd"/>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dos</w:t>
            </w:r>
            <w:r w:rsidRPr="00B52CD3">
              <w:rPr>
                <w:rFonts w:ascii="Times New Roman" w:hAnsi="Times New Roman" w:cs="Times New Roman"/>
                <w:spacing w:val="-11"/>
                <w:sz w:val="24"/>
                <w:szCs w:val="24"/>
              </w:rPr>
              <w:t xml:space="preserve"> </w:t>
            </w:r>
            <w:proofErr w:type="spellStart"/>
            <w:r w:rsidRPr="00B52CD3">
              <w:rPr>
                <w:rFonts w:ascii="Times New Roman" w:hAnsi="Times New Roman" w:cs="Times New Roman"/>
                <w:spacing w:val="-2"/>
                <w:sz w:val="24"/>
                <w:szCs w:val="24"/>
              </w:rPr>
              <w:t>serviços</w:t>
            </w:r>
            <w:proofErr w:type="spellEnd"/>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da</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rede</w:t>
            </w:r>
            <w:r w:rsidRPr="00B52CD3">
              <w:rPr>
                <w:rFonts w:ascii="Times New Roman" w:hAnsi="Times New Roman" w:cs="Times New Roman"/>
                <w:spacing w:val="-4"/>
                <w:sz w:val="24"/>
                <w:szCs w:val="24"/>
              </w:rPr>
              <w:t xml:space="preserve"> </w:t>
            </w:r>
            <w:r w:rsidRPr="00B52CD3">
              <w:rPr>
                <w:rFonts w:ascii="Times New Roman" w:hAnsi="Times New Roman" w:cs="Times New Roman"/>
                <w:sz w:val="24"/>
                <w:szCs w:val="24"/>
              </w:rPr>
              <w:t>no</w:t>
            </w:r>
            <w:r w:rsidRPr="00B52CD3">
              <w:rPr>
                <w:rFonts w:ascii="Times New Roman" w:hAnsi="Times New Roman" w:cs="Times New Roman"/>
                <w:spacing w:val="3"/>
                <w:sz w:val="24"/>
                <w:szCs w:val="24"/>
              </w:rPr>
              <w:t xml:space="preserve"> </w:t>
            </w:r>
            <w:proofErr w:type="spellStart"/>
            <w:r w:rsidRPr="00B52CD3">
              <w:rPr>
                <w:rFonts w:ascii="Times New Roman" w:hAnsi="Times New Roman" w:cs="Times New Roman"/>
                <w:spacing w:val="-2"/>
                <w:sz w:val="24"/>
                <w:szCs w:val="24"/>
              </w:rPr>
              <w:t>território</w:t>
            </w:r>
            <w:proofErr w:type="spellEnd"/>
            <w:r w:rsidRPr="00B52CD3">
              <w:rPr>
                <w:rFonts w:ascii="Times New Roman" w:hAnsi="Times New Roman" w:cs="Times New Roman"/>
                <w:spacing w:val="-2"/>
                <w:sz w:val="24"/>
                <w:szCs w:val="24"/>
              </w:rPr>
              <w:t xml:space="preserve">, </w:t>
            </w:r>
            <w:proofErr w:type="spellStart"/>
            <w:r w:rsidRPr="00B52CD3">
              <w:rPr>
                <w:rFonts w:ascii="Times New Roman" w:hAnsi="Times New Roman" w:cs="Times New Roman"/>
                <w:spacing w:val="-2"/>
                <w:sz w:val="24"/>
                <w:szCs w:val="24"/>
              </w:rPr>
              <w:t>dentre</w:t>
            </w:r>
            <w:proofErr w:type="spellEnd"/>
            <w:r w:rsidRPr="00B52CD3">
              <w:rPr>
                <w:rFonts w:ascii="Times New Roman" w:hAnsi="Times New Roman" w:cs="Times New Roman"/>
                <w:spacing w:val="-2"/>
                <w:sz w:val="24"/>
                <w:szCs w:val="24"/>
              </w:rPr>
              <w:t xml:space="preserve"> </w:t>
            </w:r>
            <w:proofErr w:type="spellStart"/>
            <w:r w:rsidRPr="00B52CD3">
              <w:rPr>
                <w:rFonts w:ascii="Times New Roman" w:hAnsi="Times New Roman" w:cs="Times New Roman"/>
                <w:spacing w:val="-2"/>
                <w:sz w:val="24"/>
                <w:szCs w:val="24"/>
              </w:rPr>
              <w:t>outras</w:t>
            </w:r>
            <w:proofErr w:type="spellEnd"/>
            <w:r w:rsidRPr="00B52CD3">
              <w:rPr>
                <w:rFonts w:ascii="Times New Roman" w:hAnsi="Times New Roman" w:cs="Times New Roman"/>
                <w:spacing w:val="-2"/>
                <w:sz w:val="24"/>
                <w:szCs w:val="24"/>
              </w:rPr>
              <w:t>;</w:t>
            </w:r>
          </w:p>
          <w:p w14:paraId="0C4266FD"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Articular</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e</w:t>
            </w:r>
            <w:r w:rsidRPr="00B52CD3">
              <w:rPr>
                <w:rFonts w:ascii="Times New Roman" w:hAnsi="Times New Roman" w:cs="Times New Roman"/>
                <w:spacing w:val="-15"/>
                <w:sz w:val="24"/>
                <w:szCs w:val="24"/>
              </w:rPr>
              <w:t xml:space="preserve"> </w:t>
            </w:r>
            <w:proofErr w:type="spellStart"/>
            <w:r w:rsidRPr="00B52CD3">
              <w:rPr>
                <w:rFonts w:ascii="Times New Roman" w:hAnsi="Times New Roman" w:cs="Times New Roman"/>
                <w:sz w:val="24"/>
                <w:szCs w:val="24"/>
              </w:rPr>
              <w:t>encaminhar</w:t>
            </w:r>
            <w:proofErr w:type="spellEnd"/>
            <w:r w:rsidRPr="00B52CD3">
              <w:rPr>
                <w:rFonts w:ascii="Times New Roman" w:hAnsi="Times New Roman" w:cs="Times New Roman"/>
                <w:spacing w:val="-14"/>
                <w:sz w:val="24"/>
                <w:szCs w:val="24"/>
              </w:rPr>
              <w:t xml:space="preserve"> </w:t>
            </w:r>
            <w:r w:rsidRPr="00B52CD3">
              <w:rPr>
                <w:rFonts w:ascii="Times New Roman" w:hAnsi="Times New Roman" w:cs="Times New Roman"/>
                <w:sz w:val="24"/>
                <w:szCs w:val="24"/>
              </w:rPr>
              <w:t>para/com</w:t>
            </w:r>
            <w:r w:rsidRPr="00B52CD3">
              <w:rPr>
                <w:rFonts w:ascii="Times New Roman" w:hAnsi="Times New Roman" w:cs="Times New Roman"/>
                <w:spacing w:val="-6"/>
                <w:sz w:val="24"/>
                <w:szCs w:val="24"/>
              </w:rPr>
              <w:t xml:space="preserve"> </w:t>
            </w:r>
            <w:r w:rsidRPr="00B52CD3">
              <w:rPr>
                <w:rFonts w:ascii="Times New Roman" w:hAnsi="Times New Roman" w:cs="Times New Roman"/>
                <w:sz w:val="24"/>
                <w:szCs w:val="24"/>
              </w:rPr>
              <w:t>a</w:t>
            </w:r>
            <w:r w:rsidRPr="00B52CD3">
              <w:rPr>
                <w:rFonts w:ascii="Times New Roman" w:hAnsi="Times New Roman" w:cs="Times New Roman"/>
                <w:spacing w:val="-12"/>
                <w:sz w:val="24"/>
                <w:szCs w:val="24"/>
              </w:rPr>
              <w:t xml:space="preserve"> </w:t>
            </w:r>
            <w:r w:rsidRPr="00B52CD3">
              <w:rPr>
                <w:rFonts w:ascii="Times New Roman" w:hAnsi="Times New Roman" w:cs="Times New Roman"/>
                <w:sz w:val="24"/>
                <w:szCs w:val="24"/>
              </w:rPr>
              <w:t>rede</w:t>
            </w:r>
            <w:r w:rsidRPr="00B52CD3">
              <w:rPr>
                <w:rFonts w:ascii="Times New Roman" w:hAnsi="Times New Roman" w:cs="Times New Roman"/>
                <w:spacing w:val="-12"/>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13"/>
                <w:sz w:val="24"/>
                <w:szCs w:val="24"/>
              </w:rPr>
              <w:t xml:space="preserve"> </w:t>
            </w:r>
            <w:proofErr w:type="spellStart"/>
            <w:r w:rsidRPr="00B52CD3">
              <w:rPr>
                <w:rFonts w:ascii="Times New Roman" w:hAnsi="Times New Roman" w:cs="Times New Roman"/>
                <w:sz w:val="24"/>
                <w:szCs w:val="24"/>
              </w:rPr>
              <w:t>serviços</w:t>
            </w:r>
            <w:proofErr w:type="spellEnd"/>
            <w:r w:rsidRPr="00B52CD3">
              <w:rPr>
                <w:rFonts w:ascii="Times New Roman" w:hAnsi="Times New Roman" w:cs="Times New Roman"/>
                <w:spacing w:val="-4"/>
                <w:sz w:val="24"/>
                <w:szCs w:val="24"/>
              </w:rPr>
              <w:t xml:space="preserve"> </w:t>
            </w:r>
            <w:proofErr w:type="spellStart"/>
            <w:r w:rsidRPr="00B52CD3">
              <w:rPr>
                <w:rFonts w:ascii="Times New Roman" w:hAnsi="Times New Roman" w:cs="Times New Roman"/>
                <w:sz w:val="24"/>
                <w:szCs w:val="24"/>
              </w:rPr>
              <w:t>socioassistenciais</w:t>
            </w:r>
            <w:proofErr w:type="spellEnd"/>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e</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15"/>
                <w:sz w:val="24"/>
                <w:szCs w:val="24"/>
              </w:rPr>
              <w:t xml:space="preserve"> </w:t>
            </w:r>
            <w:proofErr w:type="spellStart"/>
            <w:r w:rsidRPr="00B52CD3">
              <w:rPr>
                <w:rFonts w:ascii="Times New Roman" w:hAnsi="Times New Roman" w:cs="Times New Roman"/>
                <w:sz w:val="24"/>
                <w:szCs w:val="24"/>
              </w:rPr>
              <w:t>outras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políticas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públicas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em</w:t>
            </w:r>
            <w:proofErr w:type="spellEnd"/>
            <w:r w:rsidRPr="00B52CD3">
              <w:rPr>
                <w:rFonts w:ascii="Times New Roman" w:hAnsi="Times New Roman" w:cs="Times New Roman"/>
                <w:sz w:val="24"/>
                <w:szCs w:val="24"/>
              </w:rPr>
              <w:t xml:space="preserve"> especial </w:t>
            </w:r>
            <w:proofErr w:type="spellStart"/>
            <w:r w:rsidRPr="00B52CD3">
              <w:rPr>
                <w:rFonts w:ascii="Times New Roman" w:hAnsi="Times New Roman" w:cs="Times New Roman"/>
                <w:sz w:val="24"/>
                <w:szCs w:val="24"/>
              </w:rPr>
              <w:t>programas</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profissionalização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inserção</w:t>
            </w:r>
            <w:proofErr w:type="spellEnd"/>
            <w:r w:rsidRPr="00B52CD3">
              <w:rPr>
                <w:rFonts w:ascii="Times New Roman" w:hAnsi="Times New Roman" w:cs="Times New Roman"/>
                <w:sz w:val="24"/>
                <w:szCs w:val="24"/>
              </w:rPr>
              <w:t xml:space="preserve"> no mercado de </w:t>
            </w:r>
            <w:proofErr w:type="spellStart"/>
            <w:r w:rsidRPr="00B52CD3">
              <w:rPr>
                <w:rFonts w:ascii="Times New Roman" w:hAnsi="Times New Roman" w:cs="Times New Roman"/>
                <w:sz w:val="24"/>
                <w:szCs w:val="24"/>
              </w:rPr>
              <w:t>trabalho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habitação</w:t>
            </w:r>
            <w:proofErr w:type="spellEnd"/>
            <w:r w:rsidRPr="00B52CD3">
              <w:rPr>
                <w:rFonts w:ascii="Times New Roman" w:hAnsi="Times New Roman" w:cs="Times New Roman"/>
                <w:sz w:val="24"/>
                <w:szCs w:val="24"/>
              </w:rPr>
              <w:t xml:space="preserve"> e </w:t>
            </w:r>
            <w:proofErr w:type="spellStart"/>
            <w:r w:rsidRPr="00B52CD3">
              <w:rPr>
                <w:rFonts w:ascii="Times New Roman" w:hAnsi="Times New Roman" w:cs="Times New Roman"/>
                <w:sz w:val="24"/>
                <w:szCs w:val="24"/>
              </w:rPr>
              <w:t>inclusão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produtiva</w:t>
            </w:r>
            <w:proofErr w:type="spellEnd"/>
            <w:r w:rsidRPr="00B52CD3">
              <w:rPr>
                <w:rFonts w:ascii="Times New Roman" w:hAnsi="Times New Roman" w:cs="Times New Roman"/>
                <w:sz w:val="24"/>
                <w:szCs w:val="24"/>
              </w:rPr>
              <w:t>;</w:t>
            </w:r>
          </w:p>
          <w:p w14:paraId="6A75A0D2"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Acompanhar</w:t>
            </w:r>
            <w:proofErr w:type="spellEnd"/>
            <w:r w:rsidRPr="00B52CD3">
              <w:rPr>
                <w:rFonts w:ascii="Times New Roman" w:hAnsi="Times New Roman" w:cs="Times New Roman"/>
                <w:sz w:val="24"/>
                <w:szCs w:val="24"/>
              </w:rPr>
              <w:t xml:space="preserve"> e/</w:t>
            </w:r>
            <w:proofErr w:type="spellStart"/>
            <w:r w:rsidRPr="00B52CD3">
              <w:rPr>
                <w:rFonts w:ascii="Times New Roman" w:hAnsi="Times New Roman" w:cs="Times New Roman"/>
                <w:sz w:val="24"/>
                <w:szCs w:val="24"/>
              </w:rPr>
              <w:t>ou</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monitorar</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os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encaminhamentos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realizados</w:t>
            </w:r>
            <w:proofErr w:type="spellEnd"/>
            <w:r w:rsidRPr="00B52CD3">
              <w:rPr>
                <w:rFonts w:ascii="Times New Roman" w:hAnsi="Times New Roman" w:cs="Times New Roman"/>
                <w:sz w:val="24"/>
                <w:szCs w:val="24"/>
              </w:rPr>
              <w:t xml:space="preserve"> para </w:t>
            </w:r>
            <w:proofErr w:type="spellStart"/>
            <w:r w:rsidRPr="00B52CD3">
              <w:rPr>
                <w:rFonts w:ascii="Times New Roman" w:hAnsi="Times New Roman" w:cs="Times New Roman"/>
                <w:sz w:val="24"/>
                <w:szCs w:val="24"/>
              </w:rPr>
              <w:t>os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serviços</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saúde</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assistência</w:t>
            </w:r>
            <w:proofErr w:type="spellEnd"/>
            <w:r w:rsidRPr="00B52CD3">
              <w:rPr>
                <w:rFonts w:ascii="Times New Roman" w:hAnsi="Times New Roman" w:cs="Times New Roman"/>
                <w:sz w:val="24"/>
                <w:szCs w:val="24"/>
              </w:rPr>
              <w:t xml:space="preserve"> social, </w:t>
            </w:r>
            <w:proofErr w:type="spellStart"/>
            <w:r w:rsidRPr="00B52CD3">
              <w:rPr>
                <w:rFonts w:ascii="Times New Roman" w:hAnsi="Times New Roman" w:cs="Times New Roman"/>
                <w:sz w:val="24"/>
                <w:szCs w:val="24"/>
              </w:rPr>
              <w:t>trabalho</w:t>
            </w:r>
            <w:proofErr w:type="spellEnd"/>
            <w:r w:rsidRPr="00B52CD3">
              <w:rPr>
                <w:rFonts w:ascii="Times New Roman" w:hAnsi="Times New Roman" w:cs="Times New Roman"/>
                <w:sz w:val="24"/>
                <w:szCs w:val="24"/>
              </w:rPr>
              <w:t xml:space="preserve">, entre outros </w:t>
            </w:r>
            <w:proofErr w:type="spellStart"/>
            <w:r w:rsidRPr="00B52CD3">
              <w:rPr>
                <w:rFonts w:ascii="Times New Roman" w:hAnsi="Times New Roman" w:cs="Times New Roman"/>
                <w:sz w:val="24"/>
                <w:szCs w:val="24"/>
              </w:rPr>
              <w:t>serviços</w:t>
            </w:r>
            <w:proofErr w:type="spellEnd"/>
            <w:r w:rsidRPr="00B52CD3">
              <w:rPr>
                <w:rFonts w:ascii="Times New Roman" w:hAnsi="Times New Roman" w:cs="Times New Roman"/>
                <w:sz w:val="24"/>
                <w:szCs w:val="24"/>
              </w:rPr>
              <w:t>;</w:t>
            </w:r>
          </w:p>
          <w:p w14:paraId="3DA778DF"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Construir</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coletivamente</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regras</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convívio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flexíveis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bem</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como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espaço</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discussão</w:t>
            </w:r>
            <w:proofErr w:type="spellEnd"/>
            <w:r w:rsidRPr="00B52CD3">
              <w:rPr>
                <w:rFonts w:ascii="Times New Roman" w:hAnsi="Times New Roman" w:cs="Times New Roman"/>
                <w:sz w:val="24"/>
                <w:szCs w:val="24"/>
              </w:rPr>
              <w:t xml:space="preserve"> para </w:t>
            </w:r>
            <w:proofErr w:type="spellStart"/>
            <w:r w:rsidRPr="00B52CD3">
              <w:rPr>
                <w:rFonts w:ascii="Times New Roman" w:hAnsi="Times New Roman" w:cs="Times New Roman"/>
                <w:sz w:val="24"/>
                <w:szCs w:val="24"/>
              </w:rPr>
              <w:t>soluções</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conflitos</w:t>
            </w:r>
            <w:proofErr w:type="spellEnd"/>
            <w:r w:rsidRPr="00B52CD3">
              <w:rPr>
                <w:rFonts w:ascii="Times New Roman" w:hAnsi="Times New Roman" w:cs="Times New Roman"/>
                <w:sz w:val="24"/>
                <w:szCs w:val="24"/>
              </w:rPr>
              <w:t>;</w:t>
            </w:r>
          </w:p>
          <w:p w14:paraId="5CD4E205"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Promover</w:t>
            </w:r>
            <w:proofErr w:type="spellEnd"/>
            <w:r w:rsidRPr="00B52CD3">
              <w:rPr>
                <w:rFonts w:ascii="Times New Roman" w:hAnsi="Times New Roman" w:cs="Times New Roman"/>
                <w:spacing w:val="-6"/>
                <w:sz w:val="24"/>
                <w:szCs w:val="24"/>
              </w:rPr>
              <w:t xml:space="preserve"> </w:t>
            </w:r>
            <w:proofErr w:type="spellStart"/>
            <w:r w:rsidRPr="00B52CD3">
              <w:rPr>
                <w:rFonts w:ascii="Times New Roman" w:hAnsi="Times New Roman" w:cs="Times New Roman"/>
                <w:sz w:val="24"/>
                <w:szCs w:val="24"/>
              </w:rPr>
              <w:t>atendimento</w:t>
            </w:r>
            <w:proofErr w:type="spellEnd"/>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social</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individual</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e/</w:t>
            </w:r>
            <w:proofErr w:type="spellStart"/>
            <w:r w:rsidRPr="00B52CD3">
              <w:rPr>
                <w:rFonts w:ascii="Times New Roman" w:hAnsi="Times New Roman" w:cs="Times New Roman"/>
                <w:sz w:val="24"/>
                <w:szCs w:val="24"/>
              </w:rPr>
              <w:t>ou</w:t>
            </w:r>
            <w:proofErr w:type="spellEnd"/>
            <w:r w:rsidRPr="00B52CD3">
              <w:rPr>
                <w:rFonts w:ascii="Times New Roman" w:hAnsi="Times New Roman" w:cs="Times New Roman"/>
                <w:spacing w:val="-11"/>
                <w:sz w:val="24"/>
                <w:szCs w:val="24"/>
              </w:rPr>
              <w:t xml:space="preserve"> </w:t>
            </w:r>
            <w:proofErr w:type="spellStart"/>
            <w:r w:rsidRPr="00B52CD3">
              <w:rPr>
                <w:rFonts w:ascii="Times New Roman" w:hAnsi="Times New Roman" w:cs="Times New Roman"/>
                <w:sz w:val="24"/>
                <w:szCs w:val="24"/>
              </w:rPr>
              <w:t>grupal</w:t>
            </w:r>
            <w:proofErr w:type="spellEnd"/>
            <w:r w:rsidRPr="00B52CD3">
              <w:rPr>
                <w:rFonts w:ascii="Times New Roman" w:hAnsi="Times New Roman" w:cs="Times New Roman"/>
                <w:sz w:val="24"/>
                <w:szCs w:val="24"/>
              </w:rPr>
              <w:t xml:space="preserve">; </w:t>
            </w:r>
          </w:p>
          <w:p w14:paraId="6DEFBFF1"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Construir</w:t>
            </w:r>
            <w:proofErr w:type="spellEnd"/>
            <w:r w:rsidRPr="00B52CD3">
              <w:rPr>
                <w:rFonts w:ascii="Times New Roman" w:hAnsi="Times New Roman" w:cs="Times New Roman"/>
                <w:sz w:val="24"/>
                <w:szCs w:val="24"/>
              </w:rPr>
              <w:t xml:space="preserve"> Plano Individual de </w:t>
            </w:r>
            <w:proofErr w:type="spellStart"/>
            <w:r w:rsidRPr="00B52CD3">
              <w:rPr>
                <w:rFonts w:ascii="Times New Roman" w:hAnsi="Times New Roman" w:cs="Times New Roman"/>
                <w:sz w:val="24"/>
                <w:szCs w:val="24"/>
              </w:rPr>
              <w:t>Atendimento</w:t>
            </w:r>
            <w:proofErr w:type="spellEnd"/>
            <w:r w:rsidRPr="00B52CD3">
              <w:rPr>
                <w:rFonts w:ascii="Times New Roman" w:hAnsi="Times New Roman" w:cs="Times New Roman"/>
                <w:sz w:val="24"/>
                <w:szCs w:val="24"/>
              </w:rPr>
              <w:t xml:space="preserve"> (PIA);</w:t>
            </w:r>
          </w:p>
          <w:p w14:paraId="21A3707F" w14:textId="77777777" w:rsidR="00F721C3" w:rsidRPr="00B52CD3" w:rsidRDefault="00F721C3" w:rsidP="00B52CD3">
            <w:pPr>
              <w:jc w:val="both"/>
              <w:rPr>
                <w:rFonts w:ascii="Times New Roman" w:hAnsi="Times New Roman" w:cs="Times New Roman"/>
                <w:spacing w:val="-6"/>
                <w:sz w:val="24"/>
                <w:szCs w:val="24"/>
              </w:rPr>
            </w:pPr>
            <w:proofErr w:type="spellStart"/>
            <w:r w:rsidRPr="00B52CD3">
              <w:rPr>
                <w:rFonts w:ascii="Times New Roman" w:hAnsi="Times New Roman" w:cs="Times New Roman"/>
                <w:sz w:val="24"/>
                <w:szCs w:val="24"/>
              </w:rPr>
              <w:t>Elaborar</w:t>
            </w:r>
            <w:proofErr w:type="spellEnd"/>
            <w:r w:rsidRPr="00B52CD3">
              <w:rPr>
                <w:rFonts w:ascii="Times New Roman" w:hAnsi="Times New Roman" w:cs="Times New Roman"/>
                <w:spacing w:val="-4"/>
                <w:sz w:val="24"/>
                <w:szCs w:val="24"/>
              </w:rPr>
              <w:t xml:space="preserve"> </w:t>
            </w:r>
            <w:r w:rsidRPr="00B52CD3">
              <w:rPr>
                <w:rFonts w:ascii="Times New Roman" w:hAnsi="Times New Roman" w:cs="Times New Roman"/>
                <w:sz w:val="24"/>
                <w:szCs w:val="24"/>
              </w:rPr>
              <w:t>e</w:t>
            </w:r>
            <w:r w:rsidRPr="00B52CD3">
              <w:rPr>
                <w:rFonts w:ascii="Times New Roman" w:hAnsi="Times New Roman" w:cs="Times New Roman"/>
                <w:spacing w:val="-3"/>
                <w:sz w:val="24"/>
                <w:szCs w:val="24"/>
              </w:rPr>
              <w:t xml:space="preserve"> </w:t>
            </w:r>
            <w:proofErr w:type="spellStart"/>
            <w:r w:rsidRPr="00B52CD3">
              <w:rPr>
                <w:rFonts w:ascii="Times New Roman" w:hAnsi="Times New Roman" w:cs="Times New Roman"/>
                <w:sz w:val="24"/>
                <w:szCs w:val="24"/>
              </w:rPr>
              <w:t>seguir</w:t>
            </w:r>
            <w:proofErr w:type="spellEnd"/>
            <w:r w:rsidRPr="00B52CD3">
              <w:rPr>
                <w:rFonts w:ascii="Times New Roman" w:hAnsi="Times New Roman" w:cs="Times New Roman"/>
                <w:spacing w:val="-5"/>
                <w:sz w:val="24"/>
                <w:szCs w:val="24"/>
              </w:rPr>
              <w:t xml:space="preserve"> </w:t>
            </w:r>
            <w:proofErr w:type="spellStart"/>
            <w:r w:rsidRPr="00B52CD3">
              <w:rPr>
                <w:rFonts w:ascii="Times New Roman" w:hAnsi="Times New Roman" w:cs="Times New Roman"/>
                <w:sz w:val="24"/>
                <w:szCs w:val="24"/>
              </w:rPr>
              <w:t>os</w:t>
            </w:r>
            <w:proofErr w:type="spellEnd"/>
            <w:r w:rsidRPr="00B52CD3">
              <w:rPr>
                <w:rFonts w:ascii="Times New Roman" w:hAnsi="Times New Roman" w:cs="Times New Roman"/>
                <w:spacing w:val="-9"/>
                <w:sz w:val="24"/>
                <w:szCs w:val="24"/>
              </w:rPr>
              <w:t xml:space="preserve"> </w:t>
            </w:r>
            <w:proofErr w:type="spellStart"/>
            <w:r w:rsidRPr="00B52CD3">
              <w:rPr>
                <w:rFonts w:ascii="Times New Roman" w:hAnsi="Times New Roman" w:cs="Times New Roman"/>
                <w:sz w:val="24"/>
                <w:szCs w:val="24"/>
              </w:rPr>
              <w:t>fluxos</w:t>
            </w:r>
            <w:proofErr w:type="spellEnd"/>
            <w:r w:rsidRPr="00B52CD3">
              <w:rPr>
                <w:rFonts w:ascii="Times New Roman" w:hAnsi="Times New Roman" w:cs="Times New Roman"/>
                <w:spacing w:val="-3"/>
                <w:sz w:val="24"/>
                <w:szCs w:val="24"/>
              </w:rPr>
              <w:t xml:space="preserve"> </w:t>
            </w:r>
            <w:proofErr w:type="spellStart"/>
            <w:r w:rsidRPr="00B52CD3">
              <w:rPr>
                <w:rFonts w:ascii="Times New Roman" w:hAnsi="Times New Roman" w:cs="Times New Roman"/>
                <w:sz w:val="24"/>
                <w:szCs w:val="24"/>
              </w:rPr>
              <w:t>pactuados</w:t>
            </w:r>
            <w:proofErr w:type="spellEnd"/>
            <w:r w:rsidRPr="00B52CD3">
              <w:rPr>
                <w:rFonts w:ascii="Times New Roman" w:hAnsi="Times New Roman" w:cs="Times New Roman"/>
                <w:spacing w:val="-4"/>
                <w:sz w:val="24"/>
                <w:szCs w:val="24"/>
              </w:rPr>
              <w:t xml:space="preserve"> </w:t>
            </w:r>
            <w:r w:rsidRPr="00B52CD3">
              <w:rPr>
                <w:rFonts w:ascii="Times New Roman" w:hAnsi="Times New Roman" w:cs="Times New Roman"/>
                <w:sz w:val="24"/>
                <w:szCs w:val="24"/>
              </w:rPr>
              <w:t>com</w:t>
            </w:r>
            <w:r w:rsidRPr="00B52CD3">
              <w:rPr>
                <w:rFonts w:ascii="Times New Roman" w:hAnsi="Times New Roman" w:cs="Times New Roman"/>
                <w:spacing w:val="-6"/>
                <w:sz w:val="24"/>
                <w:szCs w:val="24"/>
              </w:rPr>
              <w:t xml:space="preserve"> </w:t>
            </w:r>
            <w:r w:rsidRPr="00B52CD3">
              <w:rPr>
                <w:rFonts w:ascii="Times New Roman" w:hAnsi="Times New Roman" w:cs="Times New Roman"/>
                <w:sz w:val="24"/>
                <w:szCs w:val="24"/>
              </w:rPr>
              <w:t>a</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rede</w:t>
            </w:r>
            <w:r w:rsidRPr="00B52CD3">
              <w:rPr>
                <w:rFonts w:ascii="Times New Roman" w:hAnsi="Times New Roman" w:cs="Times New Roman"/>
                <w:spacing w:val="-8"/>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2"/>
                <w:sz w:val="24"/>
                <w:szCs w:val="24"/>
              </w:rPr>
              <w:t xml:space="preserve"> </w:t>
            </w:r>
            <w:proofErr w:type="spellStart"/>
            <w:r w:rsidRPr="00B52CD3">
              <w:rPr>
                <w:rFonts w:ascii="Times New Roman" w:hAnsi="Times New Roman" w:cs="Times New Roman"/>
                <w:sz w:val="24"/>
                <w:szCs w:val="24"/>
              </w:rPr>
              <w:t>serviço</w:t>
            </w:r>
            <w:proofErr w:type="spellEnd"/>
            <w:r w:rsidRPr="00B52CD3">
              <w:rPr>
                <w:rFonts w:ascii="Times New Roman" w:hAnsi="Times New Roman" w:cs="Times New Roman"/>
                <w:sz w:val="24"/>
                <w:szCs w:val="24"/>
              </w:rPr>
              <w:t>;</w:t>
            </w:r>
            <w:r w:rsidRPr="00B52CD3">
              <w:rPr>
                <w:rFonts w:ascii="Times New Roman" w:hAnsi="Times New Roman" w:cs="Times New Roman"/>
                <w:spacing w:val="-6"/>
                <w:sz w:val="24"/>
                <w:szCs w:val="24"/>
              </w:rPr>
              <w:t xml:space="preserve"> </w:t>
            </w:r>
          </w:p>
          <w:p w14:paraId="161F7A00"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Elaborar</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cronograma</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atividades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relatórios</w:t>
            </w:r>
            <w:proofErr w:type="spellEnd"/>
            <w:r w:rsidRPr="00B52CD3">
              <w:rPr>
                <w:rFonts w:ascii="Times New Roman" w:hAnsi="Times New Roman" w:cs="Times New Roman"/>
                <w:sz w:val="24"/>
                <w:szCs w:val="24"/>
              </w:rPr>
              <w:t xml:space="preserve"> e/</w:t>
            </w:r>
            <w:proofErr w:type="spellStart"/>
            <w:r w:rsidRPr="00B52CD3">
              <w:rPr>
                <w:rFonts w:ascii="Times New Roman" w:hAnsi="Times New Roman" w:cs="Times New Roman"/>
                <w:sz w:val="24"/>
                <w:szCs w:val="24"/>
              </w:rPr>
              <w:t>ou</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prontuários</w:t>
            </w:r>
            <w:proofErr w:type="spellEnd"/>
            <w:r w:rsidRPr="00B52CD3">
              <w:rPr>
                <w:rFonts w:ascii="Times New Roman" w:hAnsi="Times New Roman" w:cs="Times New Roman"/>
                <w:sz w:val="24"/>
                <w:szCs w:val="24"/>
              </w:rPr>
              <w:t>;</w:t>
            </w:r>
          </w:p>
          <w:p w14:paraId="50981EE0"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Encaminhar</w:t>
            </w:r>
            <w:proofErr w:type="spellEnd"/>
            <w:r w:rsidRPr="00B52CD3">
              <w:rPr>
                <w:rFonts w:ascii="Times New Roman" w:hAnsi="Times New Roman" w:cs="Times New Roman"/>
                <w:sz w:val="24"/>
                <w:szCs w:val="24"/>
              </w:rPr>
              <w:t xml:space="preserve"> e </w:t>
            </w:r>
            <w:proofErr w:type="spellStart"/>
            <w:r w:rsidRPr="00B52CD3">
              <w:rPr>
                <w:rFonts w:ascii="Times New Roman" w:hAnsi="Times New Roman" w:cs="Times New Roman"/>
                <w:sz w:val="24"/>
                <w:szCs w:val="24"/>
              </w:rPr>
              <w:t>discutir</w:t>
            </w:r>
            <w:proofErr w:type="spellEnd"/>
            <w:r w:rsidRPr="00B52CD3">
              <w:rPr>
                <w:rFonts w:ascii="Times New Roman" w:hAnsi="Times New Roman" w:cs="Times New Roman"/>
                <w:sz w:val="24"/>
                <w:szCs w:val="24"/>
              </w:rPr>
              <w:t xml:space="preserve"> com </w:t>
            </w:r>
            <w:proofErr w:type="spellStart"/>
            <w:r w:rsidRPr="00B52CD3">
              <w:rPr>
                <w:rFonts w:ascii="Times New Roman" w:hAnsi="Times New Roman" w:cs="Times New Roman"/>
                <w:sz w:val="24"/>
                <w:szCs w:val="24"/>
              </w:rPr>
              <w:t>autoridades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Judiciária</w:t>
            </w:r>
            <w:proofErr w:type="spellEnd"/>
            <w:r w:rsidRPr="00B52CD3">
              <w:rPr>
                <w:rFonts w:ascii="Times New Roman" w:hAnsi="Times New Roman" w:cs="Times New Roman"/>
                <w:sz w:val="24"/>
                <w:szCs w:val="24"/>
              </w:rPr>
              <w:t xml:space="preserve"> e </w:t>
            </w:r>
            <w:proofErr w:type="spellStart"/>
            <w:r w:rsidRPr="00B52CD3">
              <w:rPr>
                <w:rFonts w:ascii="Times New Roman" w:hAnsi="Times New Roman" w:cs="Times New Roman"/>
                <w:sz w:val="24"/>
                <w:szCs w:val="24"/>
              </w:rPr>
              <w:t>Ministério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público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quando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pacing w:val="-2"/>
                <w:sz w:val="24"/>
                <w:szCs w:val="24"/>
              </w:rPr>
              <w:t>necessário</w:t>
            </w:r>
            <w:proofErr w:type="spellEnd"/>
            <w:r w:rsidRPr="00B52CD3">
              <w:rPr>
                <w:rFonts w:ascii="Times New Roman" w:hAnsi="Times New Roman" w:cs="Times New Roman"/>
                <w:spacing w:val="-2"/>
                <w:sz w:val="24"/>
                <w:szCs w:val="24"/>
              </w:rPr>
              <w:t>;</w:t>
            </w:r>
          </w:p>
          <w:p w14:paraId="76E55F26" w14:textId="77777777" w:rsidR="00F721C3" w:rsidRPr="00B52CD3" w:rsidRDefault="00F721C3" w:rsidP="00B52CD3">
            <w:pPr>
              <w:jc w:val="both"/>
              <w:rPr>
                <w:rFonts w:ascii="Times New Roman" w:hAnsi="Times New Roman" w:cs="Times New Roman"/>
                <w:spacing w:val="-2"/>
                <w:sz w:val="24"/>
                <w:szCs w:val="24"/>
              </w:rPr>
            </w:pPr>
            <w:proofErr w:type="spellStart"/>
            <w:r w:rsidRPr="00B52CD3">
              <w:rPr>
                <w:rFonts w:ascii="Times New Roman" w:hAnsi="Times New Roman" w:cs="Times New Roman"/>
                <w:sz w:val="24"/>
                <w:szCs w:val="24"/>
              </w:rPr>
              <w:t>Elaborar</w:t>
            </w:r>
            <w:proofErr w:type="spellEnd"/>
            <w:r w:rsidRPr="00B52CD3">
              <w:rPr>
                <w:rFonts w:ascii="Times New Roman" w:hAnsi="Times New Roman" w:cs="Times New Roman"/>
                <w:spacing w:val="-6"/>
                <w:sz w:val="24"/>
                <w:szCs w:val="24"/>
              </w:rPr>
              <w:t xml:space="preserve"> </w:t>
            </w:r>
            <w:proofErr w:type="spellStart"/>
            <w:r w:rsidRPr="00B52CD3">
              <w:rPr>
                <w:rFonts w:ascii="Times New Roman" w:hAnsi="Times New Roman" w:cs="Times New Roman"/>
                <w:sz w:val="24"/>
                <w:szCs w:val="24"/>
              </w:rPr>
              <w:t>planejamento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socioeconômico</w:t>
            </w:r>
            <w:proofErr w:type="spellEnd"/>
            <w:r w:rsidRPr="00B52CD3">
              <w:rPr>
                <w:rFonts w:ascii="Times New Roman" w:hAnsi="Times New Roman" w:cs="Times New Roman"/>
                <w:sz w:val="24"/>
                <w:szCs w:val="24"/>
              </w:rPr>
              <w:t xml:space="preserve"> junto</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as</w:t>
            </w:r>
            <w:r w:rsidRPr="00B52CD3">
              <w:rPr>
                <w:rFonts w:ascii="Times New Roman" w:hAnsi="Times New Roman" w:cs="Times New Roman"/>
                <w:spacing w:val="-3"/>
                <w:sz w:val="24"/>
                <w:szCs w:val="24"/>
              </w:rPr>
              <w:t xml:space="preserve"> </w:t>
            </w:r>
            <w:proofErr w:type="spellStart"/>
            <w:r w:rsidRPr="00B52CD3">
              <w:rPr>
                <w:rFonts w:ascii="Times New Roman" w:hAnsi="Times New Roman" w:cs="Times New Roman"/>
                <w:spacing w:val="-2"/>
                <w:sz w:val="24"/>
                <w:szCs w:val="24"/>
              </w:rPr>
              <w:t>acolhidas</w:t>
            </w:r>
            <w:proofErr w:type="spellEnd"/>
            <w:r w:rsidRPr="00B52CD3">
              <w:rPr>
                <w:rFonts w:ascii="Times New Roman" w:hAnsi="Times New Roman" w:cs="Times New Roman"/>
                <w:spacing w:val="-2"/>
                <w:sz w:val="24"/>
                <w:szCs w:val="24"/>
              </w:rPr>
              <w:t>;</w:t>
            </w:r>
          </w:p>
          <w:p w14:paraId="58802499" w14:textId="77777777" w:rsidR="00F721C3" w:rsidRPr="00B52CD3" w:rsidRDefault="00F721C3" w:rsidP="00B52CD3">
            <w:pPr>
              <w:jc w:val="both"/>
              <w:rPr>
                <w:rFonts w:ascii="Times New Roman" w:hAnsi="Times New Roman" w:cs="Times New Roman"/>
                <w:spacing w:val="-2"/>
                <w:sz w:val="24"/>
                <w:szCs w:val="24"/>
              </w:rPr>
            </w:pPr>
            <w:proofErr w:type="spellStart"/>
            <w:r w:rsidRPr="00B52CD3">
              <w:rPr>
                <w:rFonts w:ascii="Times New Roman" w:hAnsi="Times New Roman" w:cs="Times New Roman"/>
                <w:sz w:val="24"/>
                <w:szCs w:val="24"/>
              </w:rPr>
              <w:t>Possibilitar</w:t>
            </w:r>
            <w:proofErr w:type="spellEnd"/>
            <w:r w:rsidRPr="00B52CD3">
              <w:rPr>
                <w:rFonts w:ascii="Times New Roman" w:hAnsi="Times New Roman" w:cs="Times New Roman"/>
                <w:spacing w:val="40"/>
                <w:sz w:val="24"/>
                <w:szCs w:val="24"/>
              </w:rPr>
              <w:t xml:space="preserve"> </w:t>
            </w:r>
            <w:proofErr w:type="spellStart"/>
            <w:r w:rsidRPr="00B52CD3">
              <w:rPr>
                <w:rFonts w:ascii="Times New Roman" w:hAnsi="Times New Roman" w:cs="Times New Roman"/>
                <w:sz w:val="24"/>
                <w:szCs w:val="24"/>
              </w:rPr>
              <w:t>espaços</w:t>
            </w:r>
            <w:proofErr w:type="spellEnd"/>
            <w:r w:rsidRPr="00B52CD3">
              <w:rPr>
                <w:rFonts w:ascii="Times New Roman" w:hAnsi="Times New Roman" w:cs="Times New Roman"/>
                <w:spacing w:val="40"/>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40"/>
                <w:sz w:val="24"/>
                <w:szCs w:val="24"/>
              </w:rPr>
              <w:t xml:space="preserve"> </w:t>
            </w:r>
            <w:proofErr w:type="spellStart"/>
            <w:r w:rsidRPr="00B52CD3">
              <w:rPr>
                <w:rFonts w:ascii="Times New Roman" w:hAnsi="Times New Roman" w:cs="Times New Roman"/>
                <w:sz w:val="24"/>
                <w:szCs w:val="24"/>
              </w:rPr>
              <w:t>discussão</w:t>
            </w:r>
            <w:proofErr w:type="spellEnd"/>
            <w:r w:rsidRPr="00B52CD3">
              <w:rPr>
                <w:rFonts w:ascii="Times New Roman" w:hAnsi="Times New Roman" w:cs="Times New Roman"/>
                <w:spacing w:val="40"/>
                <w:sz w:val="24"/>
                <w:szCs w:val="24"/>
              </w:rPr>
              <w:t xml:space="preserve"> </w:t>
            </w:r>
            <w:r w:rsidRPr="00B52CD3">
              <w:rPr>
                <w:rFonts w:ascii="Times New Roman" w:hAnsi="Times New Roman" w:cs="Times New Roman"/>
                <w:sz w:val="24"/>
                <w:szCs w:val="24"/>
              </w:rPr>
              <w:t>com</w:t>
            </w:r>
            <w:r w:rsidRPr="00B52CD3">
              <w:rPr>
                <w:rFonts w:ascii="Times New Roman" w:hAnsi="Times New Roman" w:cs="Times New Roman"/>
                <w:spacing w:val="40"/>
                <w:sz w:val="24"/>
                <w:szCs w:val="24"/>
              </w:rPr>
              <w:t xml:space="preserve"> </w:t>
            </w:r>
            <w:r w:rsidRPr="00B52CD3">
              <w:rPr>
                <w:rFonts w:ascii="Times New Roman" w:hAnsi="Times New Roman" w:cs="Times New Roman"/>
                <w:sz w:val="24"/>
                <w:szCs w:val="24"/>
              </w:rPr>
              <w:t>as (</w:t>
            </w:r>
            <w:proofErr w:type="spellStart"/>
            <w:proofErr w:type="gramStart"/>
            <w:r w:rsidRPr="00B52CD3">
              <w:rPr>
                <w:rFonts w:ascii="Times New Roman" w:hAnsi="Times New Roman" w:cs="Times New Roman"/>
                <w:sz w:val="24"/>
                <w:szCs w:val="24"/>
              </w:rPr>
              <w:t>os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acolhidas</w:t>
            </w:r>
            <w:proofErr w:type="spellEnd"/>
            <w:proofErr w:type="gram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os</w:t>
            </w:r>
            <w:proofErr w:type="spellEnd"/>
            <w:r w:rsidRPr="00B52CD3">
              <w:rPr>
                <w:rFonts w:ascii="Times New Roman" w:hAnsi="Times New Roman" w:cs="Times New Roman"/>
                <w:sz w:val="24"/>
                <w:szCs w:val="24"/>
              </w:rPr>
              <w:t>)  para</w:t>
            </w:r>
            <w:r w:rsidRPr="00B52CD3">
              <w:rPr>
                <w:rFonts w:ascii="Times New Roman" w:hAnsi="Times New Roman" w:cs="Times New Roman"/>
                <w:spacing w:val="40"/>
                <w:sz w:val="24"/>
                <w:szCs w:val="24"/>
              </w:rPr>
              <w:t xml:space="preserve"> </w:t>
            </w:r>
            <w:r w:rsidRPr="00B52CD3">
              <w:rPr>
                <w:rFonts w:ascii="Times New Roman" w:hAnsi="Times New Roman" w:cs="Times New Roman"/>
                <w:sz w:val="24"/>
                <w:szCs w:val="24"/>
              </w:rPr>
              <w:t>a</w:t>
            </w:r>
            <w:r w:rsidRPr="00B52CD3">
              <w:rPr>
                <w:rFonts w:ascii="Times New Roman" w:hAnsi="Times New Roman" w:cs="Times New Roman"/>
                <w:spacing w:val="40"/>
                <w:sz w:val="24"/>
                <w:szCs w:val="24"/>
              </w:rPr>
              <w:t xml:space="preserve"> </w:t>
            </w:r>
            <w:proofErr w:type="spellStart"/>
            <w:r w:rsidRPr="00B52CD3">
              <w:rPr>
                <w:rFonts w:ascii="Times New Roman" w:hAnsi="Times New Roman" w:cs="Times New Roman"/>
                <w:sz w:val="24"/>
                <w:szCs w:val="24"/>
              </w:rPr>
              <w:t>defesa</w:t>
            </w:r>
            <w:proofErr w:type="spellEnd"/>
            <w:r w:rsidRPr="00B52CD3">
              <w:rPr>
                <w:rFonts w:ascii="Times New Roman" w:hAnsi="Times New Roman" w:cs="Times New Roman"/>
                <w:spacing w:val="40"/>
                <w:sz w:val="24"/>
                <w:szCs w:val="24"/>
              </w:rPr>
              <w:t xml:space="preserve"> </w:t>
            </w:r>
            <w:r w:rsidRPr="00B52CD3">
              <w:rPr>
                <w:rFonts w:ascii="Times New Roman" w:hAnsi="Times New Roman" w:cs="Times New Roman"/>
                <w:sz w:val="24"/>
                <w:szCs w:val="24"/>
              </w:rPr>
              <w:t>e</w:t>
            </w:r>
            <w:r w:rsidRPr="00B52CD3">
              <w:rPr>
                <w:rFonts w:ascii="Times New Roman" w:hAnsi="Times New Roman" w:cs="Times New Roman"/>
                <w:spacing w:val="40"/>
                <w:sz w:val="24"/>
                <w:szCs w:val="24"/>
              </w:rPr>
              <w:t xml:space="preserve"> </w:t>
            </w:r>
            <w:proofErr w:type="spellStart"/>
            <w:r w:rsidRPr="00B52CD3">
              <w:rPr>
                <w:rFonts w:ascii="Times New Roman" w:hAnsi="Times New Roman" w:cs="Times New Roman"/>
                <w:sz w:val="24"/>
                <w:szCs w:val="24"/>
              </w:rPr>
              <w:t>garantia</w:t>
            </w:r>
            <w:proofErr w:type="spellEnd"/>
            <w:r w:rsidRPr="00B52CD3">
              <w:rPr>
                <w:rFonts w:ascii="Times New Roman" w:hAnsi="Times New Roman" w:cs="Times New Roman"/>
                <w:spacing w:val="40"/>
                <w:sz w:val="24"/>
                <w:szCs w:val="24"/>
              </w:rPr>
              <w:t xml:space="preserve"> </w:t>
            </w:r>
            <w:r w:rsidRPr="00B52CD3">
              <w:rPr>
                <w:rFonts w:ascii="Times New Roman" w:hAnsi="Times New Roman" w:cs="Times New Roman"/>
                <w:sz w:val="24"/>
                <w:szCs w:val="24"/>
              </w:rPr>
              <w:t xml:space="preserve">de </w:t>
            </w:r>
            <w:proofErr w:type="spellStart"/>
            <w:r w:rsidRPr="00B52CD3">
              <w:rPr>
                <w:rFonts w:ascii="Times New Roman" w:hAnsi="Times New Roman" w:cs="Times New Roman"/>
                <w:spacing w:val="-2"/>
                <w:sz w:val="24"/>
                <w:szCs w:val="24"/>
              </w:rPr>
              <w:t>direitos</w:t>
            </w:r>
            <w:proofErr w:type="spellEnd"/>
            <w:r w:rsidRPr="00B52CD3">
              <w:rPr>
                <w:rFonts w:ascii="Times New Roman" w:hAnsi="Times New Roman" w:cs="Times New Roman"/>
                <w:spacing w:val="-2"/>
                <w:sz w:val="24"/>
                <w:szCs w:val="24"/>
              </w:rPr>
              <w:t xml:space="preserve">, </w:t>
            </w:r>
            <w:proofErr w:type="spellStart"/>
            <w:r w:rsidRPr="00B52CD3">
              <w:rPr>
                <w:rFonts w:ascii="Times New Roman" w:hAnsi="Times New Roman" w:cs="Times New Roman"/>
                <w:spacing w:val="-2"/>
                <w:sz w:val="24"/>
                <w:szCs w:val="24"/>
              </w:rPr>
              <w:t>questões</w:t>
            </w:r>
            <w:proofErr w:type="spellEnd"/>
            <w:r w:rsidRPr="00B52CD3">
              <w:rPr>
                <w:rFonts w:ascii="Times New Roman" w:hAnsi="Times New Roman" w:cs="Times New Roman"/>
                <w:spacing w:val="-2"/>
                <w:sz w:val="24"/>
                <w:szCs w:val="24"/>
              </w:rPr>
              <w:t xml:space="preserve"> de </w:t>
            </w:r>
            <w:proofErr w:type="spellStart"/>
            <w:r w:rsidRPr="00B52CD3">
              <w:rPr>
                <w:rFonts w:ascii="Times New Roman" w:hAnsi="Times New Roman" w:cs="Times New Roman"/>
                <w:spacing w:val="-2"/>
                <w:sz w:val="24"/>
                <w:szCs w:val="24"/>
              </w:rPr>
              <w:t>gênero</w:t>
            </w:r>
            <w:proofErr w:type="spellEnd"/>
            <w:r w:rsidRPr="00B52CD3">
              <w:rPr>
                <w:rFonts w:ascii="Times New Roman" w:hAnsi="Times New Roman" w:cs="Times New Roman"/>
                <w:spacing w:val="-2"/>
                <w:sz w:val="24"/>
                <w:szCs w:val="24"/>
              </w:rPr>
              <w:t xml:space="preserve"> e </w:t>
            </w:r>
            <w:proofErr w:type="spellStart"/>
            <w:r w:rsidRPr="00B52CD3">
              <w:rPr>
                <w:rFonts w:ascii="Times New Roman" w:hAnsi="Times New Roman" w:cs="Times New Roman"/>
                <w:spacing w:val="-2"/>
                <w:sz w:val="24"/>
                <w:szCs w:val="24"/>
              </w:rPr>
              <w:t>temáticas</w:t>
            </w:r>
            <w:proofErr w:type="spellEnd"/>
            <w:r w:rsidRPr="00B52CD3">
              <w:rPr>
                <w:rFonts w:ascii="Times New Roman" w:hAnsi="Times New Roman" w:cs="Times New Roman"/>
                <w:spacing w:val="-2"/>
                <w:sz w:val="24"/>
                <w:szCs w:val="24"/>
              </w:rPr>
              <w:t xml:space="preserve"> </w:t>
            </w:r>
            <w:proofErr w:type="spellStart"/>
            <w:r w:rsidRPr="00B52CD3">
              <w:rPr>
                <w:rFonts w:ascii="Times New Roman" w:hAnsi="Times New Roman" w:cs="Times New Roman"/>
                <w:spacing w:val="-2"/>
                <w:sz w:val="24"/>
                <w:szCs w:val="24"/>
              </w:rPr>
              <w:t>diversas</w:t>
            </w:r>
            <w:proofErr w:type="spellEnd"/>
            <w:r w:rsidRPr="00B52CD3">
              <w:rPr>
                <w:rFonts w:ascii="Times New Roman" w:hAnsi="Times New Roman" w:cs="Times New Roman"/>
                <w:spacing w:val="-2"/>
                <w:sz w:val="24"/>
                <w:szCs w:val="24"/>
              </w:rPr>
              <w:t>;</w:t>
            </w:r>
          </w:p>
          <w:p w14:paraId="4708DBB8"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Orientar</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acesso</w:t>
            </w:r>
            <w:proofErr w:type="spellEnd"/>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a</w:t>
            </w:r>
            <w:r w:rsidRPr="00B52CD3">
              <w:rPr>
                <w:rFonts w:ascii="Times New Roman" w:hAnsi="Times New Roman" w:cs="Times New Roman"/>
                <w:spacing w:val="-3"/>
                <w:sz w:val="24"/>
                <w:szCs w:val="24"/>
              </w:rPr>
              <w:t xml:space="preserve"> </w:t>
            </w:r>
            <w:proofErr w:type="spellStart"/>
            <w:r w:rsidRPr="00B52CD3">
              <w:rPr>
                <w:rFonts w:ascii="Times New Roman" w:hAnsi="Times New Roman" w:cs="Times New Roman"/>
                <w:sz w:val="24"/>
                <w:szCs w:val="24"/>
              </w:rPr>
              <w:t>documentação</w:t>
            </w:r>
            <w:proofErr w:type="spellEnd"/>
            <w:r w:rsidRPr="00B52CD3">
              <w:rPr>
                <w:rFonts w:ascii="Times New Roman" w:hAnsi="Times New Roman" w:cs="Times New Roman"/>
                <w:sz w:val="24"/>
                <w:szCs w:val="24"/>
              </w:rPr>
              <w:t xml:space="preserve"> </w:t>
            </w:r>
            <w:r w:rsidRPr="00B52CD3">
              <w:rPr>
                <w:rFonts w:ascii="Times New Roman" w:hAnsi="Times New Roman" w:cs="Times New Roman"/>
                <w:spacing w:val="-2"/>
                <w:sz w:val="24"/>
                <w:szCs w:val="24"/>
              </w:rPr>
              <w:t>civil;</w:t>
            </w:r>
          </w:p>
          <w:p w14:paraId="39E20F64"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Promover</w:t>
            </w:r>
            <w:proofErr w:type="spellEnd"/>
            <w:r w:rsidRPr="00B52CD3">
              <w:rPr>
                <w:rFonts w:ascii="Times New Roman" w:hAnsi="Times New Roman" w:cs="Times New Roman"/>
                <w:spacing w:val="-15"/>
                <w:sz w:val="24"/>
                <w:szCs w:val="24"/>
              </w:rPr>
              <w:t xml:space="preserve"> </w:t>
            </w:r>
            <w:proofErr w:type="spellStart"/>
            <w:r w:rsidRPr="00B52CD3">
              <w:rPr>
                <w:rFonts w:ascii="Times New Roman" w:hAnsi="Times New Roman" w:cs="Times New Roman"/>
                <w:sz w:val="24"/>
                <w:szCs w:val="24"/>
              </w:rPr>
              <w:t>atividades</w:t>
            </w:r>
            <w:proofErr w:type="spellEnd"/>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15"/>
                <w:sz w:val="24"/>
                <w:szCs w:val="24"/>
              </w:rPr>
              <w:t xml:space="preserve"> </w:t>
            </w:r>
            <w:proofErr w:type="spellStart"/>
            <w:r w:rsidRPr="00B52CD3">
              <w:rPr>
                <w:rFonts w:ascii="Times New Roman" w:hAnsi="Times New Roman" w:cs="Times New Roman"/>
                <w:sz w:val="24"/>
                <w:szCs w:val="24"/>
              </w:rPr>
              <w:t>convívio</w:t>
            </w:r>
            <w:proofErr w:type="spellEnd"/>
            <w:r w:rsidRPr="00B52CD3">
              <w:rPr>
                <w:rFonts w:ascii="Times New Roman" w:hAnsi="Times New Roman" w:cs="Times New Roman"/>
                <w:sz w:val="24"/>
                <w:szCs w:val="24"/>
              </w:rPr>
              <w:t>,</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14"/>
                <w:sz w:val="24"/>
                <w:szCs w:val="24"/>
              </w:rPr>
              <w:t xml:space="preserve"> </w:t>
            </w:r>
            <w:proofErr w:type="spellStart"/>
            <w:r w:rsidRPr="00B52CD3">
              <w:rPr>
                <w:rFonts w:ascii="Times New Roman" w:hAnsi="Times New Roman" w:cs="Times New Roman"/>
                <w:sz w:val="24"/>
                <w:szCs w:val="24"/>
              </w:rPr>
              <w:t>organização</w:t>
            </w:r>
            <w:proofErr w:type="spellEnd"/>
            <w:r w:rsidRPr="00B52CD3">
              <w:rPr>
                <w:rFonts w:ascii="Times New Roman" w:hAnsi="Times New Roman" w:cs="Times New Roman"/>
                <w:spacing w:val="-8"/>
                <w:sz w:val="24"/>
                <w:szCs w:val="24"/>
              </w:rPr>
              <w:t xml:space="preserve"> </w:t>
            </w:r>
            <w:r w:rsidRPr="00B52CD3">
              <w:rPr>
                <w:rFonts w:ascii="Times New Roman" w:hAnsi="Times New Roman" w:cs="Times New Roman"/>
                <w:sz w:val="24"/>
                <w:szCs w:val="24"/>
              </w:rPr>
              <w:t>da</w:t>
            </w:r>
            <w:r w:rsidRPr="00B52CD3">
              <w:rPr>
                <w:rFonts w:ascii="Times New Roman" w:hAnsi="Times New Roman" w:cs="Times New Roman"/>
                <w:spacing w:val="-15"/>
                <w:sz w:val="24"/>
                <w:szCs w:val="24"/>
              </w:rPr>
              <w:t xml:space="preserve"> </w:t>
            </w:r>
            <w:proofErr w:type="spellStart"/>
            <w:r w:rsidRPr="00B52CD3">
              <w:rPr>
                <w:rFonts w:ascii="Times New Roman" w:hAnsi="Times New Roman" w:cs="Times New Roman"/>
                <w:sz w:val="24"/>
                <w:szCs w:val="24"/>
              </w:rPr>
              <w:t>vida</w:t>
            </w:r>
            <w:proofErr w:type="spellEnd"/>
            <w:r w:rsidRPr="00B52CD3">
              <w:rPr>
                <w:rFonts w:ascii="Times New Roman" w:hAnsi="Times New Roman" w:cs="Times New Roman"/>
                <w:spacing w:val="-15"/>
                <w:sz w:val="24"/>
                <w:szCs w:val="24"/>
              </w:rPr>
              <w:t xml:space="preserve"> </w:t>
            </w:r>
            <w:proofErr w:type="spellStart"/>
            <w:r w:rsidRPr="00B52CD3">
              <w:rPr>
                <w:rFonts w:ascii="Times New Roman" w:hAnsi="Times New Roman" w:cs="Times New Roman"/>
                <w:sz w:val="24"/>
                <w:szCs w:val="24"/>
              </w:rPr>
              <w:t>cotidiana</w:t>
            </w:r>
            <w:proofErr w:type="spellEnd"/>
            <w:r w:rsidRPr="00B52CD3">
              <w:rPr>
                <w:rFonts w:ascii="Times New Roman" w:hAnsi="Times New Roman" w:cs="Times New Roman"/>
                <w:sz w:val="24"/>
                <w:szCs w:val="24"/>
              </w:rPr>
              <w:t>,</w:t>
            </w:r>
            <w:r w:rsidRPr="00B52CD3">
              <w:rPr>
                <w:rFonts w:ascii="Times New Roman" w:hAnsi="Times New Roman" w:cs="Times New Roman"/>
                <w:spacing w:val="-10"/>
                <w:sz w:val="24"/>
                <w:szCs w:val="24"/>
              </w:rPr>
              <w:t xml:space="preserve"> </w:t>
            </w:r>
            <w:proofErr w:type="spellStart"/>
            <w:r w:rsidRPr="00B52CD3">
              <w:rPr>
                <w:rFonts w:ascii="Times New Roman" w:hAnsi="Times New Roman" w:cs="Times New Roman"/>
                <w:sz w:val="24"/>
                <w:szCs w:val="24"/>
              </w:rPr>
              <w:t>contribuindo</w:t>
            </w:r>
            <w:proofErr w:type="spellEnd"/>
            <w:r w:rsidRPr="00B52CD3">
              <w:rPr>
                <w:rFonts w:ascii="Times New Roman" w:hAnsi="Times New Roman" w:cs="Times New Roman"/>
                <w:sz w:val="24"/>
                <w:szCs w:val="24"/>
              </w:rPr>
              <w:t xml:space="preserve"> para o </w:t>
            </w:r>
            <w:proofErr w:type="spellStart"/>
            <w:r w:rsidRPr="00B52CD3">
              <w:rPr>
                <w:rFonts w:ascii="Times New Roman" w:hAnsi="Times New Roman" w:cs="Times New Roman"/>
                <w:sz w:val="24"/>
                <w:szCs w:val="24"/>
              </w:rPr>
              <w:t>desenvolvimento</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aptidões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capacidades</w:t>
            </w:r>
            <w:proofErr w:type="spellEnd"/>
            <w:r w:rsidRPr="00B52CD3">
              <w:rPr>
                <w:rFonts w:ascii="Times New Roman" w:hAnsi="Times New Roman" w:cs="Times New Roman"/>
                <w:sz w:val="24"/>
                <w:szCs w:val="24"/>
              </w:rPr>
              <w:t xml:space="preserve"> e </w:t>
            </w:r>
            <w:proofErr w:type="spellStart"/>
            <w:r w:rsidRPr="00B52CD3">
              <w:rPr>
                <w:rFonts w:ascii="Times New Roman" w:hAnsi="Times New Roman" w:cs="Times New Roman"/>
                <w:sz w:val="24"/>
                <w:szCs w:val="24"/>
              </w:rPr>
              <w:t>oportunidades</w:t>
            </w:r>
            <w:proofErr w:type="spellEnd"/>
            <w:r w:rsidRPr="00B52CD3">
              <w:rPr>
                <w:rFonts w:ascii="Times New Roman" w:hAnsi="Times New Roman" w:cs="Times New Roman"/>
                <w:sz w:val="24"/>
                <w:szCs w:val="24"/>
              </w:rPr>
              <w:t xml:space="preserve"> para que </w:t>
            </w:r>
            <w:proofErr w:type="spellStart"/>
            <w:r w:rsidRPr="00B52CD3">
              <w:rPr>
                <w:rFonts w:ascii="Times New Roman" w:hAnsi="Times New Roman" w:cs="Times New Roman"/>
                <w:sz w:val="24"/>
                <w:szCs w:val="24"/>
              </w:rPr>
              <w:t>os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indivíduos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façam</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escolhas</w:t>
            </w:r>
            <w:proofErr w:type="spellEnd"/>
            <w:r w:rsidRPr="00B52CD3">
              <w:rPr>
                <w:rFonts w:ascii="Times New Roman" w:hAnsi="Times New Roman" w:cs="Times New Roman"/>
                <w:sz w:val="24"/>
                <w:szCs w:val="24"/>
              </w:rPr>
              <w:t xml:space="preserve"> com </w:t>
            </w:r>
            <w:proofErr w:type="spellStart"/>
            <w:r w:rsidRPr="00B52CD3">
              <w:rPr>
                <w:rFonts w:ascii="Times New Roman" w:hAnsi="Times New Roman" w:cs="Times New Roman"/>
                <w:sz w:val="24"/>
                <w:szCs w:val="24"/>
              </w:rPr>
              <w:t>autonomia</w:t>
            </w:r>
            <w:proofErr w:type="spellEnd"/>
            <w:r w:rsidRPr="00B52CD3">
              <w:rPr>
                <w:rFonts w:ascii="Times New Roman" w:hAnsi="Times New Roman" w:cs="Times New Roman"/>
                <w:sz w:val="24"/>
                <w:szCs w:val="24"/>
              </w:rPr>
              <w:t>;</w:t>
            </w:r>
          </w:p>
          <w:p w14:paraId="3075383C"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Preparar</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os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usuários</w:t>
            </w:r>
            <w:proofErr w:type="spellEnd"/>
            <w:r w:rsidRPr="00B52CD3">
              <w:rPr>
                <w:rFonts w:ascii="Times New Roman" w:hAnsi="Times New Roman" w:cs="Times New Roman"/>
                <w:sz w:val="24"/>
                <w:szCs w:val="24"/>
              </w:rPr>
              <w:t xml:space="preserve"> para o </w:t>
            </w:r>
            <w:proofErr w:type="spellStart"/>
            <w:r w:rsidRPr="00B52CD3">
              <w:rPr>
                <w:rFonts w:ascii="Times New Roman" w:hAnsi="Times New Roman" w:cs="Times New Roman"/>
                <w:sz w:val="24"/>
                <w:szCs w:val="24"/>
              </w:rPr>
              <w:t>alcance</w:t>
            </w:r>
            <w:proofErr w:type="spellEnd"/>
            <w:r w:rsidRPr="00B52CD3">
              <w:rPr>
                <w:rFonts w:ascii="Times New Roman" w:hAnsi="Times New Roman" w:cs="Times New Roman"/>
                <w:sz w:val="24"/>
                <w:szCs w:val="24"/>
              </w:rPr>
              <w:t xml:space="preserve"> da </w:t>
            </w:r>
            <w:proofErr w:type="spellStart"/>
            <w:r w:rsidRPr="00B52CD3">
              <w:rPr>
                <w:rFonts w:ascii="Times New Roman" w:hAnsi="Times New Roman" w:cs="Times New Roman"/>
                <w:sz w:val="24"/>
                <w:szCs w:val="24"/>
              </w:rPr>
              <w:t>autossustentação</w:t>
            </w:r>
            <w:proofErr w:type="spellEnd"/>
            <w:r w:rsidRPr="00B52CD3">
              <w:rPr>
                <w:rFonts w:ascii="Times New Roman" w:hAnsi="Times New Roman" w:cs="Times New Roman"/>
                <w:sz w:val="24"/>
                <w:szCs w:val="24"/>
              </w:rPr>
              <w:t xml:space="preserve"> e </w:t>
            </w:r>
            <w:proofErr w:type="spellStart"/>
            <w:r w:rsidRPr="00B52CD3">
              <w:rPr>
                <w:rFonts w:ascii="Times New Roman" w:hAnsi="Times New Roman" w:cs="Times New Roman"/>
                <w:sz w:val="24"/>
                <w:szCs w:val="24"/>
              </w:rPr>
              <w:t>desligamento</w:t>
            </w:r>
            <w:proofErr w:type="spellEnd"/>
            <w:r w:rsidRPr="00B52CD3">
              <w:rPr>
                <w:rFonts w:ascii="Times New Roman" w:hAnsi="Times New Roman" w:cs="Times New Roman"/>
                <w:sz w:val="24"/>
                <w:szCs w:val="24"/>
              </w:rPr>
              <w:t xml:space="preserve"> do </w:t>
            </w:r>
            <w:proofErr w:type="spellStart"/>
            <w:r w:rsidRPr="00B52CD3">
              <w:rPr>
                <w:rFonts w:ascii="Times New Roman" w:hAnsi="Times New Roman" w:cs="Times New Roman"/>
                <w:spacing w:val="-2"/>
                <w:sz w:val="24"/>
                <w:szCs w:val="24"/>
              </w:rPr>
              <w:t>serviço</w:t>
            </w:r>
            <w:proofErr w:type="spellEnd"/>
            <w:r w:rsidRPr="00B52CD3">
              <w:rPr>
                <w:rFonts w:ascii="Times New Roman" w:hAnsi="Times New Roman" w:cs="Times New Roman"/>
                <w:spacing w:val="-2"/>
                <w:sz w:val="24"/>
                <w:szCs w:val="24"/>
              </w:rPr>
              <w:t>;</w:t>
            </w:r>
          </w:p>
          <w:p w14:paraId="1BFB2586"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Mobilizar</w:t>
            </w:r>
            <w:proofErr w:type="spellEnd"/>
            <w:r w:rsidRPr="00B52CD3">
              <w:rPr>
                <w:rFonts w:ascii="Times New Roman" w:hAnsi="Times New Roman" w:cs="Times New Roman"/>
                <w:spacing w:val="3"/>
                <w:sz w:val="24"/>
                <w:szCs w:val="24"/>
              </w:rPr>
              <w:t xml:space="preserve"> as </w:t>
            </w:r>
            <w:proofErr w:type="spellStart"/>
            <w:r w:rsidRPr="00B52CD3">
              <w:rPr>
                <w:rFonts w:ascii="Times New Roman" w:hAnsi="Times New Roman" w:cs="Times New Roman"/>
                <w:spacing w:val="3"/>
                <w:sz w:val="24"/>
                <w:szCs w:val="24"/>
              </w:rPr>
              <w:t>usuárias</w:t>
            </w:r>
            <w:proofErr w:type="spellEnd"/>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para</w:t>
            </w:r>
            <w:r w:rsidRPr="00B52CD3">
              <w:rPr>
                <w:rFonts w:ascii="Times New Roman" w:hAnsi="Times New Roman" w:cs="Times New Roman"/>
                <w:spacing w:val="-5"/>
                <w:sz w:val="24"/>
                <w:szCs w:val="24"/>
              </w:rPr>
              <w:t xml:space="preserve"> </w:t>
            </w:r>
            <w:r w:rsidRPr="00B52CD3">
              <w:rPr>
                <w:rFonts w:ascii="Times New Roman" w:hAnsi="Times New Roman" w:cs="Times New Roman"/>
                <w:sz w:val="24"/>
                <w:szCs w:val="24"/>
              </w:rPr>
              <w:t xml:space="preserve">o </w:t>
            </w:r>
            <w:proofErr w:type="spellStart"/>
            <w:r w:rsidRPr="00B52CD3">
              <w:rPr>
                <w:rFonts w:ascii="Times New Roman" w:hAnsi="Times New Roman" w:cs="Times New Roman"/>
                <w:sz w:val="24"/>
                <w:szCs w:val="24"/>
              </w:rPr>
              <w:t>exercício</w:t>
            </w:r>
            <w:proofErr w:type="spellEnd"/>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 xml:space="preserve">da </w:t>
            </w:r>
            <w:proofErr w:type="spellStart"/>
            <w:r w:rsidRPr="00B52CD3">
              <w:rPr>
                <w:rFonts w:ascii="Times New Roman" w:hAnsi="Times New Roman" w:cs="Times New Roman"/>
                <w:spacing w:val="-2"/>
                <w:sz w:val="24"/>
                <w:szCs w:val="24"/>
              </w:rPr>
              <w:t>cidadania</w:t>
            </w:r>
            <w:proofErr w:type="spellEnd"/>
            <w:r w:rsidRPr="00B52CD3">
              <w:rPr>
                <w:rFonts w:ascii="Times New Roman" w:hAnsi="Times New Roman" w:cs="Times New Roman"/>
                <w:spacing w:val="-2"/>
                <w:sz w:val="24"/>
                <w:szCs w:val="24"/>
              </w:rPr>
              <w:t>;</w:t>
            </w:r>
          </w:p>
          <w:p w14:paraId="0CDB4359"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Articular</w:t>
            </w:r>
            <w:r w:rsidRPr="00B52CD3">
              <w:rPr>
                <w:rFonts w:ascii="Times New Roman" w:hAnsi="Times New Roman" w:cs="Times New Roman"/>
                <w:spacing w:val="-5"/>
                <w:sz w:val="24"/>
                <w:szCs w:val="24"/>
              </w:rPr>
              <w:t xml:space="preserve"> </w:t>
            </w:r>
            <w:r w:rsidRPr="00B52CD3">
              <w:rPr>
                <w:rFonts w:ascii="Times New Roman" w:hAnsi="Times New Roman" w:cs="Times New Roman"/>
                <w:sz w:val="24"/>
                <w:szCs w:val="24"/>
              </w:rPr>
              <w:t>com</w:t>
            </w:r>
            <w:r w:rsidRPr="00B52CD3">
              <w:rPr>
                <w:rFonts w:ascii="Times New Roman" w:hAnsi="Times New Roman" w:cs="Times New Roman"/>
                <w:spacing w:val="-3"/>
                <w:sz w:val="24"/>
                <w:szCs w:val="24"/>
              </w:rPr>
              <w:t xml:space="preserve"> </w:t>
            </w:r>
            <w:proofErr w:type="spellStart"/>
            <w:r w:rsidRPr="00B52CD3">
              <w:rPr>
                <w:rFonts w:ascii="Times New Roman" w:hAnsi="Times New Roman" w:cs="Times New Roman"/>
                <w:sz w:val="24"/>
                <w:szCs w:val="24"/>
              </w:rPr>
              <w:t>os</w:t>
            </w:r>
            <w:proofErr w:type="spellEnd"/>
            <w:r w:rsidRPr="00B52CD3">
              <w:rPr>
                <w:rFonts w:ascii="Times New Roman" w:hAnsi="Times New Roman" w:cs="Times New Roman"/>
                <w:spacing w:val="-9"/>
                <w:sz w:val="24"/>
                <w:szCs w:val="24"/>
              </w:rPr>
              <w:t xml:space="preserve"> </w:t>
            </w:r>
            <w:proofErr w:type="spellStart"/>
            <w:r w:rsidRPr="00B52CD3">
              <w:rPr>
                <w:rFonts w:ascii="Times New Roman" w:hAnsi="Times New Roman" w:cs="Times New Roman"/>
                <w:sz w:val="24"/>
                <w:szCs w:val="24"/>
              </w:rPr>
              <w:t>demais</w:t>
            </w:r>
            <w:proofErr w:type="spellEnd"/>
            <w:r w:rsidRPr="00B52CD3">
              <w:rPr>
                <w:rFonts w:ascii="Times New Roman" w:hAnsi="Times New Roman" w:cs="Times New Roman"/>
                <w:spacing w:val="-5"/>
                <w:sz w:val="24"/>
                <w:szCs w:val="24"/>
              </w:rPr>
              <w:t xml:space="preserve"> </w:t>
            </w:r>
            <w:proofErr w:type="spellStart"/>
            <w:r w:rsidRPr="00B52CD3">
              <w:rPr>
                <w:rFonts w:ascii="Times New Roman" w:hAnsi="Times New Roman" w:cs="Times New Roman"/>
                <w:sz w:val="24"/>
                <w:szCs w:val="24"/>
              </w:rPr>
              <w:t>órgãos</w:t>
            </w:r>
            <w:proofErr w:type="spellEnd"/>
            <w:r w:rsidRPr="00B52CD3">
              <w:rPr>
                <w:rFonts w:ascii="Times New Roman" w:hAnsi="Times New Roman" w:cs="Times New Roman"/>
                <w:spacing w:val="-5"/>
                <w:sz w:val="24"/>
                <w:szCs w:val="24"/>
              </w:rPr>
              <w:t xml:space="preserve"> </w:t>
            </w:r>
            <w:r w:rsidRPr="00B52CD3">
              <w:rPr>
                <w:rFonts w:ascii="Times New Roman" w:hAnsi="Times New Roman" w:cs="Times New Roman"/>
                <w:sz w:val="24"/>
                <w:szCs w:val="24"/>
              </w:rPr>
              <w:t>do</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Sistema</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7"/>
                <w:sz w:val="24"/>
                <w:szCs w:val="24"/>
              </w:rPr>
              <w:t xml:space="preserve"> </w:t>
            </w:r>
            <w:proofErr w:type="spellStart"/>
            <w:r w:rsidRPr="00B52CD3">
              <w:rPr>
                <w:rFonts w:ascii="Times New Roman" w:hAnsi="Times New Roman" w:cs="Times New Roman"/>
                <w:sz w:val="24"/>
                <w:szCs w:val="24"/>
              </w:rPr>
              <w:t>Garantia</w:t>
            </w:r>
            <w:proofErr w:type="spellEnd"/>
            <w:r w:rsidRPr="00B52CD3">
              <w:rPr>
                <w:rFonts w:ascii="Times New Roman" w:hAnsi="Times New Roman" w:cs="Times New Roman"/>
                <w:spacing w:val="-4"/>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7"/>
                <w:sz w:val="24"/>
                <w:szCs w:val="24"/>
              </w:rPr>
              <w:t xml:space="preserve"> </w:t>
            </w:r>
            <w:proofErr w:type="spellStart"/>
            <w:r w:rsidRPr="00B52CD3">
              <w:rPr>
                <w:rFonts w:ascii="Times New Roman" w:hAnsi="Times New Roman" w:cs="Times New Roman"/>
                <w:sz w:val="24"/>
                <w:szCs w:val="24"/>
              </w:rPr>
              <w:t>Direitos</w:t>
            </w:r>
            <w:proofErr w:type="spellEnd"/>
            <w:r w:rsidRPr="00B52CD3">
              <w:rPr>
                <w:rFonts w:ascii="Times New Roman" w:hAnsi="Times New Roman" w:cs="Times New Roman"/>
                <w:sz w:val="24"/>
                <w:szCs w:val="24"/>
              </w:rPr>
              <w:t xml:space="preserve">; Realizar </w:t>
            </w:r>
            <w:proofErr w:type="spellStart"/>
            <w:r w:rsidRPr="00B52CD3">
              <w:rPr>
                <w:rFonts w:ascii="Times New Roman" w:hAnsi="Times New Roman" w:cs="Times New Roman"/>
                <w:sz w:val="24"/>
                <w:szCs w:val="24"/>
              </w:rPr>
              <w:t>avaliação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continuada</w:t>
            </w:r>
            <w:proofErr w:type="spellEnd"/>
            <w:r w:rsidRPr="00B52CD3">
              <w:rPr>
                <w:rFonts w:ascii="Times New Roman" w:hAnsi="Times New Roman" w:cs="Times New Roman"/>
                <w:sz w:val="24"/>
                <w:szCs w:val="24"/>
              </w:rPr>
              <w:t xml:space="preserve"> do </w:t>
            </w:r>
            <w:proofErr w:type="spellStart"/>
            <w:r w:rsidRPr="00B52CD3">
              <w:rPr>
                <w:rFonts w:ascii="Times New Roman" w:hAnsi="Times New Roman" w:cs="Times New Roman"/>
                <w:sz w:val="24"/>
                <w:szCs w:val="24"/>
              </w:rPr>
              <w:t>serviço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prestado</w:t>
            </w:r>
            <w:proofErr w:type="spellEnd"/>
            <w:r w:rsidRPr="00B52CD3">
              <w:rPr>
                <w:rFonts w:ascii="Times New Roman" w:hAnsi="Times New Roman" w:cs="Times New Roman"/>
                <w:sz w:val="24"/>
                <w:szCs w:val="24"/>
              </w:rPr>
              <w:t>;</w:t>
            </w:r>
          </w:p>
          <w:p w14:paraId="52B3739D"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Mapear</w:t>
            </w:r>
            <w:proofErr w:type="spellEnd"/>
            <w:r w:rsidRPr="00B52CD3">
              <w:rPr>
                <w:rFonts w:ascii="Times New Roman" w:hAnsi="Times New Roman" w:cs="Times New Roman"/>
                <w:sz w:val="24"/>
                <w:szCs w:val="24"/>
              </w:rPr>
              <w:t xml:space="preserve"> a rede </w:t>
            </w:r>
            <w:proofErr w:type="spellStart"/>
            <w:r w:rsidRPr="00B52CD3">
              <w:rPr>
                <w:rFonts w:ascii="Times New Roman" w:hAnsi="Times New Roman" w:cs="Times New Roman"/>
                <w:sz w:val="24"/>
                <w:szCs w:val="24"/>
              </w:rPr>
              <w:t>serviços</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organizações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governamentais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não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governamentais</w:t>
            </w:r>
            <w:proofErr w:type="spellEnd"/>
            <w:r w:rsidRPr="00B52CD3">
              <w:rPr>
                <w:rFonts w:ascii="Times New Roman" w:hAnsi="Times New Roman" w:cs="Times New Roman"/>
                <w:sz w:val="24"/>
                <w:szCs w:val="24"/>
              </w:rPr>
              <w:t xml:space="preserve"> e o Sistema de </w:t>
            </w:r>
            <w:proofErr w:type="spellStart"/>
            <w:r w:rsidRPr="00B52CD3">
              <w:rPr>
                <w:rFonts w:ascii="Times New Roman" w:hAnsi="Times New Roman" w:cs="Times New Roman"/>
                <w:sz w:val="24"/>
                <w:szCs w:val="24"/>
              </w:rPr>
              <w:t>Garantia</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Direitos</w:t>
            </w:r>
            <w:proofErr w:type="spellEnd"/>
            <w:r w:rsidRPr="00B52CD3">
              <w:rPr>
                <w:rFonts w:ascii="Times New Roman" w:hAnsi="Times New Roman" w:cs="Times New Roman"/>
                <w:sz w:val="24"/>
                <w:szCs w:val="24"/>
              </w:rPr>
              <w:t>;</w:t>
            </w:r>
          </w:p>
          <w:p w14:paraId="49673669"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 xml:space="preserve">Realizar </w:t>
            </w:r>
            <w:proofErr w:type="spellStart"/>
            <w:r w:rsidRPr="00B52CD3">
              <w:rPr>
                <w:rFonts w:ascii="Times New Roman" w:hAnsi="Times New Roman" w:cs="Times New Roman"/>
                <w:sz w:val="24"/>
                <w:szCs w:val="24"/>
              </w:rPr>
              <w:t>referência</w:t>
            </w:r>
            <w:proofErr w:type="spellEnd"/>
            <w:r w:rsidRPr="00B52CD3">
              <w:rPr>
                <w:rFonts w:ascii="Times New Roman" w:hAnsi="Times New Roman" w:cs="Times New Roman"/>
                <w:sz w:val="24"/>
                <w:szCs w:val="24"/>
              </w:rPr>
              <w:t xml:space="preserve"> e contra </w:t>
            </w:r>
            <w:proofErr w:type="spellStart"/>
            <w:r w:rsidRPr="00B52CD3">
              <w:rPr>
                <w:rFonts w:ascii="Times New Roman" w:hAnsi="Times New Roman" w:cs="Times New Roman"/>
                <w:sz w:val="24"/>
                <w:szCs w:val="24"/>
              </w:rPr>
              <w:t>referência</w:t>
            </w:r>
            <w:proofErr w:type="spellEnd"/>
            <w:r w:rsidRPr="00B52CD3">
              <w:rPr>
                <w:rFonts w:ascii="Times New Roman" w:hAnsi="Times New Roman" w:cs="Times New Roman"/>
                <w:sz w:val="24"/>
                <w:szCs w:val="24"/>
              </w:rPr>
              <w:t xml:space="preserve"> com vistas </w:t>
            </w:r>
            <w:proofErr w:type="spellStart"/>
            <w:r w:rsidRPr="00B52CD3">
              <w:rPr>
                <w:rFonts w:ascii="Times New Roman" w:hAnsi="Times New Roman" w:cs="Times New Roman"/>
                <w:sz w:val="24"/>
                <w:szCs w:val="24"/>
              </w:rPr>
              <w:t>ao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acompanhamento</w:t>
            </w:r>
            <w:proofErr w:type="spellEnd"/>
            <w:r w:rsidRPr="00B52CD3">
              <w:rPr>
                <w:rFonts w:ascii="Times New Roman" w:hAnsi="Times New Roman" w:cs="Times New Roman"/>
                <w:sz w:val="24"/>
                <w:szCs w:val="24"/>
              </w:rPr>
              <w:t xml:space="preserve"> </w:t>
            </w:r>
            <w:r w:rsidRPr="00B52CD3">
              <w:rPr>
                <w:rFonts w:ascii="Times New Roman" w:hAnsi="Times New Roman" w:cs="Times New Roman"/>
                <w:sz w:val="24"/>
                <w:szCs w:val="24"/>
              </w:rPr>
              <w:lastRenderedPageBreak/>
              <w:t xml:space="preserve">e </w:t>
            </w:r>
            <w:proofErr w:type="spellStart"/>
            <w:r w:rsidRPr="00B52CD3">
              <w:rPr>
                <w:rFonts w:ascii="Times New Roman" w:hAnsi="Times New Roman" w:cs="Times New Roman"/>
                <w:sz w:val="24"/>
                <w:szCs w:val="24"/>
              </w:rPr>
              <w:t>monitoramento</w:t>
            </w:r>
            <w:proofErr w:type="spellEnd"/>
            <w:r w:rsidRPr="00B52CD3">
              <w:rPr>
                <w:rFonts w:ascii="Times New Roman" w:hAnsi="Times New Roman" w:cs="Times New Roman"/>
                <w:sz w:val="24"/>
                <w:szCs w:val="24"/>
              </w:rPr>
              <w:t xml:space="preserve"> dos </w:t>
            </w:r>
            <w:proofErr w:type="spellStart"/>
            <w:r w:rsidRPr="00B52CD3">
              <w:rPr>
                <w:rFonts w:ascii="Times New Roman" w:hAnsi="Times New Roman" w:cs="Times New Roman"/>
                <w:sz w:val="24"/>
                <w:szCs w:val="24"/>
              </w:rPr>
              <w:t>encaminhamentos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propostos</w:t>
            </w:r>
            <w:proofErr w:type="spellEnd"/>
            <w:r w:rsidRPr="00B52CD3">
              <w:rPr>
                <w:rFonts w:ascii="Times New Roman" w:hAnsi="Times New Roman" w:cs="Times New Roman"/>
                <w:sz w:val="24"/>
                <w:szCs w:val="24"/>
              </w:rPr>
              <w:t>;</w:t>
            </w:r>
          </w:p>
          <w:p w14:paraId="179F34F6"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Participar</w:t>
            </w:r>
            <w:proofErr w:type="spellEnd"/>
            <w:r w:rsidRPr="00B52CD3">
              <w:rPr>
                <w:rFonts w:ascii="Times New Roman" w:hAnsi="Times New Roman" w:cs="Times New Roman"/>
                <w:spacing w:val="-6"/>
                <w:sz w:val="24"/>
                <w:szCs w:val="24"/>
              </w:rPr>
              <w:t xml:space="preserve"> </w:t>
            </w:r>
            <w:r w:rsidRPr="00B52CD3">
              <w:rPr>
                <w:rFonts w:ascii="Times New Roman" w:hAnsi="Times New Roman" w:cs="Times New Roman"/>
                <w:sz w:val="24"/>
                <w:szCs w:val="24"/>
              </w:rPr>
              <w:t>das</w:t>
            </w:r>
            <w:r w:rsidRPr="00B52CD3">
              <w:rPr>
                <w:rFonts w:ascii="Times New Roman" w:hAnsi="Times New Roman" w:cs="Times New Roman"/>
                <w:spacing w:val="-9"/>
                <w:sz w:val="24"/>
                <w:szCs w:val="24"/>
              </w:rPr>
              <w:t xml:space="preserve"> </w:t>
            </w:r>
            <w:proofErr w:type="spellStart"/>
            <w:r w:rsidRPr="00B52CD3">
              <w:rPr>
                <w:rFonts w:ascii="Times New Roman" w:hAnsi="Times New Roman" w:cs="Times New Roman"/>
                <w:sz w:val="24"/>
                <w:szCs w:val="24"/>
              </w:rPr>
              <w:t>reuniões</w:t>
            </w:r>
            <w:proofErr w:type="spellEnd"/>
            <w:r w:rsidRPr="00B52CD3">
              <w:rPr>
                <w:rFonts w:ascii="Times New Roman" w:hAnsi="Times New Roman" w:cs="Times New Roman"/>
                <w:spacing w:val="-10"/>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8"/>
                <w:sz w:val="24"/>
                <w:szCs w:val="24"/>
              </w:rPr>
              <w:t xml:space="preserve"> </w:t>
            </w:r>
            <w:proofErr w:type="spellStart"/>
            <w:r w:rsidRPr="00B52CD3">
              <w:rPr>
                <w:rFonts w:ascii="Times New Roman" w:hAnsi="Times New Roman" w:cs="Times New Roman"/>
                <w:sz w:val="24"/>
                <w:szCs w:val="24"/>
              </w:rPr>
              <w:t>comissões</w:t>
            </w:r>
            <w:proofErr w:type="spellEnd"/>
            <w:r w:rsidRPr="00B52CD3">
              <w:rPr>
                <w:rFonts w:ascii="Times New Roman" w:hAnsi="Times New Roman" w:cs="Times New Roman"/>
                <w:spacing w:val="-9"/>
                <w:sz w:val="24"/>
                <w:szCs w:val="24"/>
              </w:rPr>
              <w:t xml:space="preserve"> </w:t>
            </w:r>
            <w:r w:rsidRPr="00B52CD3">
              <w:rPr>
                <w:rFonts w:ascii="Times New Roman" w:hAnsi="Times New Roman" w:cs="Times New Roman"/>
                <w:sz w:val="24"/>
                <w:szCs w:val="24"/>
              </w:rPr>
              <w:t>dos</w:t>
            </w:r>
            <w:r w:rsidRPr="00B52CD3">
              <w:rPr>
                <w:rFonts w:ascii="Times New Roman" w:hAnsi="Times New Roman" w:cs="Times New Roman"/>
                <w:spacing w:val="-9"/>
                <w:sz w:val="24"/>
                <w:szCs w:val="24"/>
              </w:rPr>
              <w:t xml:space="preserve"> </w:t>
            </w:r>
            <w:proofErr w:type="spellStart"/>
            <w:r w:rsidRPr="00B52CD3">
              <w:rPr>
                <w:rFonts w:ascii="Times New Roman" w:hAnsi="Times New Roman" w:cs="Times New Roman"/>
                <w:sz w:val="24"/>
                <w:szCs w:val="24"/>
              </w:rPr>
              <w:t>serviços</w:t>
            </w:r>
            <w:proofErr w:type="spellEnd"/>
            <w:r w:rsidRPr="00B52CD3">
              <w:rPr>
                <w:rFonts w:ascii="Times New Roman" w:hAnsi="Times New Roman" w:cs="Times New Roman"/>
                <w:sz w:val="24"/>
                <w:szCs w:val="24"/>
              </w:rPr>
              <w:t>;</w:t>
            </w:r>
          </w:p>
          <w:p w14:paraId="51BF7A89"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 xml:space="preserve">Realizar o </w:t>
            </w:r>
            <w:proofErr w:type="spellStart"/>
            <w:r w:rsidRPr="00B52CD3">
              <w:rPr>
                <w:rFonts w:ascii="Times New Roman" w:hAnsi="Times New Roman" w:cs="Times New Roman"/>
                <w:sz w:val="24"/>
                <w:szCs w:val="24"/>
              </w:rPr>
              <w:t>acompanhamento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pós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acolhimento</w:t>
            </w:r>
            <w:proofErr w:type="spellEnd"/>
            <w:r w:rsidRPr="00B52CD3">
              <w:rPr>
                <w:rFonts w:ascii="Times New Roman" w:hAnsi="Times New Roman" w:cs="Times New Roman"/>
                <w:sz w:val="24"/>
                <w:szCs w:val="24"/>
              </w:rPr>
              <w:t>;</w:t>
            </w:r>
          </w:p>
          <w:p w14:paraId="39CCCA50"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Apoiar</w:t>
            </w:r>
            <w:proofErr w:type="spellEnd"/>
            <w:r w:rsidRPr="00B52CD3">
              <w:rPr>
                <w:rFonts w:ascii="Times New Roman" w:hAnsi="Times New Roman" w:cs="Times New Roman"/>
                <w:spacing w:val="40"/>
                <w:sz w:val="24"/>
                <w:szCs w:val="24"/>
              </w:rPr>
              <w:t xml:space="preserve"> </w:t>
            </w:r>
            <w:r w:rsidRPr="00B52CD3">
              <w:rPr>
                <w:rFonts w:ascii="Times New Roman" w:hAnsi="Times New Roman" w:cs="Times New Roman"/>
                <w:sz w:val="24"/>
                <w:szCs w:val="24"/>
              </w:rPr>
              <w:t>a</w:t>
            </w:r>
            <w:r w:rsidRPr="00B52CD3">
              <w:rPr>
                <w:rFonts w:ascii="Times New Roman" w:hAnsi="Times New Roman" w:cs="Times New Roman"/>
                <w:spacing w:val="40"/>
                <w:sz w:val="24"/>
                <w:szCs w:val="24"/>
              </w:rPr>
              <w:t xml:space="preserve"> </w:t>
            </w:r>
            <w:proofErr w:type="spellStart"/>
            <w:r w:rsidRPr="00B52CD3">
              <w:rPr>
                <w:rFonts w:ascii="Times New Roman" w:hAnsi="Times New Roman" w:cs="Times New Roman"/>
                <w:sz w:val="24"/>
                <w:szCs w:val="24"/>
              </w:rPr>
              <w:t>administração</w:t>
            </w:r>
            <w:proofErr w:type="spellEnd"/>
            <w:r w:rsidRPr="00B52CD3">
              <w:rPr>
                <w:rFonts w:ascii="Times New Roman" w:hAnsi="Times New Roman" w:cs="Times New Roman"/>
                <w:spacing w:val="40"/>
                <w:sz w:val="24"/>
                <w:szCs w:val="24"/>
              </w:rPr>
              <w:t xml:space="preserve"> </w:t>
            </w:r>
            <w:r w:rsidRPr="00B52CD3">
              <w:rPr>
                <w:rFonts w:ascii="Times New Roman" w:hAnsi="Times New Roman" w:cs="Times New Roman"/>
                <w:sz w:val="24"/>
                <w:szCs w:val="24"/>
              </w:rPr>
              <w:t>da</w:t>
            </w:r>
            <w:r w:rsidRPr="00B52CD3">
              <w:rPr>
                <w:rFonts w:ascii="Times New Roman" w:hAnsi="Times New Roman" w:cs="Times New Roman"/>
                <w:spacing w:val="40"/>
                <w:sz w:val="24"/>
                <w:szCs w:val="24"/>
              </w:rPr>
              <w:t xml:space="preserve"> </w:t>
            </w:r>
            <w:r w:rsidRPr="00B52CD3">
              <w:rPr>
                <w:rFonts w:ascii="Times New Roman" w:hAnsi="Times New Roman" w:cs="Times New Roman"/>
                <w:sz w:val="24"/>
                <w:szCs w:val="24"/>
              </w:rPr>
              <w:t>OSC</w:t>
            </w:r>
            <w:r w:rsidRPr="00B52CD3">
              <w:rPr>
                <w:rFonts w:ascii="Times New Roman" w:hAnsi="Times New Roman" w:cs="Times New Roman"/>
                <w:spacing w:val="40"/>
                <w:sz w:val="24"/>
                <w:szCs w:val="24"/>
              </w:rPr>
              <w:t xml:space="preserve"> </w:t>
            </w:r>
            <w:r w:rsidRPr="00B52CD3">
              <w:rPr>
                <w:rFonts w:ascii="Times New Roman" w:hAnsi="Times New Roman" w:cs="Times New Roman"/>
                <w:sz w:val="24"/>
                <w:szCs w:val="24"/>
              </w:rPr>
              <w:t>no</w:t>
            </w:r>
            <w:r w:rsidRPr="00B52CD3">
              <w:rPr>
                <w:rFonts w:ascii="Times New Roman" w:hAnsi="Times New Roman" w:cs="Times New Roman"/>
                <w:spacing w:val="40"/>
                <w:sz w:val="24"/>
                <w:szCs w:val="24"/>
              </w:rPr>
              <w:t xml:space="preserve"> </w:t>
            </w:r>
            <w:r w:rsidRPr="00B52CD3">
              <w:rPr>
                <w:rFonts w:ascii="Times New Roman" w:hAnsi="Times New Roman" w:cs="Times New Roman"/>
                <w:sz w:val="24"/>
                <w:szCs w:val="24"/>
              </w:rPr>
              <w:t>que</w:t>
            </w:r>
            <w:r w:rsidRPr="00B52CD3">
              <w:rPr>
                <w:rFonts w:ascii="Times New Roman" w:hAnsi="Times New Roman" w:cs="Times New Roman"/>
                <w:spacing w:val="40"/>
                <w:sz w:val="24"/>
                <w:szCs w:val="24"/>
              </w:rPr>
              <w:t xml:space="preserve"> </w:t>
            </w:r>
            <w:proofErr w:type="spellStart"/>
            <w:r w:rsidRPr="00B52CD3">
              <w:rPr>
                <w:rFonts w:ascii="Times New Roman" w:hAnsi="Times New Roman" w:cs="Times New Roman"/>
                <w:sz w:val="24"/>
                <w:szCs w:val="24"/>
              </w:rPr>
              <w:t>tange</w:t>
            </w:r>
            <w:proofErr w:type="spellEnd"/>
            <w:r w:rsidRPr="00B52CD3">
              <w:rPr>
                <w:rFonts w:ascii="Times New Roman" w:hAnsi="Times New Roman" w:cs="Times New Roman"/>
                <w:spacing w:val="40"/>
                <w:sz w:val="24"/>
                <w:szCs w:val="24"/>
              </w:rPr>
              <w:t xml:space="preserve"> </w:t>
            </w:r>
            <w:proofErr w:type="gramStart"/>
            <w:r w:rsidRPr="00B52CD3">
              <w:rPr>
                <w:rFonts w:ascii="Times New Roman" w:hAnsi="Times New Roman" w:cs="Times New Roman"/>
                <w:sz w:val="24"/>
                <w:szCs w:val="24"/>
              </w:rPr>
              <w:t>a</w:t>
            </w:r>
            <w:proofErr w:type="gramEnd"/>
            <w:r w:rsidRPr="00B52CD3">
              <w:rPr>
                <w:rFonts w:ascii="Times New Roman" w:hAnsi="Times New Roman" w:cs="Times New Roman"/>
                <w:spacing w:val="40"/>
                <w:sz w:val="24"/>
                <w:szCs w:val="24"/>
              </w:rPr>
              <w:t xml:space="preserve"> </w:t>
            </w:r>
            <w:proofErr w:type="spellStart"/>
            <w:r w:rsidRPr="00B52CD3">
              <w:rPr>
                <w:rFonts w:ascii="Times New Roman" w:hAnsi="Times New Roman" w:cs="Times New Roman"/>
                <w:sz w:val="24"/>
                <w:szCs w:val="24"/>
              </w:rPr>
              <w:t>elaboração</w:t>
            </w:r>
            <w:proofErr w:type="spellEnd"/>
            <w:r w:rsidRPr="00B52CD3">
              <w:rPr>
                <w:rFonts w:ascii="Times New Roman" w:hAnsi="Times New Roman" w:cs="Times New Roman"/>
                <w:spacing w:val="40"/>
                <w:sz w:val="24"/>
                <w:szCs w:val="24"/>
              </w:rPr>
              <w:t xml:space="preserve"> </w:t>
            </w:r>
            <w:r w:rsidRPr="00B52CD3">
              <w:rPr>
                <w:rFonts w:ascii="Times New Roman" w:hAnsi="Times New Roman" w:cs="Times New Roman"/>
                <w:sz w:val="24"/>
                <w:szCs w:val="24"/>
              </w:rPr>
              <w:t xml:space="preserve">de </w:t>
            </w:r>
            <w:proofErr w:type="spellStart"/>
            <w:r w:rsidRPr="00B52CD3">
              <w:rPr>
                <w:rFonts w:ascii="Times New Roman" w:hAnsi="Times New Roman" w:cs="Times New Roman"/>
                <w:sz w:val="24"/>
                <w:szCs w:val="24"/>
              </w:rPr>
              <w:t>editais</w:t>
            </w:r>
            <w:proofErr w:type="spellEnd"/>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 xml:space="preserve">de </w:t>
            </w:r>
            <w:proofErr w:type="spellStart"/>
            <w:r w:rsidRPr="00B52CD3">
              <w:rPr>
                <w:rFonts w:ascii="Times New Roman" w:hAnsi="Times New Roman" w:cs="Times New Roman"/>
                <w:sz w:val="24"/>
                <w:szCs w:val="24"/>
              </w:rPr>
              <w:t>contratação</w:t>
            </w:r>
            <w:proofErr w:type="spellEnd"/>
            <w:r w:rsidRPr="00B52CD3">
              <w:rPr>
                <w:rFonts w:ascii="Times New Roman" w:hAnsi="Times New Roman" w:cs="Times New Roman"/>
                <w:sz w:val="24"/>
                <w:szCs w:val="24"/>
              </w:rPr>
              <w:t xml:space="preserve"> dos </w:t>
            </w:r>
            <w:proofErr w:type="spellStart"/>
            <w:r w:rsidRPr="00B52CD3">
              <w:rPr>
                <w:rFonts w:ascii="Times New Roman" w:hAnsi="Times New Roman" w:cs="Times New Roman"/>
                <w:sz w:val="24"/>
                <w:szCs w:val="24"/>
              </w:rPr>
              <w:t>profissionais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quando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necessário</w:t>
            </w:r>
            <w:proofErr w:type="spellEnd"/>
            <w:r w:rsidRPr="00B52CD3">
              <w:rPr>
                <w:rFonts w:ascii="Times New Roman" w:hAnsi="Times New Roman" w:cs="Times New Roman"/>
                <w:sz w:val="24"/>
                <w:szCs w:val="24"/>
              </w:rPr>
              <w:t>;</w:t>
            </w:r>
          </w:p>
          <w:p w14:paraId="007A322A"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Supervisionar</w:t>
            </w:r>
            <w:proofErr w:type="spellEnd"/>
            <w:r w:rsidRPr="00B52CD3">
              <w:rPr>
                <w:rFonts w:ascii="Times New Roman" w:hAnsi="Times New Roman" w:cs="Times New Roman"/>
                <w:spacing w:val="-8"/>
                <w:sz w:val="24"/>
                <w:szCs w:val="24"/>
              </w:rPr>
              <w:t xml:space="preserve"> </w:t>
            </w:r>
            <w:proofErr w:type="spellStart"/>
            <w:r w:rsidRPr="00B52CD3">
              <w:rPr>
                <w:rFonts w:ascii="Times New Roman" w:hAnsi="Times New Roman" w:cs="Times New Roman"/>
                <w:sz w:val="24"/>
                <w:szCs w:val="24"/>
              </w:rPr>
              <w:t>os</w:t>
            </w:r>
            <w:proofErr w:type="spellEnd"/>
            <w:r w:rsidRPr="00B52CD3">
              <w:rPr>
                <w:rFonts w:ascii="Times New Roman" w:hAnsi="Times New Roman" w:cs="Times New Roman"/>
                <w:spacing w:val="-12"/>
                <w:sz w:val="24"/>
                <w:szCs w:val="24"/>
              </w:rPr>
              <w:t xml:space="preserve"> </w:t>
            </w:r>
            <w:proofErr w:type="spellStart"/>
            <w:r w:rsidRPr="00B52CD3">
              <w:rPr>
                <w:rFonts w:ascii="Times New Roman" w:hAnsi="Times New Roman" w:cs="Times New Roman"/>
                <w:sz w:val="24"/>
                <w:szCs w:val="24"/>
              </w:rPr>
              <w:t>trabalhos</w:t>
            </w:r>
            <w:proofErr w:type="spellEnd"/>
            <w:r w:rsidRPr="00B52CD3">
              <w:rPr>
                <w:rFonts w:ascii="Times New Roman" w:hAnsi="Times New Roman" w:cs="Times New Roman"/>
                <w:spacing w:val="-7"/>
                <w:sz w:val="24"/>
                <w:szCs w:val="24"/>
              </w:rPr>
              <w:t xml:space="preserve"> </w:t>
            </w:r>
            <w:proofErr w:type="spellStart"/>
            <w:r w:rsidRPr="00B52CD3">
              <w:rPr>
                <w:rFonts w:ascii="Times New Roman" w:hAnsi="Times New Roman" w:cs="Times New Roman"/>
                <w:sz w:val="24"/>
                <w:szCs w:val="24"/>
              </w:rPr>
              <w:t>desenvolvidos</w:t>
            </w:r>
            <w:proofErr w:type="spellEnd"/>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pela</w:t>
            </w:r>
            <w:r w:rsidRPr="00B52CD3">
              <w:rPr>
                <w:rFonts w:ascii="Times New Roman" w:hAnsi="Times New Roman" w:cs="Times New Roman"/>
                <w:spacing w:val="-6"/>
                <w:sz w:val="24"/>
                <w:szCs w:val="24"/>
              </w:rPr>
              <w:t xml:space="preserve"> </w:t>
            </w:r>
            <w:r w:rsidRPr="00B52CD3">
              <w:rPr>
                <w:rFonts w:ascii="Times New Roman" w:hAnsi="Times New Roman" w:cs="Times New Roman"/>
                <w:sz w:val="24"/>
                <w:szCs w:val="24"/>
              </w:rPr>
              <w:t>equipe</w:t>
            </w:r>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11"/>
                <w:sz w:val="24"/>
                <w:szCs w:val="24"/>
              </w:rPr>
              <w:t xml:space="preserve"> </w:t>
            </w:r>
            <w:proofErr w:type="spellStart"/>
            <w:r w:rsidRPr="00B52CD3">
              <w:rPr>
                <w:rFonts w:ascii="Times New Roman" w:hAnsi="Times New Roman" w:cs="Times New Roman"/>
                <w:sz w:val="24"/>
                <w:szCs w:val="24"/>
              </w:rPr>
              <w:t>educadores</w:t>
            </w:r>
            <w:proofErr w:type="spellEnd"/>
            <w:r w:rsidRPr="00B52CD3">
              <w:rPr>
                <w:rFonts w:ascii="Times New Roman" w:hAnsi="Times New Roman" w:cs="Times New Roman"/>
                <w:sz w:val="24"/>
                <w:szCs w:val="24"/>
              </w:rPr>
              <w:t xml:space="preserve">; Articular com a rede de </w:t>
            </w:r>
            <w:proofErr w:type="spellStart"/>
            <w:r w:rsidRPr="00B52CD3">
              <w:rPr>
                <w:rFonts w:ascii="Times New Roman" w:hAnsi="Times New Roman" w:cs="Times New Roman"/>
                <w:sz w:val="24"/>
                <w:szCs w:val="24"/>
              </w:rPr>
              <w:t>serviços</w:t>
            </w:r>
            <w:proofErr w:type="spellEnd"/>
            <w:r w:rsidRPr="00B52CD3">
              <w:rPr>
                <w:rFonts w:ascii="Times New Roman" w:hAnsi="Times New Roman" w:cs="Times New Roman"/>
                <w:sz w:val="24"/>
                <w:szCs w:val="24"/>
              </w:rPr>
              <w:t xml:space="preserve"> e </w:t>
            </w:r>
            <w:proofErr w:type="spellStart"/>
            <w:r w:rsidRPr="00B52CD3">
              <w:rPr>
                <w:rFonts w:ascii="Times New Roman" w:hAnsi="Times New Roman" w:cs="Times New Roman"/>
                <w:sz w:val="24"/>
                <w:szCs w:val="24"/>
              </w:rPr>
              <w:t>Conselhos</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Direitos</w:t>
            </w:r>
            <w:proofErr w:type="spellEnd"/>
            <w:r w:rsidRPr="00B52CD3">
              <w:rPr>
                <w:rFonts w:ascii="Times New Roman" w:hAnsi="Times New Roman" w:cs="Times New Roman"/>
                <w:sz w:val="24"/>
                <w:szCs w:val="24"/>
              </w:rPr>
              <w:t>;</w:t>
            </w:r>
          </w:p>
          <w:p w14:paraId="6AE3133A"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Gerenciar</w:t>
            </w:r>
            <w:proofErr w:type="spellEnd"/>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o</w:t>
            </w:r>
            <w:r w:rsidRPr="00B52CD3">
              <w:rPr>
                <w:rFonts w:ascii="Times New Roman" w:hAnsi="Times New Roman" w:cs="Times New Roman"/>
                <w:spacing w:val="1"/>
                <w:sz w:val="24"/>
                <w:szCs w:val="24"/>
              </w:rPr>
              <w:t xml:space="preserve"> </w:t>
            </w:r>
            <w:proofErr w:type="spellStart"/>
            <w:r w:rsidRPr="00B52CD3">
              <w:rPr>
                <w:rFonts w:ascii="Times New Roman" w:hAnsi="Times New Roman" w:cs="Times New Roman"/>
                <w:sz w:val="24"/>
                <w:szCs w:val="24"/>
              </w:rPr>
              <w:t>cuidado</w:t>
            </w:r>
            <w:proofErr w:type="spellEnd"/>
            <w:r w:rsidRPr="00B52CD3">
              <w:rPr>
                <w:rFonts w:ascii="Times New Roman" w:hAnsi="Times New Roman" w:cs="Times New Roman"/>
                <w:spacing w:val="1"/>
                <w:sz w:val="24"/>
                <w:szCs w:val="24"/>
              </w:rPr>
              <w:t xml:space="preserve"> </w:t>
            </w:r>
            <w:proofErr w:type="spellStart"/>
            <w:r w:rsidRPr="00B52CD3">
              <w:rPr>
                <w:rFonts w:ascii="Times New Roman" w:hAnsi="Times New Roman" w:cs="Times New Roman"/>
                <w:sz w:val="24"/>
                <w:szCs w:val="24"/>
              </w:rPr>
              <w:t>relacionado</w:t>
            </w:r>
            <w:proofErr w:type="spellEnd"/>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a</w:t>
            </w:r>
            <w:r w:rsidRPr="00B52CD3">
              <w:rPr>
                <w:rFonts w:ascii="Times New Roman" w:hAnsi="Times New Roman" w:cs="Times New Roman"/>
                <w:spacing w:val="-4"/>
                <w:sz w:val="24"/>
                <w:szCs w:val="24"/>
              </w:rPr>
              <w:t xml:space="preserve"> </w:t>
            </w:r>
            <w:proofErr w:type="spellStart"/>
            <w:r w:rsidRPr="00B52CD3">
              <w:rPr>
                <w:rFonts w:ascii="Times New Roman" w:hAnsi="Times New Roman" w:cs="Times New Roman"/>
                <w:spacing w:val="-2"/>
                <w:sz w:val="24"/>
                <w:szCs w:val="24"/>
              </w:rPr>
              <w:t>unidade</w:t>
            </w:r>
            <w:proofErr w:type="spellEnd"/>
            <w:r w:rsidRPr="00B52CD3">
              <w:rPr>
                <w:rFonts w:ascii="Times New Roman" w:hAnsi="Times New Roman" w:cs="Times New Roman"/>
                <w:spacing w:val="-2"/>
                <w:sz w:val="24"/>
                <w:szCs w:val="24"/>
              </w:rPr>
              <w:t>;</w:t>
            </w:r>
          </w:p>
          <w:p w14:paraId="24658B17"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Elaborar</w:t>
            </w:r>
            <w:proofErr w:type="spellEnd"/>
            <w:r w:rsidRPr="00B52CD3">
              <w:rPr>
                <w:rFonts w:ascii="Times New Roman" w:hAnsi="Times New Roman" w:cs="Times New Roman"/>
                <w:sz w:val="24"/>
                <w:szCs w:val="24"/>
              </w:rPr>
              <w:t xml:space="preserve"> e </w:t>
            </w:r>
            <w:proofErr w:type="spellStart"/>
            <w:r w:rsidRPr="00B52CD3">
              <w:rPr>
                <w:rFonts w:ascii="Times New Roman" w:hAnsi="Times New Roman" w:cs="Times New Roman"/>
                <w:sz w:val="24"/>
                <w:szCs w:val="24"/>
              </w:rPr>
              <w:t>executar</w:t>
            </w:r>
            <w:proofErr w:type="spellEnd"/>
            <w:r w:rsidRPr="00B52CD3">
              <w:rPr>
                <w:rFonts w:ascii="Times New Roman" w:hAnsi="Times New Roman" w:cs="Times New Roman"/>
                <w:sz w:val="24"/>
                <w:szCs w:val="24"/>
              </w:rPr>
              <w:t xml:space="preserve"> plano de </w:t>
            </w:r>
            <w:proofErr w:type="spellStart"/>
            <w:r w:rsidRPr="00B52CD3">
              <w:rPr>
                <w:rFonts w:ascii="Times New Roman" w:hAnsi="Times New Roman" w:cs="Times New Roman"/>
                <w:sz w:val="24"/>
                <w:szCs w:val="24"/>
              </w:rPr>
              <w:t>educação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permanente</w:t>
            </w:r>
            <w:proofErr w:type="spellEnd"/>
            <w:r w:rsidRPr="00B52CD3">
              <w:rPr>
                <w:rFonts w:ascii="Times New Roman" w:hAnsi="Times New Roman" w:cs="Times New Roman"/>
                <w:sz w:val="24"/>
                <w:szCs w:val="24"/>
              </w:rPr>
              <w:t xml:space="preserve"> para equipe de </w:t>
            </w:r>
            <w:proofErr w:type="spellStart"/>
            <w:r w:rsidRPr="00B52CD3">
              <w:rPr>
                <w:rFonts w:ascii="Times New Roman" w:hAnsi="Times New Roman" w:cs="Times New Roman"/>
                <w:sz w:val="24"/>
                <w:szCs w:val="24"/>
              </w:rPr>
              <w:t>trabalho</w:t>
            </w:r>
            <w:proofErr w:type="spellEnd"/>
            <w:r w:rsidRPr="00B52CD3">
              <w:rPr>
                <w:rFonts w:ascii="Times New Roman" w:hAnsi="Times New Roman" w:cs="Times New Roman"/>
                <w:sz w:val="24"/>
                <w:szCs w:val="24"/>
              </w:rPr>
              <w:t>;</w:t>
            </w:r>
          </w:p>
          <w:p w14:paraId="6695A97A"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Viabilizar</w:t>
            </w:r>
            <w:proofErr w:type="spellEnd"/>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junto</w:t>
            </w:r>
            <w:r w:rsidRPr="00B52CD3">
              <w:rPr>
                <w:rFonts w:ascii="Times New Roman" w:hAnsi="Times New Roman" w:cs="Times New Roman"/>
                <w:spacing w:val="-3"/>
                <w:sz w:val="24"/>
                <w:szCs w:val="24"/>
              </w:rPr>
              <w:t xml:space="preserve"> </w:t>
            </w:r>
            <w:proofErr w:type="gramStart"/>
            <w:r w:rsidRPr="00B52CD3">
              <w:rPr>
                <w:rFonts w:ascii="Times New Roman" w:hAnsi="Times New Roman" w:cs="Times New Roman"/>
                <w:sz w:val="24"/>
                <w:szCs w:val="24"/>
              </w:rPr>
              <w:t>a</w:t>
            </w:r>
            <w:proofErr w:type="gramEnd"/>
            <w:r w:rsidRPr="00B52CD3">
              <w:rPr>
                <w:rFonts w:ascii="Times New Roman" w:hAnsi="Times New Roman" w:cs="Times New Roman"/>
                <w:spacing w:val="-9"/>
                <w:sz w:val="24"/>
                <w:szCs w:val="24"/>
              </w:rPr>
              <w:t xml:space="preserve"> </w:t>
            </w:r>
            <w:proofErr w:type="spellStart"/>
            <w:r w:rsidRPr="00B52CD3">
              <w:rPr>
                <w:rFonts w:ascii="Times New Roman" w:hAnsi="Times New Roman" w:cs="Times New Roman"/>
                <w:sz w:val="24"/>
                <w:szCs w:val="24"/>
              </w:rPr>
              <w:t>administração</w:t>
            </w:r>
            <w:proofErr w:type="spellEnd"/>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da</w:t>
            </w:r>
            <w:r w:rsidRPr="00B52CD3">
              <w:rPr>
                <w:rFonts w:ascii="Times New Roman" w:hAnsi="Times New Roman" w:cs="Times New Roman"/>
                <w:spacing w:val="-4"/>
                <w:sz w:val="24"/>
                <w:szCs w:val="24"/>
              </w:rPr>
              <w:t xml:space="preserve"> </w:t>
            </w:r>
            <w:r w:rsidRPr="00B52CD3">
              <w:rPr>
                <w:rFonts w:ascii="Times New Roman" w:hAnsi="Times New Roman" w:cs="Times New Roman"/>
                <w:sz w:val="24"/>
                <w:szCs w:val="24"/>
              </w:rPr>
              <w:t>OSC</w:t>
            </w:r>
            <w:r w:rsidRPr="00B52CD3">
              <w:rPr>
                <w:rFonts w:ascii="Times New Roman" w:hAnsi="Times New Roman" w:cs="Times New Roman"/>
                <w:spacing w:val="-5"/>
                <w:sz w:val="24"/>
                <w:szCs w:val="24"/>
              </w:rPr>
              <w:t xml:space="preserve"> </w:t>
            </w:r>
            <w:r w:rsidRPr="00B52CD3">
              <w:rPr>
                <w:rFonts w:ascii="Times New Roman" w:hAnsi="Times New Roman" w:cs="Times New Roman"/>
                <w:sz w:val="24"/>
                <w:szCs w:val="24"/>
              </w:rPr>
              <w:t>a</w:t>
            </w:r>
            <w:r w:rsidRPr="00B52CD3">
              <w:rPr>
                <w:rFonts w:ascii="Times New Roman" w:hAnsi="Times New Roman" w:cs="Times New Roman"/>
                <w:spacing w:val="-9"/>
                <w:sz w:val="24"/>
                <w:szCs w:val="24"/>
              </w:rPr>
              <w:t xml:space="preserve"> </w:t>
            </w:r>
            <w:proofErr w:type="spellStart"/>
            <w:r w:rsidRPr="00B52CD3">
              <w:rPr>
                <w:rFonts w:ascii="Times New Roman" w:hAnsi="Times New Roman" w:cs="Times New Roman"/>
                <w:sz w:val="24"/>
                <w:szCs w:val="24"/>
              </w:rPr>
              <w:t>participação</w:t>
            </w:r>
            <w:proofErr w:type="spellEnd"/>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dos</w:t>
            </w:r>
            <w:r w:rsidRPr="00B52CD3">
              <w:rPr>
                <w:rFonts w:ascii="Times New Roman" w:hAnsi="Times New Roman" w:cs="Times New Roman"/>
                <w:spacing w:val="-5"/>
                <w:sz w:val="24"/>
                <w:szCs w:val="24"/>
              </w:rPr>
              <w:t xml:space="preserve"> </w:t>
            </w:r>
            <w:proofErr w:type="spellStart"/>
            <w:r w:rsidRPr="00B52CD3">
              <w:rPr>
                <w:rFonts w:ascii="Times New Roman" w:hAnsi="Times New Roman" w:cs="Times New Roman"/>
                <w:sz w:val="24"/>
                <w:szCs w:val="24"/>
              </w:rPr>
              <w:t>trabalhadores</w:t>
            </w:r>
            <w:proofErr w:type="spellEnd"/>
            <w:r w:rsidRPr="00B52CD3">
              <w:rPr>
                <w:rFonts w:ascii="Times New Roman" w:hAnsi="Times New Roman" w:cs="Times New Roman"/>
                <w:spacing w:val="-5"/>
                <w:sz w:val="24"/>
                <w:szCs w:val="24"/>
              </w:rPr>
              <w:t xml:space="preserve"> </w:t>
            </w:r>
            <w:proofErr w:type="spellStart"/>
            <w:r w:rsidRPr="00B52CD3">
              <w:rPr>
                <w:rFonts w:ascii="Times New Roman" w:hAnsi="Times New Roman" w:cs="Times New Roman"/>
                <w:sz w:val="24"/>
                <w:szCs w:val="24"/>
              </w:rPr>
              <w:t>em</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pacing w:val="-2"/>
                <w:sz w:val="24"/>
                <w:szCs w:val="24"/>
              </w:rPr>
              <w:t>capacitações</w:t>
            </w:r>
            <w:proofErr w:type="spellEnd"/>
            <w:r w:rsidRPr="00B52CD3">
              <w:rPr>
                <w:rFonts w:ascii="Times New Roman" w:hAnsi="Times New Roman" w:cs="Times New Roman"/>
                <w:spacing w:val="-2"/>
                <w:sz w:val="24"/>
                <w:szCs w:val="24"/>
              </w:rPr>
              <w:t>;</w:t>
            </w:r>
          </w:p>
          <w:p w14:paraId="16938909"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Orientar</w:t>
            </w:r>
            <w:proofErr w:type="spellEnd"/>
            <w:r w:rsidRPr="00B52CD3">
              <w:rPr>
                <w:rFonts w:ascii="Times New Roman" w:hAnsi="Times New Roman" w:cs="Times New Roman"/>
                <w:sz w:val="24"/>
                <w:szCs w:val="24"/>
              </w:rPr>
              <w:t xml:space="preserve"> e </w:t>
            </w:r>
            <w:proofErr w:type="spellStart"/>
            <w:r w:rsidRPr="00B52CD3">
              <w:rPr>
                <w:rFonts w:ascii="Times New Roman" w:hAnsi="Times New Roman" w:cs="Times New Roman"/>
                <w:sz w:val="24"/>
                <w:szCs w:val="24"/>
              </w:rPr>
              <w:t>acompanhar</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os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beneficiários</w:t>
            </w:r>
            <w:proofErr w:type="spellEnd"/>
            <w:r w:rsidRPr="00B52CD3">
              <w:rPr>
                <w:rFonts w:ascii="Times New Roman" w:hAnsi="Times New Roman" w:cs="Times New Roman"/>
                <w:sz w:val="24"/>
                <w:szCs w:val="24"/>
              </w:rPr>
              <w:t xml:space="preserve"> do </w:t>
            </w:r>
            <w:proofErr w:type="spellStart"/>
            <w:r w:rsidRPr="00B52CD3">
              <w:rPr>
                <w:rFonts w:ascii="Times New Roman" w:hAnsi="Times New Roman" w:cs="Times New Roman"/>
                <w:sz w:val="24"/>
                <w:szCs w:val="24"/>
              </w:rPr>
              <w:t>Programa</w:t>
            </w:r>
            <w:proofErr w:type="spellEnd"/>
            <w:r w:rsidRPr="00B52CD3">
              <w:rPr>
                <w:rFonts w:ascii="Times New Roman" w:hAnsi="Times New Roman" w:cs="Times New Roman"/>
                <w:sz w:val="24"/>
                <w:szCs w:val="24"/>
              </w:rPr>
              <w:t xml:space="preserve"> Municipal de </w:t>
            </w:r>
            <w:proofErr w:type="spellStart"/>
            <w:r w:rsidRPr="00B52CD3">
              <w:rPr>
                <w:rFonts w:ascii="Times New Roman" w:hAnsi="Times New Roman" w:cs="Times New Roman"/>
                <w:sz w:val="24"/>
                <w:szCs w:val="24"/>
              </w:rPr>
              <w:t>Transferência</w:t>
            </w:r>
            <w:proofErr w:type="spellEnd"/>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9"/>
                <w:sz w:val="24"/>
                <w:szCs w:val="24"/>
              </w:rPr>
              <w:t xml:space="preserve"> </w:t>
            </w:r>
            <w:r w:rsidRPr="00B52CD3">
              <w:rPr>
                <w:rFonts w:ascii="Times New Roman" w:hAnsi="Times New Roman" w:cs="Times New Roman"/>
                <w:sz w:val="24"/>
                <w:szCs w:val="24"/>
              </w:rPr>
              <w:t>Renda</w:t>
            </w:r>
            <w:r w:rsidRPr="00B52CD3">
              <w:rPr>
                <w:rFonts w:ascii="Times New Roman" w:hAnsi="Times New Roman" w:cs="Times New Roman"/>
                <w:spacing w:val="-4"/>
                <w:sz w:val="24"/>
                <w:szCs w:val="24"/>
              </w:rPr>
              <w:t xml:space="preserve"> </w:t>
            </w:r>
            <w:r w:rsidRPr="00B52CD3">
              <w:rPr>
                <w:rFonts w:ascii="Times New Roman" w:hAnsi="Times New Roman" w:cs="Times New Roman"/>
                <w:sz w:val="24"/>
                <w:szCs w:val="24"/>
              </w:rPr>
              <w:t>–</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PMTR,</w:t>
            </w:r>
            <w:r w:rsidRPr="00B52CD3">
              <w:rPr>
                <w:rFonts w:ascii="Times New Roman" w:hAnsi="Times New Roman" w:cs="Times New Roman"/>
                <w:spacing w:val="-5"/>
                <w:sz w:val="24"/>
                <w:szCs w:val="24"/>
              </w:rPr>
              <w:t xml:space="preserve"> </w:t>
            </w:r>
            <w:proofErr w:type="spellStart"/>
            <w:r w:rsidRPr="00B52CD3">
              <w:rPr>
                <w:rFonts w:ascii="Times New Roman" w:hAnsi="Times New Roman" w:cs="Times New Roman"/>
                <w:sz w:val="24"/>
                <w:szCs w:val="24"/>
              </w:rPr>
              <w:t>inseridos</w:t>
            </w:r>
            <w:proofErr w:type="spellEnd"/>
            <w:r w:rsidRPr="00B52CD3">
              <w:rPr>
                <w:rFonts w:ascii="Times New Roman" w:hAnsi="Times New Roman" w:cs="Times New Roman"/>
                <w:spacing w:val="-4"/>
                <w:sz w:val="24"/>
                <w:szCs w:val="24"/>
              </w:rPr>
              <w:t xml:space="preserve"> </w:t>
            </w:r>
            <w:r w:rsidRPr="00B52CD3">
              <w:rPr>
                <w:rFonts w:ascii="Times New Roman" w:hAnsi="Times New Roman" w:cs="Times New Roman"/>
                <w:sz w:val="24"/>
                <w:szCs w:val="24"/>
              </w:rPr>
              <w:t>no</w:t>
            </w:r>
            <w:r w:rsidRPr="00B52CD3">
              <w:rPr>
                <w:rFonts w:ascii="Times New Roman" w:hAnsi="Times New Roman" w:cs="Times New Roman"/>
                <w:spacing w:val="-7"/>
                <w:sz w:val="24"/>
                <w:szCs w:val="24"/>
              </w:rPr>
              <w:t xml:space="preserve"> </w:t>
            </w:r>
            <w:proofErr w:type="spellStart"/>
            <w:r w:rsidRPr="00B52CD3">
              <w:rPr>
                <w:rFonts w:ascii="Times New Roman" w:hAnsi="Times New Roman" w:cs="Times New Roman"/>
                <w:sz w:val="24"/>
                <w:szCs w:val="24"/>
              </w:rPr>
              <w:t>serviço</w:t>
            </w:r>
            <w:proofErr w:type="spellEnd"/>
            <w:r w:rsidRPr="00B52CD3">
              <w:rPr>
                <w:rFonts w:ascii="Times New Roman" w:hAnsi="Times New Roman" w:cs="Times New Roman"/>
                <w:spacing w:val="-2"/>
                <w:sz w:val="24"/>
                <w:szCs w:val="24"/>
              </w:rPr>
              <w:t>;</w:t>
            </w:r>
          </w:p>
          <w:p w14:paraId="34FCDE56"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Organizar</w:t>
            </w:r>
            <w:proofErr w:type="spellEnd"/>
            <w:r w:rsidRPr="00B52CD3">
              <w:rPr>
                <w:rFonts w:ascii="Times New Roman" w:hAnsi="Times New Roman" w:cs="Times New Roman"/>
                <w:sz w:val="24"/>
                <w:szCs w:val="24"/>
              </w:rPr>
              <w:t xml:space="preserve"> o</w:t>
            </w:r>
            <w:r w:rsidRPr="00B52CD3">
              <w:rPr>
                <w:rFonts w:ascii="Times New Roman" w:hAnsi="Times New Roman" w:cs="Times New Roman"/>
                <w:spacing w:val="-5"/>
                <w:sz w:val="24"/>
                <w:szCs w:val="24"/>
              </w:rPr>
              <w:t xml:space="preserve"> </w:t>
            </w:r>
            <w:proofErr w:type="spellStart"/>
            <w:r w:rsidRPr="00B52CD3">
              <w:rPr>
                <w:rFonts w:ascii="Times New Roman" w:hAnsi="Times New Roman" w:cs="Times New Roman"/>
                <w:sz w:val="24"/>
                <w:szCs w:val="24"/>
              </w:rPr>
              <w:t>cotidiano</w:t>
            </w:r>
            <w:proofErr w:type="spellEnd"/>
            <w:r w:rsidRPr="00B52CD3">
              <w:rPr>
                <w:rFonts w:ascii="Times New Roman" w:hAnsi="Times New Roman" w:cs="Times New Roman"/>
                <w:spacing w:val="-5"/>
                <w:sz w:val="24"/>
                <w:szCs w:val="24"/>
              </w:rPr>
              <w:t xml:space="preserve"> da </w:t>
            </w:r>
            <w:proofErr w:type="spellStart"/>
            <w:r w:rsidRPr="00B52CD3">
              <w:rPr>
                <w:rFonts w:ascii="Times New Roman" w:hAnsi="Times New Roman" w:cs="Times New Roman"/>
                <w:spacing w:val="-5"/>
                <w:sz w:val="24"/>
                <w:szCs w:val="24"/>
              </w:rPr>
              <w:t>unidade</w:t>
            </w:r>
            <w:proofErr w:type="spellEnd"/>
            <w:r w:rsidRPr="00B52CD3">
              <w:rPr>
                <w:rFonts w:ascii="Times New Roman" w:hAnsi="Times New Roman" w:cs="Times New Roman"/>
                <w:spacing w:val="-5"/>
                <w:sz w:val="24"/>
                <w:szCs w:val="24"/>
              </w:rPr>
              <w:t xml:space="preserve"> </w:t>
            </w:r>
            <w:r w:rsidRPr="00B52CD3">
              <w:rPr>
                <w:rFonts w:ascii="Times New Roman" w:hAnsi="Times New Roman" w:cs="Times New Roman"/>
                <w:sz w:val="24"/>
                <w:szCs w:val="24"/>
              </w:rPr>
              <w:t>e</w:t>
            </w:r>
            <w:r w:rsidRPr="00B52CD3">
              <w:rPr>
                <w:rFonts w:ascii="Times New Roman" w:hAnsi="Times New Roman" w:cs="Times New Roman"/>
                <w:spacing w:val="-7"/>
                <w:sz w:val="24"/>
                <w:szCs w:val="24"/>
              </w:rPr>
              <w:t xml:space="preserve"> </w:t>
            </w:r>
            <w:proofErr w:type="spellStart"/>
            <w:r w:rsidRPr="00B52CD3">
              <w:rPr>
                <w:rFonts w:ascii="Times New Roman" w:hAnsi="Times New Roman" w:cs="Times New Roman"/>
                <w:sz w:val="24"/>
                <w:szCs w:val="24"/>
              </w:rPr>
              <w:t>desempenhar</w:t>
            </w:r>
            <w:proofErr w:type="spellEnd"/>
            <w:r w:rsidRPr="00B52CD3">
              <w:rPr>
                <w:rFonts w:ascii="Times New Roman" w:hAnsi="Times New Roman" w:cs="Times New Roman"/>
                <w:spacing w:val="2"/>
                <w:sz w:val="24"/>
                <w:szCs w:val="24"/>
              </w:rPr>
              <w:t xml:space="preserve"> </w:t>
            </w:r>
            <w:proofErr w:type="spellStart"/>
            <w:r w:rsidRPr="00B52CD3">
              <w:rPr>
                <w:rFonts w:ascii="Times New Roman" w:hAnsi="Times New Roman" w:cs="Times New Roman"/>
                <w:sz w:val="24"/>
                <w:szCs w:val="24"/>
              </w:rPr>
              <w:t>demais</w:t>
            </w:r>
            <w:proofErr w:type="spellEnd"/>
            <w:r w:rsidRPr="00B52CD3">
              <w:rPr>
                <w:rFonts w:ascii="Times New Roman" w:hAnsi="Times New Roman" w:cs="Times New Roman"/>
                <w:spacing w:val="-2"/>
                <w:sz w:val="24"/>
                <w:szCs w:val="24"/>
              </w:rPr>
              <w:t xml:space="preserve"> </w:t>
            </w:r>
            <w:proofErr w:type="spellStart"/>
            <w:r w:rsidRPr="00B52CD3">
              <w:rPr>
                <w:rFonts w:ascii="Times New Roman" w:hAnsi="Times New Roman" w:cs="Times New Roman"/>
                <w:sz w:val="24"/>
                <w:szCs w:val="24"/>
              </w:rPr>
              <w:t>atribuições</w:t>
            </w:r>
            <w:proofErr w:type="spellEnd"/>
            <w:r w:rsidRPr="00B52CD3">
              <w:rPr>
                <w:rFonts w:ascii="Times New Roman" w:hAnsi="Times New Roman" w:cs="Times New Roman"/>
                <w:spacing w:val="-2"/>
                <w:sz w:val="24"/>
                <w:szCs w:val="24"/>
              </w:rPr>
              <w:t xml:space="preserve"> </w:t>
            </w:r>
            <w:proofErr w:type="spellStart"/>
            <w:r w:rsidRPr="00B52CD3">
              <w:rPr>
                <w:rFonts w:ascii="Times New Roman" w:hAnsi="Times New Roman" w:cs="Times New Roman"/>
                <w:sz w:val="24"/>
                <w:szCs w:val="24"/>
              </w:rPr>
              <w:t>pertinentes</w:t>
            </w:r>
            <w:proofErr w:type="spellEnd"/>
            <w:r w:rsidRPr="00B52CD3">
              <w:rPr>
                <w:rFonts w:ascii="Times New Roman" w:hAnsi="Times New Roman" w:cs="Times New Roman"/>
                <w:spacing w:val="-3"/>
                <w:sz w:val="24"/>
                <w:szCs w:val="24"/>
              </w:rPr>
              <w:t xml:space="preserve"> </w:t>
            </w:r>
            <w:proofErr w:type="spellStart"/>
            <w:r w:rsidRPr="00B52CD3">
              <w:rPr>
                <w:rFonts w:ascii="Times New Roman" w:hAnsi="Times New Roman" w:cs="Times New Roman"/>
                <w:sz w:val="24"/>
                <w:szCs w:val="24"/>
              </w:rPr>
              <w:t>ao</w:t>
            </w:r>
            <w:proofErr w:type="spellEnd"/>
            <w:r w:rsidRPr="00B52CD3">
              <w:rPr>
                <w:rFonts w:ascii="Times New Roman" w:hAnsi="Times New Roman" w:cs="Times New Roman"/>
                <w:spacing w:val="2"/>
                <w:sz w:val="24"/>
                <w:szCs w:val="24"/>
              </w:rPr>
              <w:t xml:space="preserve"> </w:t>
            </w:r>
            <w:r w:rsidRPr="00B52CD3">
              <w:rPr>
                <w:rFonts w:ascii="Times New Roman" w:hAnsi="Times New Roman" w:cs="Times New Roman"/>
                <w:spacing w:val="-2"/>
                <w:sz w:val="24"/>
                <w:szCs w:val="24"/>
              </w:rPr>
              <w:t>cargo.</w:t>
            </w:r>
          </w:p>
        </w:tc>
      </w:tr>
    </w:tbl>
    <w:p w14:paraId="2DE5BC79" w14:textId="77777777" w:rsidR="00F721C3" w:rsidRPr="00B52CD3" w:rsidRDefault="00F721C3" w:rsidP="00B52CD3">
      <w:pPr>
        <w:tabs>
          <w:tab w:val="left" w:pos="567"/>
        </w:tabs>
        <w:jc w:val="both"/>
        <w:rPr>
          <w:rFonts w:ascii="Times New Roman" w:hAnsi="Times New Roman" w:cs="Times New Roman"/>
          <w:b/>
          <w:bCs/>
          <w:sz w:val="24"/>
          <w:szCs w:val="24"/>
        </w:rPr>
      </w:pPr>
    </w:p>
    <w:p w14:paraId="617C2E65"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Quadro 4</w:t>
      </w:r>
    </w:p>
    <w:p w14:paraId="740CBA9F" w14:textId="77777777" w:rsidR="00F721C3" w:rsidRPr="00B52CD3" w:rsidRDefault="00F721C3" w:rsidP="00B52CD3">
      <w:pPr>
        <w:tabs>
          <w:tab w:val="left" w:pos="567"/>
        </w:tabs>
        <w:jc w:val="both"/>
        <w:rPr>
          <w:rFonts w:ascii="Times New Roman" w:hAnsi="Times New Roman" w:cs="Times New Roman"/>
          <w:b/>
          <w:bCs/>
          <w:sz w:val="24"/>
          <w:szCs w:val="24"/>
        </w:rPr>
      </w:pPr>
    </w:p>
    <w:tbl>
      <w:tblPr>
        <w:tblStyle w:val="TableNormal"/>
        <w:tblW w:w="878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85"/>
        <w:gridCol w:w="6804"/>
      </w:tblGrid>
      <w:tr w:rsidR="00F721C3" w:rsidRPr="00B52CD3" w14:paraId="34C7CDFF" w14:textId="77777777" w:rsidTr="00423302">
        <w:trPr>
          <w:trHeight w:val="606"/>
        </w:trPr>
        <w:tc>
          <w:tcPr>
            <w:tcW w:w="8789" w:type="dxa"/>
            <w:gridSpan w:val="2"/>
          </w:tcPr>
          <w:p w14:paraId="27604F1D" w14:textId="77777777" w:rsidR="00F721C3" w:rsidRPr="00B52CD3" w:rsidRDefault="00F721C3" w:rsidP="00B52CD3">
            <w:pPr>
              <w:tabs>
                <w:tab w:val="left" w:pos="567"/>
              </w:tabs>
              <w:jc w:val="both"/>
              <w:rPr>
                <w:rFonts w:ascii="Times New Roman" w:hAnsi="Times New Roman" w:cs="Times New Roman"/>
                <w:b/>
                <w:bCs/>
                <w:sz w:val="24"/>
                <w:szCs w:val="24"/>
              </w:rPr>
            </w:pPr>
            <w:r w:rsidRPr="00B52CD3">
              <w:rPr>
                <w:rFonts w:ascii="Times New Roman" w:hAnsi="Times New Roman" w:cs="Times New Roman"/>
                <w:b/>
                <w:bCs/>
                <w:sz w:val="24"/>
                <w:szCs w:val="24"/>
              </w:rPr>
              <w:t>PSICÓLOGO</w:t>
            </w:r>
          </w:p>
        </w:tc>
      </w:tr>
      <w:tr w:rsidR="00F721C3" w:rsidRPr="00B52CD3" w14:paraId="7CF105EA" w14:textId="77777777" w:rsidTr="00423302">
        <w:trPr>
          <w:trHeight w:val="1641"/>
        </w:trPr>
        <w:tc>
          <w:tcPr>
            <w:tcW w:w="1985" w:type="dxa"/>
          </w:tcPr>
          <w:p w14:paraId="70368DE5" w14:textId="77777777" w:rsidR="00F721C3" w:rsidRPr="00B52CD3" w:rsidRDefault="00F721C3" w:rsidP="00B52CD3">
            <w:pPr>
              <w:jc w:val="both"/>
              <w:rPr>
                <w:rFonts w:ascii="Times New Roman" w:hAnsi="Times New Roman" w:cs="Times New Roman"/>
                <w:sz w:val="24"/>
                <w:szCs w:val="24"/>
              </w:rPr>
            </w:pPr>
          </w:p>
          <w:p w14:paraId="77EE775C" w14:textId="77777777" w:rsidR="00F721C3" w:rsidRPr="00B52CD3" w:rsidRDefault="00F721C3" w:rsidP="00B52CD3">
            <w:pPr>
              <w:jc w:val="both"/>
              <w:rPr>
                <w:rFonts w:ascii="Times New Roman" w:hAnsi="Times New Roman" w:cs="Times New Roman"/>
                <w:sz w:val="24"/>
                <w:szCs w:val="24"/>
              </w:rPr>
            </w:pPr>
          </w:p>
          <w:p w14:paraId="1265F74A"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Perfil</w:t>
            </w:r>
            <w:proofErr w:type="spellEnd"/>
          </w:p>
        </w:tc>
        <w:tc>
          <w:tcPr>
            <w:tcW w:w="6804" w:type="dxa"/>
          </w:tcPr>
          <w:p w14:paraId="6CCC96E4"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Profissional</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Psicólogo</w:t>
            </w:r>
            <w:proofErr w:type="spellEnd"/>
            <w:r w:rsidRPr="00B52CD3">
              <w:rPr>
                <w:rFonts w:ascii="Times New Roman" w:hAnsi="Times New Roman" w:cs="Times New Roman"/>
                <w:sz w:val="24"/>
                <w:szCs w:val="24"/>
              </w:rPr>
              <w:t xml:space="preserve">, com carga </w:t>
            </w:r>
            <w:proofErr w:type="spellStart"/>
            <w:r w:rsidRPr="00B52CD3">
              <w:rPr>
                <w:rFonts w:ascii="Times New Roman" w:hAnsi="Times New Roman" w:cs="Times New Roman"/>
                <w:sz w:val="24"/>
                <w:szCs w:val="24"/>
              </w:rPr>
              <w:t>horária</w:t>
            </w:r>
            <w:proofErr w:type="spellEnd"/>
            <w:r w:rsidRPr="00B52CD3">
              <w:rPr>
                <w:rFonts w:ascii="Times New Roman" w:hAnsi="Times New Roman" w:cs="Times New Roman"/>
                <w:sz w:val="24"/>
                <w:szCs w:val="24"/>
              </w:rPr>
              <w:t xml:space="preserve"> de 30 horas </w:t>
            </w:r>
            <w:proofErr w:type="spellStart"/>
            <w:r w:rsidRPr="00B52CD3">
              <w:rPr>
                <w:rFonts w:ascii="Times New Roman" w:hAnsi="Times New Roman" w:cs="Times New Roman"/>
                <w:sz w:val="24"/>
                <w:szCs w:val="24"/>
              </w:rPr>
              <w:t>semanais</w:t>
            </w:r>
            <w:proofErr w:type="spellEnd"/>
            <w:r w:rsidRPr="00B52CD3">
              <w:rPr>
                <w:rFonts w:ascii="Times New Roman" w:hAnsi="Times New Roman" w:cs="Times New Roman"/>
                <w:sz w:val="24"/>
                <w:szCs w:val="24"/>
              </w:rPr>
              <w:t xml:space="preserve">, com </w:t>
            </w:r>
            <w:proofErr w:type="spellStart"/>
            <w:r w:rsidRPr="00B52CD3">
              <w:rPr>
                <w:rFonts w:ascii="Times New Roman" w:hAnsi="Times New Roman" w:cs="Times New Roman"/>
                <w:sz w:val="24"/>
                <w:szCs w:val="24"/>
              </w:rPr>
              <w:t>formação</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nível</w:t>
            </w:r>
            <w:proofErr w:type="spellEnd"/>
            <w:r w:rsidRPr="00B52CD3">
              <w:rPr>
                <w:rFonts w:ascii="Times New Roman" w:hAnsi="Times New Roman" w:cs="Times New Roman"/>
                <w:sz w:val="24"/>
                <w:szCs w:val="24"/>
              </w:rPr>
              <w:t xml:space="preserve"> superior com </w:t>
            </w:r>
            <w:proofErr w:type="spellStart"/>
            <w:r w:rsidRPr="00B52CD3">
              <w:rPr>
                <w:rFonts w:ascii="Times New Roman" w:hAnsi="Times New Roman" w:cs="Times New Roman"/>
                <w:sz w:val="24"/>
                <w:szCs w:val="24"/>
              </w:rPr>
              <w:t>registro</w:t>
            </w:r>
            <w:proofErr w:type="spellEnd"/>
            <w:r w:rsidRPr="00B52CD3">
              <w:rPr>
                <w:rFonts w:ascii="Times New Roman" w:hAnsi="Times New Roman" w:cs="Times New Roman"/>
                <w:sz w:val="24"/>
                <w:szCs w:val="24"/>
              </w:rPr>
              <w:t xml:space="preserve"> no </w:t>
            </w:r>
            <w:proofErr w:type="spellStart"/>
            <w:r w:rsidRPr="00B52CD3">
              <w:rPr>
                <w:rFonts w:ascii="Times New Roman" w:hAnsi="Times New Roman" w:cs="Times New Roman"/>
                <w:sz w:val="24"/>
                <w:szCs w:val="24"/>
              </w:rPr>
              <w:t>Conselho</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Classe</w:t>
            </w:r>
            <w:proofErr w:type="spellEnd"/>
            <w:r w:rsidRPr="00B52CD3">
              <w:rPr>
                <w:rFonts w:ascii="Times New Roman" w:hAnsi="Times New Roman" w:cs="Times New Roman"/>
                <w:sz w:val="24"/>
                <w:szCs w:val="24"/>
              </w:rPr>
              <w:t>;</w:t>
            </w:r>
          </w:p>
          <w:p w14:paraId="7FC58DD4"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Possuir</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disponibilidade</w:t>
            </w:r>
            <w:proofErr w:type="spellEnd"/>
            <w:r w:rsidRPr="00B52CD3">
              <w:rPr>
                <w:rFonts w:ascii="Times New Roman" w:hAnsi="Times New Roman" w:cs="Times New Roman"/>
                <w:sz w:val="24"/>
                <w:szCs w:val="24"/>
              </w:rPr>
              <w:t xml:space="preserve"> para </w:t>
            </w:r>
            <w:proofErr w:type="spellStart"/>
            <w:r w:rsidRPr="00B52CD3">
              <w:rPr>
                <w:rFonts w:ascii="Times New Roman" w:hAnsi="Times New Roman" w:cs="Times New Roman"/>
                <w:sz w:val="24"/>
                <w:szCs w:val="24"/>
              </w:rPr>
              <w:t>realização</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sobreaviso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remunerado</w:t>
            </w:r>
            <w:proofErr w:type="spellEnd"/>
            <w:r w:rsidRPr="00B52CD3">
              <w:rPr>
                <w:rFonts w:ascii="Times New Roman" w:hAnsi="Times New Roman" w:cs="Times New Roman"/>
                <w:sz w:val="24"/>
                <w:szCs w:val="24"/>
              </w:rPr>
              <w:t>;</w:t>
            </w:r>
          </w:p>
          <w:p w14:paraId="58DEF886"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Possuir</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experiência</w:t>
            </w:r>
            <w:proofErr w:type="spellEnd"/>
            <w:r w:rsidRPr="00B52CD3">
              <w:rPr>
                <w:rFonts w:ascii="Times New Roman" w:hAnsi="Times New Roman" w:cs="Times New Roman"/>
                <w:sz w:val="24"/>
                <w:szCs w:val="24"/>
              </w:rPr>
              <w:t xml:space="preserve"> no </w:t>
            </w:r>
            <w:proofErr w:type="spellStart"/>
            <w:r w:rsidRPr="00B52CD3">
              <w:rPr>
                <w:rFonts w:ascii="Times New Roman" w:hAnsi="Times New Roman" w:cs="Times New Roman"/>
                <w:sz w:val="24"/>
                <w:szCs w:val="24"/>
              </w:rPr>
              <w:t>atendimento</w:t>
            </w:r>
            <w:proofErr w:type="spellEnd"/>
            <w:r w:rsidRPr="00B52CD3">
              <w:rPr>
                <w:rFonts w:ascii="Times New Roman" w:hAnsi="Times New Roman" w:cs="Times New Roman"/>
                <w:sz w:val="24"/>
                <w:szCs w:val="24"/>
              </w:rPr>
              <w:t xml:space="preserve"> à </w:t>
            </w:r>
            <w:proofErr w:type="spellStart"/>
            <w:r w:rsidRPr="00B52CD3">
              <w:rPr>
                <w:rFonts w:ascii="Times New Roman" w:hAnsi="Times New Roman" w:cs="Times New Roman"/>
                <w:sz w:val="24"/>
                <w:szCs w:val="24"/>
              </w:rPr>
              <w:t>população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em</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situação</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rua</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amplo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conhecimento</w:t>
            </w:r>
            <w:proofErr w:type="spellEnd"/>
            <w:r w:rsidRPr="00B52CD3">
              <w:rPr>
                <w:rFonts w:ascii="Times New Roman" w:hAnsi="Times New Roman" w:cs="Times New Roman"/>
                <w:sz w:val="24"/>
                <w:szCs w:val="24"/>
              </w:rPr>
              <w:t xml:space="preserve"> das </w:t>
            </w:r>
            <w:proofErr w:type="spellStart"/>
            <w:r w:rsidRPr="00B52CD3">
              <w:rPr>
                <w:rFonts w:ascii="Times New Roman" w:hAnsi="Times New Roman" w:cs="Times New Roman"/>
                <w:sz w:val="24"/>
                <w:szCs w:val="24"/>
              </w:rPr>
              <w:t>legislações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específicas</w:t>
            </w:r>
            <w:proofErr w:type="spellEnd"/>
            <w:r w:rsidRPr="00B52CD3">
              <w:rPr>
                <w:rFonts w:ascii="Times New Roman" w:hAnsi="Times New Roman" w:cs="Times New Roman"/>
                <w:sz w:val="24"/>
                <w:szCs w:val="24"/>
              </w:rPr>
              <w:t xml:space="preserve"> da </w:t>
            </w:r>
            <w:proofErr w:type="spellStart"/>
            <w:r w:rsidRPr="00B52CD3">
              <w:rPr>
                <w:rFonts w:ascii="Times New Roman" w:hAnsi="Times New Roman" w:cs="Times New Roman"/>
                <w:sz w:val="24"/>
                <w:szCs w:val="24"/>
              </w:rPr>
              <w:t>política</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Assistência</w:t>
            </w:r>
            <w:proofErr w:type="spellEnd"/>
            <w:r w:rsidRPr="00B52CD3">
              <w:rPr>
                <w:rFonts w:ascii="Times New Roman" w:hAnsi="Times New Roman" w:cs="Times New Roman"/>
                <w:sz w:val="24"/>
                <w:szCs w:val="24"/>
              </w:rPr>
              <w:t xml:space="preserve"> Social, </w:t>
            </w:r>
            <w:proofErr w:type="spellStart"/>
            <w:r w:rsidRPr="00B52CD3">
              <w:rPr>
                <w:rFonts w:ascii="Times New Roman" w:hAnsi="Times New Roman" w:cs="Times New Roman"/>
                <w:sz w:val="24"/>
                <w:szCs w:val="24"/>
              </w:rPr>
              <w:t>direitos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socioassistenciais</w:t>
            </w:r>
            <w:proofErr w:type="spellEnd"/>
            <w:r w:rsidRPr="00B52CD3">
              <w:rPr>
                <w:rFonts w:ascii="Times New Roman" w:hAnsi="Times New Roman" w:cs="Times New Roman"/>
                <w:sz w:val="24"/>
                <w:szCs w:val="24"/>
              </w:rPr>
              <w:t xml:space="preserve"> e </w:t>
            </w:r>
            <w:proofErr w:type="spellStart"/>
            <w:r w:rsidRPr="00B52CD3">
              <w:rPr>
                <w:rFonts w:ascii="Times New Roman" w:hAnsi="Times New Roman" w:cs="Times New Roman"/>
                <w:sz w:val="24"/>
                <w:szCs w:val="24"/>
              </w:rPr>
              <w:t>legislações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específicas</w:t>
            </w:r>
            <w:proofErr w:type="spellEnd"/>
            <w:r w:rsidRPr="00B52CD3">
              <w:rPr>
                <w:rFonts w:ascii="Times New Roman" w:hAnsi="Times New Roman" w:cs="Times New Roman"/>
                <w:sz w:val="24"/>
                <w:szCs w:val="24"/>
              </w:rPr>
              <w:t>.</w:t>
            </w:r>
          </w:p>
        </w:tc>
      </w:tr>
      <w:tr w:rsidR="00F721C3" w:rsidRPr="00B52CD3" w14:paraId="153C8252" w14:textId="77777777" w:rsidTr="00423302">
        <w:trPr>
          <w:trHeight w:val="407"/>
        </w:trPr>
        <w:tc>
          <w:tcPr>
            <w:tcW w:w="1985" w:type="dxa"/>
          </w:tcPr>
          <w:p w14:paraId="457CEF06"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Quantidade</w:t>
            </w:r>
            <w:proofErr w:type="spellEnd"/>
          </w:p>
        </w:tc>
        <w:tc>
          <w:tcPr>
            <w:tcW w:w="6804" w:type="dxa"/>
          </w:tcPr>
          <w:p w14:paraId="64EA8D52"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 xml:space="preserve">01 </w:t>
            </w:r>
            <w:proofErr w:type="spellStart"/>
            <w:r w:rsidRPr="00B52CD3">
              <w:rPr>
                <w:rFonts w:ascii="Times New Roman" w:hAnsi="Times New Roman" w:cs="Times New Roman"/>
                <w:sz w:val="24"/>
                <w:szCs w:val="24"/>
              </w:rPr>
              <w:t>psicólogo</w:t>
            </w:r>
            <w:proofErr w:type="spellEnd"/>
            <w:r w:rsidRPr="00B52CD3">
              <w:rPr>
                <w:rFonts w:ascii="Times New Roman" w:hAnsi="Times New Roman" w:cs="Times New Roman"/>
                <w:sz w:val="24"/>
                <w:szCs w:val="24"/>
              </w:rPr>
              <w:t xml:space="preserve"> para as 3 </w:t>
            </w:r>
            <w:proofErr w:type="spellStart"/>
            <w:r w:rsidRPr="00B52CD3">
              <w:rPr>
                <w:rFonts w:ascii="Times New Roman" w:hAnsi="Times New Roman" w:cs="Times New Roman"/>
                <w:sz w:val="24"/>
                <w:szCs w:val="24"/>
              </w:rPr>
              <w:t>unidades</w:t>
            </w:r>
            <w:proofErr w:type="spellEnd"/>
            <w:r w:rsidRPr="00B52CD3">
              <w:rPr>
                <w:rFonts w:ascii="Times New Roman" w:hAnsi="Times New Roman" w:cs="Times New Roman"/>
                <w:sz w:val="24"/>
                <w:szCs w:val="24"/>
              </w:rPr>
              <w:t xml:space="preserve"> com carga </w:t>
            </w:r>
            <w:proofErr w:type="spellStart"/>
            <w:r w:rsidRPr="00B52CD3">
              <w:rPr>
                <w:rFonts w:ascii="Times New Roman" w:hAnsi="Times New Roman" w:cs="Times New Roman"/>
                <w:sz w:val="24"/>
                <w:szCs w:val="24"/>
              </w:rPr>
              <w:t>horária</w:t>
            </w:r>
            <w:proofErr w:type="spellEnd"/>
            <w:r w:rsidRPr="00B52CD3">
              <w:rPr>
                <w:rFonts w:ascii="Times New Roman" w:hAnsi="Times New Roman" w:cs="Times New Roman"/>
                <w:sz w:val="24"/>
                <w:szCs w:val="24"/>
              </w:rPr>
              <w:t xml:space="preserve"> de 30 horas </w:t>
            </w:r>
            <w:proofErr w:type="spellStart"/>
            <w:r w:rsidRPr="00B52CD3">
              <w:rPr>
                <w:rFonts w:ascii="Times New Roman" w:hAnsi="Times New Roman" w:cs="Times New Roman"/>
                <w:sz w:val="24"/>
                <w:szCs w:val="24"/>
              </w:rPr>
              <w:t>semanais</w:t>
            </w:r>
            <w:proofErr w:type="spellEnd"/>
            <w:r w:rsidRPr="00B52CD3">
              <w:rPr>
                <w:rFonts w:ascii="Times New Roman" w:hAnsi="Times New Roman" w:cs="Times New Roman"/>
                <w:sz w:val="24"/>
                <w:szCs w:val="24"/>
              </w:rPr>
              <w:t>;</w:t>
            </w:r>
          </w:p>
        </w:tc>
      </w:tr>
      <w:tr w:rsidR="00F721C3" w:rsidRPr="00B52CD3" w14:paraId="3EBEC070" w14:textId="77777777" w:rsidTr="00423302">
        <w:trPr>
          <w:trHeight w:val="9264"/>
        </w:trPr>
        <w:tc>
          <w:tcPr>
            <w:tcW w:w="1985" w:type="dxa"/>
          </w:tcPr>
          <w:p w14:paraId="4D603D1C" w14:textId="77777777" w:rsidR="00F721C3" w:rsidRPr="00B52CD3" w:rsidRDefault="00F721C3" w:rsidP="00B52CD3">
            <w:pPr>
              <w:tabs>
                <w:tab w:val="left" w:pos="567"/>
              </w:tabs>
              <w:jc w:val="both"/>
              <w:rPr>
                <w:rFonts w:ascii="Times New Roman" w:hAnsi="Times New Roman" w:cs="Times New Roman"/>
                <w:b/>
                <w:bCs/>
                <w:sz w:val="24"/>
                <w:szCs w:val="24"/>
              </w:rPr>
            </w:pPr>
          </w:p>
          <w:p w14:paraId="0015334B" w14:textId="77777777" w:rsidR="00F721C3" w:rsidRPr="00B52CD3" w:rsidRDefault="00F721C3" w:rsidP="00B52CD3">
            <w:pPr>
              <w:tabs>
                <w:tab w:val="left" w:pos="567"/>
              </w:tabs>
              <w:jc w:val="both"/>
              <w:rPr>
                <w:rFonts w:ascii="Times New Roman" w:hAnsi="Times New Roman" w:cs="Times New Roman"/>
                <w:b/>
                <w:bCs/>
                <w:sz w:val="24"/>
                <w:szCs w:val="24"/>
              </w:rPr>
            </w:pPr>
          </w:p>
          <w:p w14:paraId="485D68BC" w14:textId="77777777" w:rsidR="00F721C3" w:rsidRPr="00B52CD3" w:rsidRDefault="00F721C3" w:rsidP="00B52CD3">
            <w:pPr>
              <w:tabs>
                <w:tab w:val="left" w:pos="567"/>
              </w:tabs>
              <w:jc w:val="both"/>
              <w:rPr>
                <w:rFonts w:ascii="Times New Roman" w:hAnsi="Times New Roman" w:cs="Times New Roman"/>
                <w:b/>
                <w:bCs/>
                <w:sz w:val="24"/>
                <w:szCs w:val="24"/>
              </w:rPr>
            </w:pPr>
          </w:p>
          <w:p w14:paraId="4287DFBF" w14:textId="77777777" w:rsidR="00F721C3" w:rsidRPr="00B52CD3" w:rsidRDefault="00F721C3" w:rsidP="00B52CD3">
            <w:pPr>
              <w:tabs>
                <w:tab w:val="left" w:pos="567"/>
              </w:tabs>
              <w:jc w:val="both"/>
              <w:rPr>
                <w:rFonts w:ascii="Times New Roman" w:hAnsi="Times New Roman" w:cs="Times New Roman"/>
                <w:b/>
                <w:bCs/>
                <w:sz w:val="24"/>
                <w:szCs w:val="24"/>
              </w:rPr>
            </w:pPr>
          </w:p>
          <w:p w14:paraId="719F75A1" w14:textId="77777777" w:rsidR="00F721C3" w:rsidRPr="00B52CD3" w:rsidRDefault="00F721C3" w:rsidP="00B52CD3">
            <w:pPr>
              <w:tabs>
                <w:tab w:val="left" w:pos="567"/>
              </w:tabs>
              <w:jc w:val="both"/>
              <w:rPr>
                <w:rFonts w:ascii="Times New Roman" w:hAnsi="Times New Roman" w:cs="Times New Roman"/>
                <w:b/>
                <w:bCs/>
                <w:sz w:val="24"/>
                <w:szCs w:val="24"/>
              </w:rPr>
            </w:pPr>
          </w:p>
          <w:p w14:paraId="0D709A20" w14:textId="77777777" w:rsidR="00F721C3" w:rsidRPr="00B52CD3" w:rsidRDefault="00F721C3" w:rsidP="00B52CD3">
            <w:pPr>
              <w:tabs>
                <w:tab w:val="left" w:pos="567"/>
              </w:tabs>
              <w:jc w:val="both"/>
              <w:rPr>
                <w:rFonts w:ascii="Times New Roman" w:hAnsi="Times New Roman" w:cs="Times New Roman"/>
                <w:b/>
                <w:bCs/>
                <w:sz w:val="24"/>
                <w:szCs w:val="24"/>
              </w:rPr>
            </w:pPr>
          </w:p>
          <w:p w14:paraId="33D5822F" w14:textId="77777777" w:rsidR="00F721C3" w:rsidRPr="00B52CD3" w:rsidRDefault="00F721C3" w:rsidP="00B52CD3">
            <w:pPr>
              <w:tabs>
                <w:tab w:val="left" w:pos="567"/>
              </w:tabs>
              <w:jc w:val="both"/>
              <w:rPr>
                <w:rFonts w:ascii="Times New Roman" w:hAnsi="Times New Roman" w:cs="Times New Roman"/>
                <w:b/>
                <w:bCs/>
                <w:sz w:val="24"/>
                <w:szCs w:val="24"/>
              </w:rPr>
            </w:pPr>
          </w:p>
          <w:p w14:paraId="20F026A2" w14:textId="77777777" w:rsidR="00F721C3" w:rsidRPr="00B52CD3" w:rsidRDefault="00F721C3" w:rsidP="00B52CD3">
            <w:pPr>
              <w:tabs>
                <w:tab w:val="left" w:pos="567"/>
              </w:tabs>
              <w:jc w:val="both"/>
              <w:rPr>
                <w:rFonts w:ascii="Times New Roman" w:hAnsi="Times New Roman" w:cs="Times New Roman"/>
                <w:b/>
                <w:bCs/>
                <w:sz w:val="24"/>
                <w:szCs w:val="24"/>
              </w:rPr>
            </w:pPr>
          </w:p>
          <w:p w14:paraId="3806DB5C" w14:textId="77777777" w:rsidR="00F721C3" w:rsidRPr="00B52CD3" w:rsidRDefault="00F721C3" w:rsidP="00B52CD3">
            <w:pPr>
              <w:jc w:val="both"/>
              <w:rPr>
                <w:rFonts w:ascii="Times New Roman" w:hAnsi="Times New Roman" w:cs="Times New Roman"/>
                <w:sz w:val="24"/>
                <w:szCs w:val="24"/>
              </w:rPr>
            </w:pPr>
          </w:p>
          <w:p w14:paraId="7A1A2F56" w14:textId="77777777" w:rsidR="00F721C3" w:rsidRPr="00B52CD3" w:rsidRDefault="00F721C3" w:rsidP="00B52CD3">
            <w:pPr>
              <w:jc w:val="both"/>
              <w:rPr>
                <w:rFonts w:ascii="Times New Roman" w:hAnsi="Times New Roman" w:cs="Times New Roman"/>
                <w:sz w:val="24"/>
                <w:szCs w:val="24"/>
              </w:rPr>
            </w:pPr>
          </w:p>
          <w:p w14:paraId="5996EB0E"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Principais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atividades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desenvolvidas</w:t>
            </w:r>
            <w:proofErr w:type="spellEnd"/>
          </w:p>
        </w:tc>
        <w:tc>
          <w:tcPr>
            <w:tcW w:w="6804" w:type="dxa"/>
          </w:tcPr>
          <w:p w14:paraId="0DC458D2"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Elaborar</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em</w:t>
            </w:r>
            <w:proofErr w:type="spellEnd"/>
            <w:r w:rsidRPr="00B52CD3">
              <w:rPr>
                <w:rFonts w:ascii="Times New Roman" w:hAnsi="Times New Roman" w:cs="Times New Roman"/>
                <w:sz w:val="24"/>
                <w:szCs w:val="24"/>
              </w:rPr>
              <w:t xml:space="preserve"> conjunto com o </w:t>
            </w:r>
            <w:proofErr w:type="spellStart"/>
            <w:r w:rsidRPr="00B52CD3">
              <w:rPr>
                <w:rFonts w:ascii="Times New Roman" w:hAnsi="Times New Roman" w:cs="Times New Roman"/>
                <w:sz w:val="24"/>
                <w:szCs w:val="24"/>
              </w:rPr>
              <w:t>coordenador</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os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relatórios</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atividades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mensais</w:t>
            </w:r>
            <w:proofErr w:type="spellEnd"/>
            <w:r w:rsidRPr="00B52CD3">
              <w:rPr>
                <w:rFonts w:ascii="Times New Roman" w:hAnsi="Times New Roman" w:cs="Times New Roman"/>
                <w:sz w:val="24"/>
                <w:szCs w:val="24"/>
              </w:rPr>
              <w:t xml:space="preserve"> e </w:t>
            </w:r>
            <w:proofErr w:type="spellStart"/>
            <w:r w:rsidRPr="00B52CD3">
              <w:rPr>
                <w:rFonts w:ascii="Times New Roman" w:hAnsi="Times New Roman" w:cs="Times New Roman"/>
                <w:sz w:val="24"/>
                <w:szCs w:val="24"/>
              </w:rPr>
              <w:t>trimestrais</w:t>
            </w:r>
            <w:proofErr w:type="spellEnd"/>
            <w:r w:rsidRPr="00B52CD3">
              <w:rPr>
                <w:rFonts w:ascii="Times New Roman" w:hAnsi="Times New Roman" w:cs="Times New Roman"/>
                <w:sz w:val="24"/>
                <w:szCs w:val="24"/>
              </w:rPr>
              <w:t xml:space="preserve"> e </w:t>
            </w:r>
            <w:proofErr w:type="spellStart"/>
            <w:r w:rsidRPr="00B52CD3">
              <w:rPr>
                <w:rFonts w:ascii="Times New Roman" w:hAnsi="Times New Roman" w:cs="Times New Roman"/>
                <w:sz w:val="24"/>
                <w:szCs w:val="24"/>
              </w:rPr>
              <w:t>regimento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interno</w:t>
            </w:r>
            <w:proofErr w:type="spellEnd"/>
            <w:r w:rsidRPr="00B52CD3">
              <w:rPr>
                <w:rFonts w:ascii="Times New Roman" w:hAnsi="Times New Roman" w:cs="Times New Roman"/>
                <w:sz w:val="24"/>
                <w:szCs w:val="24"/>
              </w:rPr>
              <w:t>;</w:t>
            </w:r>
          </w:p>
          <w:p w14:paraId="409036DF"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Acolhida</w:t>
            </w:r>
            <w:proofErr w:type="spellEnd"/>
            <w:r w:rsidRPr="00B52CD3">
              <w:rPr>
                <w:rFonts w:ascii="Times New Roman" w:hAnsi="Times New Roman" w:cs="Times New Roman"/>
                <w:sz w:val="24"/>
                <w:szCs w:val="24"/>
              </w:rPr>
              <w:t>/</w:t>
            </w:r>
            <w:proofErr w:type="spellStart"/>
            <w:r w:rsidRPr="00B52CD3">
              <w:rPr>
                <w:rFonts w:ascii="Times New Roman" w:hAnsi="Times New Roman" w:cs="Times New Roman"/>
                <w:sz w:val="24"/>
                <w:szCs w:val="24"/>
              </w:rPr>
              <w:t>Recepção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Escuta</w:t>
            </w:r>
            <w:proofErr w:type="spellEnd"/>
            <w:r w:rsidRPr="00B52CD3">
              <w:rPr>
                <w:rFonts w:ascii="Times New Roman" w:hAnsi="Times New Roman" w:cs="Times New Roman"/>
                <w:sz w:val="24"/>
                <w:szCs w:val="24"/>
              </w:rPr>
              <w:t>;</w:t>
            </w:r>
          </w:p>
          <w:p w14:paraId="7795E6E5"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Ofertar</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assessoria</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sistemática</w:t>
            </w:r>
            <w:proofErr w:type="spellEnd"/>
            <w:r w:rsidRPr="00B52CD3">
              <w:rPr>
                <w:rFonts w:ascii="Times New Roman" w:hAnsi="Times New Roman" w:cs="Times New Roman"/>
                <w:sz w:val="24"/>
                <w:szCs w:val="24"/>
              </w:rPr>
              <w:t xml:space="preserve"> com </w:t>
            </w:r>
            <w:proofErr w:type="spellStart"/>
            <w:r w:rsidRPr="00B52CD3">
              <w:rPr>
                <w:rFonts w:ascii="Times New Roman" w:hAnsi="Times New Roman" w:cs="Times New Roman"/>
                <w:sz w:val="24"/>
                <w:szCs w:val="24"/>
              </w:rPr>
              <w:t>orientações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quanto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Formas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adequadas</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higiene</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alimentação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vestuário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organização</w:t>
            </w:r>
            <w:proofErr w:type="spellEnd"/>
            <w:r w:rsidRPr="00B52CD3">
              <w:rPr>
                <w:rFonts w:ascii="Times New Roman" w:hAnsi="Times New Roman" w:cs="Times New Roman"/>
                <w:sz w:val="24"/>
                <w:szCs w:val="24"/>
              </w:rPr>
              <w:t xml:space="preserve"> do </w:t>
            </w:r>
            <w:proofErr w:type="spellStart"/>
            <w:r w:rsidRPr="00B52CD3">
              <w:rPr>
                <w:rFonts w:ascii="Times New Roman" w:hAnsi="Times New Roman" w:cs="Times New Roman"/>
                <w:sz w:val="24"/>
                <w:szCs w:val="24"/>
              </w:rPr>
              <w:t>domicilio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divisão</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tarefas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convício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na</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moradia</w:t>
            </w:r>
            <w:proofErr w:type="spellEnd"/>
            <w:r w:rsidRPr="00B52CD3">
              <w:rPr>
                <w:rFonts w:ascii="Times New Roman" w:hAnsi="Times New Roman" w:cs="Times New Roman"/>
                <w:sz w:val="24"/>
                <w:szCs w:val="24"/>
              </w:rPr>
              <w:t xml:space="preserve"> e </w:t>
            </w:r>
            <w:proofErr w:type="spellStart"/>
            <w:r w:rsidRPr="00B52CD3">
              <w:rPr>
                <w:rFonts w:ascii="Times New Roman" w:hAnsi="Times New Roman" w:cs="Times New Roman"/>
                <w:sz w:val="24"/>
                <w:szCs w:val="24"/>
              </w:rPr>
              <w:t>comunitário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gerenciamento</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despesas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uso</w:t>
            </w:r>
            <w:proofErr w:type="spellEnd"/>
            <w:r w:rsidRPr="00B52CD3">
              <w:rPr>
                <w:rFonts w:ascii="Times New Roman" w:hAnsi="Times New Roman" w:cs="Times New Roman"/>
                <w:sz w:val="24"/>
                <w:szCs w:val="24"/>
              </w:rPr>
              <w:t xml:space="preserve"> dos </w:t>
            </w:r>
            <w:proofErr w:type="spellStart"/>
            <w:r w:rsidRPr="00B52CD3">
              <w:rPr>
                <w:rFonts w:ascii="Times New Roman" w:hAnsi="Times New Roman" w:cs="Times New Roman"/>
                <w:sz w:val="24"/>
                <w:szCs w:val="24"/>
              </w:rPr>
              <w:t>serviços</w:t>
            </w:r>
            <w:proofErr w:type="spellEnd"/>
            <w:r w:rsidRPr="00B52CD3">
              <w:rPr>
                <w:rFonts w:ascii="Times New Roman" w:hAnsi="Times New Roman" w:cs="Times New Roman"/>
                <w:sz w:val="24"/>
                <w:szCs w:val="24"/>
              </w:rPr>
              <w:t xml:space="preserve"> da rede no </w:t>
            </w:r>
            <w:proofErr w:type="spellStart"/>
            <w:r w:rsidRPr="00B52CD3">
              <w:rPr>
                <w:rFonts w:ascii="Times New Roman" w:hAnsi="Times New Roman" w:cs="Times New Roman"/>
                <w:sz w:val="24"/>
                <w:szCs w:val="24"/>
              </w:rPr>
              <w:t>território</w:t>
            </w:r>
            <w:proofErr w:type="spellEnd"/>
            <w:r w:rsidRPr="00B52CD3">
              <w:rPr>
                <w:rFonts w:ascii="Times New Roman" w:hAnsi="Times New Roman" w:cs="Times New Roman"/>
                <w:sz w:val="24"/>
                <w:szCs w:val="24"/>
              </w:rPr>
              <w:t>;</w:t>
            </w:r>
          </w:p>
          <w:p w14:paraId="4CC7CFE2"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 xml:space="preserve">Articular e </w:t>
            </w:r>
            <w:proofErr w:type="spellStart"/>
            <w:r w:rsidRPr="00B52CD3">
              <w:rPr>
                <w:rFonts w:ascii="Times New Roman" w:hAnsi="Times New Roman" w:cs="Times New Roman"/>
                <w:sz w:val="24"/>
                <w:szCs w:val="24"/>
              </w:rPr>
              <w:t>encaminhar</w:t>
            </w:r>
            <w:proofErr w:type="spellEnd"/>
            <w:r w:rsidRPr="00B52CD3">
              <w:rPr>
                <w:rFonts w:ascii="Times New Roman" w:hAnsi="Times New Roman" w:cs="Times New Roman"/>
                <w:sz w:val="24"/>
                <w:szCs w:val="24"/>
              </w:rPr>
              <w:t xml:space="preserve"> para/com a rede de </w:t>
            </w:r>
            <w:proofErr w:type="spellStart"/>
            <w:r w:rsidRPr="00B52CD3">
              <w:rPr>
                <w:rFonts w:ascii="Times New Roman" w:hAnsi="Times New Roman" w:cs="Times New Roman"/>
                <w:sz w:val="24"/>
                <w:szCs w:val="24"/>
              </w:rPr>
              <w:t>serviços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socioassistenciais</w:t>
            </w:r>
            <w:proofErr w:type="spellEnd"/>
            <w:r w:rsidRPr="00B52CD3">
              <w:rPr>
                <w:rFonts w:ascii="Times New Roman" w:hAnsi="Times New Roman" w:cs="Times New Roman"/>
                <w:sz w:val="24"/>
                <w:szCs w:val="24"/>
              </w:rPr>
              <w:t xml:space="preserve"> e de </w:t>
            </w:r>
            <w:proofErr w:type="spellStart"/>
            <w:r w:rsidRPr="00B52CD3">
              <w:rPr>
                <w:rFonts w:ascii="Times New Roman" w:hAnsi="Times New Roman" w:cs="Times New Roman"/>
                <w:sz w:val="24"/>
                <w:szCs w:val="24"/>
              </w:rPr>
              <w:t>outras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políticas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públicas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em</w:t>
            </w:r>
            <w:proofErr w:type="spellEnd"/>
            <w:r w:rsidRPr="00B52CD3">
              <w:rPr>
                <w:rFonts w:ascii="Times New Roman" w:hAnsi="Times New Roman" w:cs="Times New Roman"/>
                <w:sz w:val="24"/>
                <w:szCs w:val="24"/>
              </w:rPr>
              <w:t xml:space="preserve"> especial </w:t>
            </w:r>
            <w:proofErr w:type="spellStart"/>
            <w:r w:rsidRPr="00B52CD3">
              <w:rPr>
                <w:rFonts w:ascii="Times New Roman" w:hAnsi="Times New Roman" w:cs="Times New Roman"/>
                <w:sz w:val="24"/>
                <w:szCs w:val="24"/>
              </w:rPr>
              <w:t>programas</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profissionalização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inserção</w:t>
            </w:r>
            <w:proofErr w:type="spellEnd"/>
            <w:r w:rsidRPr="00B52CD3">
              <w:rPr>
                <w:rFonts w:ascii="Times New Roman" w:hAnsi="Times New Roman" w:cs="Times New Roman"/>
                <w:sz w:val="24"/>
                <w:szCs w:val="24"/>
              </w:rPr>
              <w:t xml:space="preserve"> no mercado de </w:t>
            </w:r>
            <w:proofErr w:type="spellStart"/>
            <w:r w:rsidRPr="00B52CD3">
              <w:rPr>
                <w:rFonts w:ascii="Times New Roman" w:hAnsi="Times New Roman" w:cs="Times New Roman"/>
                <w:sz w:val="24"/>
                <w:szCs w:val="24"/>
              </w:rPr>
              <w:t>trabalho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habitação</w:t>
            </w:r>
            <w:proofErr w:type="spellEnd"/>
            <w:r w:rsidRPr="00B52CD3">
              <w:rPr>
                <w:rFonts w:ascii="Times New Roman" w:hAnsi="Times New Roman" w:cs="Times New Roman"/>
                <w:sz w:val="24"/>
                <w:szCs w:val="24"/>
              </w:rPr>
              <w:t xml:space="preserve"> e </w:t>
            </w:r>
            <w:proofErr w:type="spellStart"/>
            <w:r w:rsidRPr="00B52CD3">
              <w:rPr>
                <w:rFonts w:ascii="Times New Roman" w:hAnsi="Times New Roman" w:cs="Times New Roman"/>
                <w:sz w:val="24"/>
                <w:szCs w:val="24"/>
              </w:rPr>
              <w:t>inclusão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produtiva</w:t>
            </w:r>
            <w:proofErr w:type="spellEnd"/>
            <w:r w:rsidRPr="00B52CD3">
              <w:rPr>
                <w:rFonts w:ascii="Times New Roman" w:hAnsi="Times New Roman" w:cs="Times New Roman"/>
                <w:sz w:val="24"/>
                <w:szCs w:val="24"/>
              </w:rPr>
              <w:t>;</w:t>
            </w:r>
          </w:p>
          <w:p w14:paraId="287EF223"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Acompanhar</w:t>
            </w:r>
            <w:proofErr w:type="spellEnd"/>
            <w:r w:rsidRPr="00B52CD3">
              <w:rPr>
                <w:rFonts w:ascii="Times New Roman" w:hAnsi="Times New Roman" w:cs="Times New Roman"/>
                <w:sz w:val="24"/>
                <w:szCs w:val="24"/>
              </w:rPr>
              <w:t xml:space="preserve"> e </w:t>
            </w:r>
            <w:proofErr w:type="spellStart"/>
            <w:r w:rsidRPr="00B52CD3">
              <w:rPr>
                <w:rFonts w:ascii="Times New Roman" w:hAnsi="Times New Roman" w:cs="Times New Roman"/>
                <w:sz w:val="24"/>
                <w:szCs w:val="24"/>
              </w:rPr>
              <w:t>monitorar</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os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encaminhamentos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realizados</w:t>
            </w:r>
            <w:proofErr w:type="spellEnd"/>
            <w:r w:rsidRPr="00B52CD3">
              <w:rPr>
                <w:rFonts w:ascii="Times New Roman" w:hAnsi="Times New Roman" w:cs="Times New Roman"/>
                <w:sz w:val="24"/>
                <w:szCs w:val="24"/>
              </w:rPr>
              <w:t xml:space="preserve"> para </w:t>
            </w:r>
            <w:proofErr w:type="spellStart"/>
            <w:r w:rsidRPr="00B52CD3">
              <w:rPr>
                <w:rFonts w:ascii="Times New Roman" w:hAnsi="Times New Roman" w:cs="Times New Roman"/>
                <w:sz w:val="24"/>
                <w:szCs w:val="24"/>
              </w:rPr>
              <w:t>os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serviços</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saúde</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assistência</w:t>
            </w:r>
            <w:proofErr w:type="spellEnd"/>
            <w:r w:rsidRPr="00B52CD3">
              <w:rPr>
                <w:rFonts w:ascii="Times New Roman" w:hAnsi="Times New Roman" w:cs="Times New Roman"/>
                <w:sz w:val="24"/>
                <w:szCs w:val="24"/>
              </w:rPr>
              <w:t xml:space="preserve"> social, </w:t>
            </w:r>
            <w:proofErr w:type="spellStart"/>
            <w:r w:rsidRPr="00B52CD3">
              <w:rPr>
                <w:rFonts w:ascii="Times New Roman" w:hAnsi="Times New Roman" w:cs="Times New Roman"/>
                <w:sz w:val="24"/>
                <w:szCs w:val="24"/>
              </w:rPr>
              <w:t>trabalho</w:t>
            </w:r>
            <w:proofErr w:type="spellEnd"/>
            <w:r w:rsidRPr="00B52CD3">
              <w:rPr>
                <w:rFonts w:ascii="Times New Roman" w:hAnsi="Times New Roman" w:cs="Times New Roman"/>
                <w:sz w:val="24"/>
                <w:szCs w:val="24"/>
              </w:rPr>
              <w:t xml:space="preserve">, entre outros </w:t>
            </w:r>
            <w:proofErr w:type="spellStart"/>
            <w:r w:rsidRPr="00B52CD3">
              <w:rPr>
                <w:rFonts w:ascii="Times New Roman" w:hAnsi="Times New Roman" w:cs="Times New Roman"/>
                <w:sz w:val="24"/>
                <w:szCs w:val="24"/>
              </w:rPr>
              <w:t>serviços</w:t>
            </w:r>
            <w:proofErr w:type="spellEnd"/>
            <w:r w:rsidRPr="00B52CD3">
              <w:rPr>
                <w:rFonts w:ascii="Times New Roman" w:hAnsi="Times New Roman" w:cs="Times New Roman"/>
                <w:sz w:val="24"/>
                <w:szCs w:val="24"/>
              </w:rPr>
              <w:t>;</w:t>
            </w:r>
          </w:p>
          <w:p w14:paraId="291BE4CF"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Construir</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coletivamente</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regras</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convívio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flexíveis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bem</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como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espaço</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discussão</w:t>
            </w:r>
            <w:proofErr w:type="spellEnd"/>
            <w:r w:rsidRPr="00B52CD3">
              <w:rPr>
                <w:rFonts w:ascii="Times New Roman" w:hAnsi="Times New Roman" w:cs="Times New Roman"/>
                <w:sz w:val="24"/>
                <w:szCs w:val="24"/>
              </w:rPr>
              <w:t xml:space="preserve"> para </w:t>
            </w:r>
            <w:proofErr w:type="spellStart"/>
            <w:r w:rsidRPr="00B52CD3">
              <w:rPr>
                <w:rFonts w:ascii="Times New Roman" w:hAnsi="Times New Roman" w:cs="Times New Roman"/>
                <w:sz w:val="24"/>
                <w:szCs w:val="24"/>
              </w:rPr>
              <w:t>soluções</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possíveis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conflitos</w:t>
            </w:r>
            <w:proofErr w:type="spellEnd"/>
            <w:r w:rsidRPr="00B52CD3">
              <w:rPr>
                <w:rFonts w:ascii="Times New Roman" w:hAnsi="Times New Roman" w:cs="Times New Roman"/>
                <w:sz w:val="24"/>
                <w:szCs w:val="24"/>
              </w:rPr>
              <w:t>;</w:t>
            </w:r>
          </w:p>
          <w:p w14:paraId="2E25A69A"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Promover</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atendimento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psicológico</w:t>
            </w:r>
            <w:proofErr w:type="spellEnd"/>
            <w:r w:rsidRPr="00B52CD3">
              <w:rPr>
                <w:rFonts w:ascii="Times New Roman" w:hAnsi="Times New Roman" w:cs="Times New Roman"/>
                <w:sz w:val="24"/>
                <w:szCs w:val="24"/>
              </w:rPr>
              <w:t xml:space="preserve"> individual e/</w:t>
            </w:r>
            <w:proofErr w:type="spellStart"/>
            <w:r w:rsidRPr="00B52CD3">
              <w:rPr>
                <w:rFonts w:ascii="Times New Roman" w:hAnsi="Times New Roman" w:cs="Times New Roman"/>
                <w:sz w:val="24"/>
                <w:szCs w:val="24"/>
              </w:rPr>
              <w:t>ou</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grupal</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sem</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caráter</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clínico</w:t>
            </w:r>
            <w:proofErr w:type="spellEnd"/>
            <w:r w:rsidRPr="00B52CD3">
              <w:rPr>
                <w:rFonts w:ascii="Times New Roman" w:hAnsi="Times New Roman" w:cs="Times New Roman"/>
                <w:sz w:val="24"/>
                <w:szCs w:val="24"/>
              </w:rPr>
              <w:t>;</w:t>
            </w:r>
          </w:p>
          <w:p w14:paraId="75752DC5"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Construir</w:t>
            </w:r>
            <w:proofErr w:type="spellEnd"/>
            <w:r w:rsidRPr="00B52CD3">
              <w:rPr>
                <w:rFonts w:ascii="Times New Roman" w:hAnsi="Times New Roman" w:cs="Times New Roman"/>
                <w:sz w:val="24"/>
                <w:szCs w:val="24"/>
              </w:rPr>
              <w:t xml:space="preserve"> Plano Individual de </w:t>
            </w:r>
            <w:proofErr w:type="spellStart"/>
            <w:r w:rsidRPr="00B52CD3">
              <w:rPr>
                <w:rFonts w:ascii="Times New Roman" w:hAnsi="Times New Roman" w:cs="Times New Roman"/>
                <w:sz w:val="24"/>
                <w:szCs w:val="24"/>
              </w:rPr>
              <w:t>Atendimento</w:t>
            </w:r>
            <w:proofErr w:type="spellEnd"/>
            <w:r w:rsidRPr="00B52CD3">
              <w:rPr>
                <w:rFonts w:ascii="Times New Roman" w:hAnsi="Times New Roman" w:cs="Times New Roman"/>
                <w:sz w:val="24"/>
                <w:szCs w:val="24"/>
              </w:rPr>
              <w:t xml:space="preserve"> (PIA);</w:t>
            </w:r>
          </w:p>
          <w:p w14:paraId="2B69D7E0"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Elaborar</w:t>
            </w:r>
            <w:proofErr w:type="spellEnd"/>
            <w:r w:rsidRPr="00B52CD3">
              <w:rPr>
                <w:rFonts w:ascii="Times New Roman" w:hAnsi="Times New Roman" w:cs="Times New Roman"/>
                <w:sz w:val="24"/>
                <w:szCs w:val="24"/>
              </w:rPr>
              <w:t xml:space="preserve"> e </w:t>
            </w:r>
            <w:proofErr w:type="spellStart"/>
            <w:r w:rsidRPr="00B52CD3">
              <w:rPr>
                <w:rFonts w:ascii="Times New Roman" w:hAnsi="Times New Roman" w:cs="Times New Roman"/>
                <w:sz w:val="24"/>
                <w:szCs w:val="24"/>
              </w:rPr>
              <w:t>seguir</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os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fluxos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pactuados</w:t>
            </w:r>
            <w:proofErr w:type="spellEnd"/>
            <w:r w:rsidRPr="00B52CD3">
              <w:rPr>
                <w:rFonts w:ascii="Times New Roman" w:hAnsi="Times New Roman" w:cs="Times New Roman"/>
                <w:sz w:val="24"/>
                <w:szCs w:val="24"/>
              </w:rPr>
              <w:t xml:space="preserve"> com a rede de </w:t>
            </w:r>
            <w:proofErr w:type="spellStart"/>
            <w:r w:rsidRPr="00B52CD3">
              <w:rPr>
                <w:rFonts w:ascii="Times New Roman" w:hAnsi="Times New Roman" w:cs="Times New Roman"/>
                <w:sz w:val="24"/>
                <w:szCs w:val="24"/>
              </w:rPr>
              <w:t>serviço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Elaborar</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cronograma</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atividades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relatórios</w:t>
            </w:r>
            <w:proofErr w:type="spellEnd"/>
            <w:r w:rsidRPr="00B52CD3">
              <w:rPr>
                <w:rFonts w:ascii="Times New Roman" w:hAnsi="Times New Roman" w:cs="Times New Roman"/>
                <w:sz w:val="24"/>
                <w:szCs w:val="24"/>
              </w:rPr>
              <w:t xml:space="preserve"> e/</w:t>
            </w:r>
            <w:proofErr w:type="spellStart"/>
            <w:r w:rsidRPr="00B52CD3">
              <w:rPr>
                <w:rFonts w:ascii="Times New Roman" w:hAnsi="Times New Roman" w:cs="Times New Roman"/>
                <w:sz w:val="24"/>
                <w:szCs w:val="24"/>
              </w:rPr>
              <w:t>ou</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prontuários</w:t>
            </w:r>
            <w:proofErr w:type="spellEnd"/>
            <w:r w:rsidRPr="00B52CD3">
              <w:rPr>
                <w:rFonts w:ascii="Times New Roman" w:hAnsi="Times New Roman" w:cs="Times New Roman"/>
                <w:sz w:val="24"/>
                <w:szCs w:val="24"/>
              </w:rPr>
              <w:t>;</w:t>
            </w:r>
          </w:p>
          <w:p w14:paraId="168B8937"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Encaminhar</w:t>
            </w:r>
            <w:proofErr w:type="spellEnd"/>
            <w:r w:rsidRPr="00B52CD3">
              <w:rPr>
                <w:rFonts w:ascii="Times New Roman" w:hAnsi="Times New Roman" w:cs="Times New Roman"/>
                <w:sz w:val="24"/>
                <w:szCs w:val="24"/>
              </w:rPr>
              <w:t xml:space="preserve"> e </w:t>
            </w:r>
            <w:proofErr w:type="spellStart"/>
            <w:r w:rsidRPr="00B52CD3">
              <w:rPr>
                <w:rFonts w:ascii="Times New Roman" w:hAnsi="Times New Roman" w:cs="Times New Roman"/>
                <w:sz w:val="24"/>
                <w:szCs w:val="24"/>
              </w:rPr>
              <w:t>discutir</w:t>
            </w:r>
            <w:proofErr w:type="spellEnd"/>
            <w:r w:rsidRPr="00B52CD3">
              <w:rPr>
                <w:rFonts w:ascii="Times New Roman" w:hAnsi="Times New Roman" w:cs="Times New Roman"/>
                <w:sz w:val="24"/>
                <w:szCs w:val="24"/>
              </w:rPr>
              <w:t xml:space="preserve"> com </w:t>
            </w:r>
            <w:proofErr w:type="spellStart"/>
            <w:r w:rsidRPr="00B52CD3">
              <w:rPr>
                <w:rFonts w:ascii="Times New Roman" w:hAnsi="Times New Roman" w:cs="Times New Roman"/>
                <w:sz w:val="24"/>
                <w:szCs w:val="24"/>
              </w:rPr>
              <w:t>autoridades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Judiciária</w:t>
            </w:r>
            <w:proofErr w:type="spellEnd"/>
            <w:r w:rsidRPr="00B52CD3">
              <w:rPr>
                <w:rFonts w:ascii="Times New Roman" w:hAnsi="Times New Roman" w:cs="Times New Roman"/>
                <w:sz w:val="24"/>
                <w:szCs w:val="24"/>
              </w:rPr>
              <w:t xml:space="preserve"> e </w:t>
            </w:r>
            <w:proofErr w:type="spellStart"/>
            <w:r w:rsidRPr="00B52CD3">
              <w:rPr>
                <w:rFonts w:ascii="Times New Roman" w:hAnsi="Times New Roman" w:cs="Times New Roman"/>
                <w:sz w:val="24"/>
                <w:szCs w:val="24"/>
              </w:rPr>
              <w:t>Ministério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público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quando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necessário</w:t>
            </w:r>
            <w:proofErr w:type="spellEnd"/>
            <w:r w:rsidRPr="00B52CD3">
              <w:rPr>
                <w:rFonts w:ascii="Times New Roman" w:hAnsi="Times New Roman" w:cs="Times New Roman"/>
                <w:sz w:val="24"/>
                <w:szCs w:val="24"/>
              </w:rPr>
              <w:t>;</w:t>
            </w:r>
          </w:p>
          <w:p w14:paraId="021BB87C"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Elaborar</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planejamento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socioeconômico</w:t>
            </w:r>
            <w:proofErr w:type="spellEnd"/>
            <w:r w:rsidRPr="00B52CD3">
              <w:rPr>
                <w:rFonts w:ascii="Times New Roman" w:hAnsi="Times New Roman" w:cs="Times New Roman"/>
                <w:sz w:val="24"/>
                <w:szCs w:val="24"/>
              </w:rPr>
              <w:t xml:space="preserve"> junto </w:t>
            </w:r>
            <w:proofErr w:type="spellStart"/>
            <w:r w:rsidRPr="00B52CD3">
              <w:rPr>
                <w:rFonts w:ascii="Times New Roman" w:hAnsi="Times New Roman" w:cs="Times New Roman"/>
                <w:sz w:val="24"/>
                <w:szCs w:val="24"/>
              </w:rPr>
              <w:t>aos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usuários</w:t>
            </w:r>
            <w:proofErr w:type="spellEnd"/>
            <w:r w:rsidRPr="00B52CD3">
              <w:rPr>
                <w:rFonts w:ascii="Times New Roman" w:hAnsi="Times New Roman" w:cs="Times New Roman"/>
                <w:sz w:val="24"/>
                <w:szCs w:val="24"/>
              </w:rPr>
              <w:t>;</w:t>
            </w:r>
          </w:p>
          <w:p w14:paraId="7C8114AE"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Possibilitar</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espaços</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discussão</w:t>
            </w:r>
            <w:proofErr w:type="spellEnd"/>
            <w:r w:rsidRPr="00B52CD3">
              <w:rPr>
                <w:rFonts w:ascii="Times New Roman" w:hAnsi="Times New Roman" w:cs="Times New Roman"/>
                <w:sz w:val="24"/>
                <w:szCs w:val="24"/>
              </w:rPr>
              <w:t xml:space="preserve"> com </w:t>
            </w:r>
            <w:proofErr w:type="spellStart"/>
            <w:r w:rsidRPr="00B52CD3">
              <w:rPr>
                <w:rFonts w:ascii="Times New Roman" w:hAnsi="Times New Roman" w:cs="Times New Roman"/>
                <w:sz w:val="24"/>
                <w:szCs w:val="24"/>
              </w:rPr>
              <w:t>usuários</w:t>
            </w:r>
            <w:proofErr w:type="spellEnd"/>
            <w:r w:rsidRPr="00B52CD3">
              <w:rPr>
                <w:rFonts w:ascii="Times New Roman" w:hAnsi="Times New Roman" w:cs="Times New Roman"/>
                <w:sz w:val="24"/>
                <w:szCs w:val="24"/>
              </w:rPr>
              <w:t xml:space="preserve"> para a </w:t>
            </w:r>
            <w:proofErr w:type="spellStart"/>
            <w:r w:rsidRPr="00B52CD3">
              <w:rPr>
                <w:rFonts w:ascii="Times New Roman" w:hAnsi="Times New Roman" w:cs="Times New Roman"/>
                <w:sz w:val="24"/>
                <w:szCs w:val="24"/>
              </w:rPr>
              <w:t>defesa</w:t>
            </w:r>
            <w:proofErr w:type="spellEnd"/>
            <w:r w:rsidRPr="00B52CD3">
              <w:rPr>
                <w:rFonts w:ascii="Times New Roman" w:hAnsi="Times New Roman" w:cs="Times New Roman"/>
                <w:sz w:val="24"/>
                <w:szCs w:val="24"/>
              </w:rPr>
              <w:t xml:space="preserve"> e </w:t>
            </w:r>
            <w:proofErr w:type="spellStart"/>
            <w:r w:rsidRPr="00B52CD3">
              <w:rPr>
                <w:rFonts w:ascii="Times New Roman" w:hAnsi="Times New Roman" w:cs="Times New Roman"/>
                <w:sz w:val="24"/>
                <w:szCs w:val="24"/>
              </w:rPr>
              <w:t>garantia</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direitos</w:t>
            </w:r>
            <w:proofErr w:type="spellEnd"/>
            <w:r w:rsidRPr="00B52CD3">
              <w:rPr>
                <w:rFonts w:ascii="Times New Roman" w:hAnsi="Times New Roman" w:cs="Times New Roman"/>
                <w:sz w:val="24"/>
                <w:szCs w:val="24"/>
              </w:rPr>
              <w:t>;</w:t>
            </w:r>
          </w:p>
          <w:p w14:paraId="7F035AC9" w14:textId="77777777" w:rsidR="00F721C3" w:rsidRPr="00B52CD3" w:rsidRDefault="00F721C3" w:rsidP="00B52CD3">
            <w:pPr>
              <w:jc w:val="both"/>
              <w:rPr>
                <w:rFonts w:ascii="Times New Roman" w:hAnsi="Times New Roman" w:cs="Times New Roman"/>
                <w:b/>
                <w:bCs/>
                <w:sz w:val="24"/>
                <w:szCs w:val="24"/>
              </w:rPr>
            </w:pPr>
            <w:proofErr w:type="spellStart"/>
            <w:r w:rsidRPr="00B52CD3">
              <w:rPr>
                <w:rFonts w:ascii="Times New Roman" w:hAnsi="Times New Roman" w:cs="Times New Roman"/>
                <w:sz w:val="24"/>
                <w:szCs w:val="24"/>
              </w:rPr>
              <w:t>Orientar</w:t>
            </w:r>
            <w:proofErr w:type="spellEnd"/>
            <w:r w:rsidRPr="00B52CD3">
              <w:rPr>
                <w:rFonts w:ascii="Times New Roman" w:hAnsi="Times New Roman" w:cs="Times New Roman"/>
                <w:sz w:val="24"/>
                <w:szCs w:val="24"/>
              </w:rPr>
              <w:t xml:space="preserve"> para </w:t>
            </w:r>
            <w:proofErr w:type="spellStart"/>
            <w:r w:rsidRPr="00B52CD3">
              <w:rPr>
                <w:rFonts w:ascii="Times New Roman" w:hAnsi="Times New Roman" w:cs="Times New Roman"/>
                <w:sz w:val="24"/>
                <w:szCs w:val="24"/>
              </w:rPr>
              <w:t>acesso</w:t>
            </w:r>
            <w:proofErr w:type="spellEnd"/>
            <w:r w:rsidRPr="00B52CD3">
              <w:rPr>
                <w:rFonts w:ascii="Times New Roman" w:hAnsi="Times New Roman" w:cs="Times New Roman"/>
                <w:sz w:val="24"/>
                <w:szCs w:val="24"/>
              </w:rPr>
              <w:t xml:space="preserve"> a </w:t>
            </w:r>
            <w:proofErr w:type="spellStart"/>
            <w:r w:rsidRPr="00B52CD3">
              <w:rPr>
                <w:rFonts w:ascii="Times New Roman" w:hAnsi="Times New Roman" w:cs="Times New Roman"/>
                <w:sz w:val="24"/>
                <w:szCs w:val="24"/>
              </w:rPr>
              <w:t>documentação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pessoal</w:t>
            </w:r>
            <w:proofErr w:type="spellEnd"/>
            <w:r w:rsidRPr="00B52CD3">
              <w:rPr>
                <w:rFonts w:ascii="Times New Roman" w:hAnsi="Times New Roman" w:cs="Times New Roman"/>
                <w:sz w:val="24"/>
                <w:szCs w:val="24"/>
              </w:rPr>
              <w:t>;</w:t>
            </w:r>
          </w:p>
        </w:tc>
      </w:tr>
    </w:tbl>
    <w:tbl>
      <w:tblPr>
        <w:tblStyle w:val="TableNormal"/>
        <w:tblpPr w:leftFromText="141" w:rightFromText="141" w:vertAnchor="text" w:horzAnchor="margin" w:tblpXSpec="center" w:tblpY="26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56"/>
        <w:gridCol w:w="6890"/>
      </w:tblGrid>
      <w:tr w:rsidR="00F721C3" w:rsidRPr="00B52CD3" w14:paraId="0C9737B9" w14:textId="77777777" w:rsidTr="00423302">
        <w:trPr>
          <w:trHeight w:val="6852"/>
        </w:trPr>
        <w:tc>
          <w:tcPr>
            <w:tcW w:w="1956" w:type="dxa"/>
          </w:tcPr>
          <w:p w14:paraId="36E9666C" w14:textId="77777777" w:rsidR="00F721C3" w:rsidRPr="00B52CD3" w:rsidRDefault="00F721C3" w:rsidP="00B52CD3">
            <w:pPr>
              <w:tabs>
                <w:tab w:val="left" w:pos="567"/>
              </w:tabs>
              <w:jc w:val="both"/>
              <w:rPr>
                <w:rFonts w:ascii="Times New Roman" w:hAnsi="Times New Roman" w:cs="Times New Roman"/>
                <w:b/>
                <w:bCs/>
                <w:sz w:val="24"/>
                <w:szCs w:val="24"/>
                <w:highlight w:val="yellow"/>
              </w:rPr>
            </w:pPr>
          </w:p>
        </w:tc>
        <w:tc>
          <w:tcPr>
            <w:tcW w:w="6890" w:type="dxa"/>
          </w:tcPr>
          <w:p w14:paraId="330B1FFE"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Promover</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atividades</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convívio</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organização</w:t>
            </w:r>
            <w:proofErr w:type="spellEnd"/>
            <w:r w:rsidRPr="00B52CD3">
              <w:rPr>
                <w:rFonts w:ascii="Times New Roman" w:hAnsi="Times New Roman" w:cs="Times New Roman"/>
                <w:sz w:val="24"/>
                <w:szCs w:val="24"/>
              </w:rPr>
              <w:t xml:space="preserve"> da </w:t>
            </w:r>
            <w:proofErr w:type="spellStart"/>
            <w:r w:rsidRPr="00B52CD3">
              <w:rPr>
                <w:rFonts w:ascii="Times New Roman" w:hAnsi="Times New Roman" w:cs="Times New Roman"/>
                <w:sz w:val="24"/>
                <w:szCs w:val="24"/>
              </w:rPr>
              <w:t>vida</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cotidiana</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contribuindo</w:t>
            </w:r>
            <w:proofErr w:type="spellEnd"/>
            <w:r w:rsidRPr="00B52CD3">
              <w:rPr>
                <w:rFonts w:ascii="Times New Roman" w:hAnsi="Times New Roman" w:cs="Times New Roman"/>
                <w:sz w:val="24"/>
                <w:szCs w:val="24"/>
              </w:rPr>
              <w:t xml:space="preserve"> para o </w:t>
            </w:r>
            <w:proofErr w:type="spellStart"/>
            <w:r w:rsidRPr="00B52CD3">
              <w:rPr>
                <w:rFonts w:ascii="Times New Roman" w:hAnsi="Times New Roman" w:cs="Times New Roman"/>
                <w:sz w:val="24"/>
                <w:szCs w:val="24"/>
              </w:rPr>
              <w:t>desenvolvimento</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aptidões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capacidades</w:t>
            </w:r>
            <w:proofErr w:type="spellEnd"/>
            <w:r w:rsidRPr="00B52CD3">
              <w:rPr>
                <w:rFonts w:ascii="Times New Roman" w:hAnsi="Times New Roman" w:cs="Times New Roman"/>
                <w:sz w:val="24"/>
                <w:szCs w:val="24"/>
              </w:rPr>
              <w:t xml:space="preserve"> e </w:t>
            </w:r>
            <w:proofErr w:type="spellStart"/>
            <w:r w:rsidRPr="00B52CD3">
              <w:rPr>
                <w:rFonts w:ascii="Times New Roman" w:hAnsi="Times New Roman" w:cs="Times New Roman"/>
                <w:sz w:val="24"/>
                <w:szCs w:val="24"/>
              </w:rPr>
              <w:t>oportunidades</w:t>
            </w:r>
            <w:proofErr w:type="spellEnd"/>
            <w:r w:rsidRPr="00B52CD3">
              <w:rPr>
                <w:rFonts w:ascii="Times New Roman" w:hAnsi="Times New Roman" w:cs="Times New Roman"/>
                <w:sz w:val="24"/>
                <w:szCs w:val="24"/>
              </w:rPr>
              <w:t xml:space="preserve"> para que </w:t>
            </w:r>
            <w:proofErr w:type="spellStart"/>
            <w:r w:rsidRPr="00B52CD3">
              <w:rPr>
                <w:rFonts w:ascii="Times New Roman" w:hAnsi="Times New Roman" w:cs="Times New Roman"/>
                <w:sz w:val="24"/>
                <w:szCs w:val="24"/>
              </w:rPr>
              <w:t>os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indivíduos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façam</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escolhas</w:t>
            </w:r>
            <w:proofErr w:type="spellEnd"/>
            <w:r w:rsidRPr="00B52CD3">
              <w:rPr>
                <w:rFonts w:ascii="Times New Roman" w:hAnsi="Times New Roman" w:cs="Times New Roman"/>
                <w:sz w:val="24"/>
                <w:szCs w:val="24"/>
              </w:rPr>
              <w:t xml:space="preserve"> com </w:t>
            </w:r>
            <w:proofErr w:type="spellStart"/>
            <w:r w:rsidRPr="00B52CD3">
              <w:rPr>
                <w:rFonts w:ascii="Times New Roman" w:hAnsi="Times New Roman" w:cs="Times New Roman"/>
                <w:sz w:val="24"/>
                <w:szCs w:val="24"/>
              </w:rPr>
              <w:t>autonomia</w:t>
            </w:r>
            <w:proofErr w:type="spellEnd"/>
            <w:r w:rsidRPr="00B52CD3">
              <w:rPr>
                <w:rFonts w:ascii="Times New Roman" w:hAnsi="Times New Roman" w:cs="Times New Roman"/>
                <w:sz w:val="24"/>
                <w:szCs w:val="24"/>
              </w:rPr>
              <w:t>;</w:t>
            </w:r>
          </w:p>
          <w:p w14:paraId="4CD7162F"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Preparar</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os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usuários</w:t>
            </w:r>
            <w:proofErr w:type="spellEnd"/>
            <w:r w:rsidRPr="00B52CD3">
              <w:rPr>
                <w:rFonts w:ascii="Times New Roman" w:hAnsi="Times New Roman" w:cs="Times New Roman"/>
                <w:sz w:val="24"/>
                <w:szCs w:val="24"/>
              </w:rPr>
              <w:t xml:space="preserve"> para o </w:t>
            </w:r>
            <w:proofErr w:type="spellStart"/>
            <w:r w:rsidRPr="00B52CD3">
              <w:rPr>
                <w:rFonts w:ascii="Times New Roman" w:hAnsi="Times New Roman" w:cs="Times New Roman"/>
                <w:sz w:val="24"/>
                <w:szCs w:val="24"/>
              </w:rPr>
              <w:t>alcance</w:t>
            </w:r>
            <w:proofErr w:type="spellEnd"/>
            <w:r w:rsidRPr="00B52CD3">
              <w:rPr>
                <w:rFonts w:ascii="Times New Roman" w:hAnsi="Times New Roman" w:cs="Times New Roman"/>
                <w:sz w:val="24"/>
                <w:szCs w:val="24"/>
              </w:rPr>
              <w:t xml:space="preserve"> da </w:t>
            </w:r>
            <w:proofErr w:type="spellStart"/>
            <w:r w:rsidRPr="00B52CD3">
              <w:rPr>
                <w:rFonts w:ascii="Times New Roman" w:hAnsi="Times New Roman" w:cs="Times New Roman"/>
                <w:sz w:val="24"/>
                <w:szCs w:val="24"/>
              </w:rPr>
              <w:t>autossustentação</w:t>
            </w:r>
            <w:proofErr w:type="spellEnd"/>
            <w:r w:rsidRPr="00B52CD3">
              <w:rPr>
                <w:rFonts w:ascii="Times New Roman" w:hAnsi="Times New Roman" w:cs="Times New Roman"/>
                <w:sz w:val="24"/>
                <w:szCs w:val="24"/>
              </w:rPr>
              <w:t xml:space="preserve"> e </w:t>
            </w:r>
            <w:proofErr w:type="spellStart"/>
            <w:r w:rsidRPr="00B52CD3">
              <w:rPr>
                <w:rFonts w:ascii="Times New Roman" w:hAnsi="Times New Roman" w:cs="Times New Roman"/>
                <w:sz w:val="24"/>
                <w:szCs w:val="24"/>
              </w:rPr>
              <w:t>desligamento</w:t>
            </w:r>
            <w:proofErr w:type="spellEnd"/>
            <w:r w:rsidRPr="00B52CD3">
              <w:rPr>
                <w:rFonts w:ascii="Times New Roman" w:hAnsi="Times New Roman" w:cs="Times New Roman"/>
                <w:sz w:val="24"/>
                <w:szCs w:val="24"/>
              </w:rPr>
              <w:t xml:space="preserve"> do </w:t>
            </w:r>
            <w:proofErr w:type="spellStart"/>
            <w:r w:rsidRPr="00B52CD3">
              <w:rPr>
                <w:rFonts w:ascii="Times New Roman" w:hAnsi="Times New Roman" w:cs="Times New Roman"/>
                <w:sz w:val="24"/>
                <w:szCs w:val="24"/>
              </w:rPr>
              <w:t>serviço</w:t>
            </w:r>
            <w:proofErr w:type="spellEnd"/>
            <w:r w:rsidRPr="00B52CD3">
              <w:rPr>
                <w:rFonts w:ascii="Times New Roman" w:hAnsi="Times New Roman" w:cs="Times New Roman"/>
                <w:sz w:val="24"/>
                <w:szCs w:val="24"/>
              </w:rPr>
              <w:t>;</w:t>
            </w:r>
          </w:p>
          <w:p w14:paraId="727AEAC7"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Mobilizar</w:t>
            </w:r>
            <w:proofErr w:type="spellEnd"/>
            <w:r w:rsidRPr="00B52CD3">
              <w:rPr>
                <w:rFonts w:ascii="Times New Roman" w:hAnsi="Times New Roman" w:cs="Times New Roman"/>
                <w:sz w:val="24"/>
                <w:szCs w:val="24"/>
              </w:rPr>
              <w:t xml:space="preserve"> para o </w:t>
            </w:r>
            <w:proofErr w:type="spellStart"/>
            <w:r w:rsidRPr="00B52CD3">
              <w:rPr>
                <w:rFonts w:ascii="Times New Roman" w:hAnsi="Times New Roman" w:cs="Times New Roman"/>
                <w:sz w:val="24"/>
                <w:szCs w:val="24"/>
              </w:rPr>
              <w:t>exercício</w:t>
            </w:r>
            <w:proofErr w:type="spellEnd"/>
            <w:r w:rsidRPr="00B52CD3">
              <w:rPr>
                <w:rFonts w:ascii="Times New Roman" w:hAnsi="Times New Roman" w:cs="Times New Roman"/>
                <w:sz w:val="24"/>
                <w:szCs w:val="24"/>
              </w:rPr>
              <w:t xml:space="preserve"> da </w:t>
            </w:r>
            <w:proofErr w:type="spellStart"/>
            <w:r w:rsidRPr="00B52CD3">
              <w:rPr>
                <w:rFonts w:ascii="Times New Roman" w:hAnsi="Times New Roman" w:cs="Times New Roman"/>
                <w:sz w:val="24"/>
                <w:szCs w:val="24"/>
              </w:rPr>
              <w:t>cidadania</w:t>
            </w:r>
            <w:proofErr w:type="spellEnd"/>
            <w:r w:rsidRPr="00B52CD3">
              <w:rPr>
                <w:rFonts w:ascii="Times New Roman" w:hAnsi="Times New Roman" w:cs="Times New Roman"/>
                <w:sz w:val="24"/>
                <w:szCs w:val="24"/>
              </w:rPr>
              <w:t>;</w:t>
            </w:r>
          </w:p>
          <w:p w14:paraId="708DCF19"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 xml:space="preserve">Articular com </w:t>
            </w:r>
            <w:proofErr w:type="spellStart"/>
            <w:r w:rsidRPr="00B52CD3">
              <w:rPr>
                <w:rFonts w:ascii="Times New Roman" w:hAnsi="Times New Roman" w:cs="Times New Roman"/>
                <w:sz w:val="24"/>
                <w:szCs w:val="24"/>
              </w:rPr>
              <w:t>os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demais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órgãos</w:t>
            </w:r>
            <w:proofErr w:type="spellEnd"/>
            <w:r w:rsidRPr="00B52CD3">
              <w:rPr>
                <w:rFonts w:ascii="Times New Roman" w:hAnsi="Times New Roman" w:cs="Times New Roman"/>
                <w:sz w:val="24"/>
                <w:szCs w:val="24"/>
              </w:rPr>
              <w:t xml:space="preserve"> do Sistema de </w:t>
            </w:r>
            <w:proofErr w:type="spellStart"/>
            <w:r w:rsidRPr="00B52CD3">
              <w:rPr>
                <w:rFonts w:ascii="Times New Roman" w:hAnsi="Times New Roman" w:cs="Times New Roman"/>
                <w:sz w:val="24"/>
                <w:szCs w:val="24"/>
              </w:rPr>
              <w:t>Garantia</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Direitos</w:t>
            </w:r>
            <w:proofErr w:type="spellEnd"/>
            <w:r w:rsidRPr="00B52CD3">
              <w:rPr>
                <w:rFonts w:ascii="Times New Roman" w:hAnsi="Times New Roman" w:cs="Times New Roman"/>
                <w:sz w:val="24"/>
                <w:szCs w:val="24"/>
              </w:rPr>
              <w:t>;</w:t>
            </w:r>
          </w:p>
          <w:p w14:paraId="0B4EE733"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 xml:space="preserve">Realizar </w:t>
            </w:r>
            <w:proofErr w:type="spellStart"/>
            <w:r w:rsidRPr="00B52CD3">
              <w:rPr>
                <w:rFonts w:ascii="Times New Roman" w:hAnsi="Times New Roman" w:cs="Times New Roman"/>
                <w:sz w:val="24"/>
                <w:szCs w:val="24"/>
              </w:rPr>
              <w:t>avaliação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continuada</w:t>
            </w:r>
            <w:proofErr w:type="spellEnd"/>
            <w:r w:rsidRPr="00B52CD3">
              <w:rPr>
                <w:rFonts w:ascii="Times New Roman" w:hAnsi="Times New Roman" w:cs="Times New Roman"/>
                <w:sz w:val="24"/>
                <w:szCs w:val="24"/>
              </w:rPr>
              <w:t xml:space="preserve"> dos </w:t>
            </w:r>
            <w:proofErr w:type="spellStart"/>
            <w:r w:rsidRPr="00B52CD3">
              <w:rPr>
                <w:rFonts w:ascii="Times New Roman" w:hAnsi="Times New Roman" w:cs="Times New Roman"/>
                <w:sz w:val="24"/>
                <w:szCs w:val="24"/>
              </w:rPr>
              <w:t>serviços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prestados</w:t>
            </w:r>
            <w:proofErr w:type="spellEnd"/>
            <w:r w:rsidRPr="00B52CD3">
              <w:rPr>
                <w:rFonts w:ascii="Times New Roman" w:hAnsi="Times New Roman" w:cs="Times New Roman"/>
                <w:sz w:val="24"/>
                <w:szCs w:val="24"/>
              </w:rPr>
              <w:t>;</w:t>
            </w:r>
          </w:p>
          <w:p w14:paraId="6D083F67"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Mapear</w:t>
            </w:r>
            <w:proofErr w:type="spellEnd"/>
            <w:r w:rsidRPr="00B52CD3">
              <w:rPr>
                <w:rFonts w:ascii="Times New Roman" w:hAnsi="Times New Roman" w:cs="Times New Roman"/>
                <w:sz w:val="24"/>
                <w:szCs w:val="24"/>
              </w:rPr>
              <w:t xml:space="preserve"> a rede </w:t>
            </w:r>
            <w:proofErr w:type="spellStart"/>
            <w:r w:rsidRPr="00B52CD3">
              <w:rPr>
                <w:rFonts w:ascii="Times New Roman" w:hAnsi="Times New Roman" w:cs="Times New Roman"/>
                <w:sz w:val="24"/>
                <w:szCs w:val="24"/>
              </w:rPr>
              <w:t>serviços</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organizações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governamentais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não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governamentais</w:t>
            </w:r>
            <w:proofErr w:type="spellEnd"/>
            <w:r w:rsidRPr="00B52CD3">
              <w:rPr>
                <w:rFonts w:ascii="Times New Roman" w:hAnsi="Times New Roman" w:cs="Times New Roman"/>
                <w:sz w:val="24"/>
                <w:szCs w:val="24"/>
              </w:rPr>
              <w:t xml:space="preserve"> e o Sistema de </w:t>
            </w:r>
            <w:proofErr w:type="spellStart"/>
            <w:r w:rsidRPr="00B52CD3">
              <w:rPr>
                <w:rFonts w:ascii="Times New Roman" w:hAnsi="Times New Roman" w:cs="Times New Roman"/>
                <w:sz w:val="24"/>
                <w:szCs w:val="24"/>
              </w:rPr>
              <w:t>Garantia</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Direitos</w:t>
            </w:r>
            <w:proofErr w:type="spellEnd"/>
            <w:r w:rsidRPr="00B52CD3">
              <w:rPr>
                <w:rFonts w:ascii="Times New Roman" w:hAnsi="Times New Roman" w:cs="Times New Roman"/>
                <w:sz w:val="24"/>
                <w:szCs w:val="24"/>
              </w:rPr>
              <w:t>;</w:t>
            </w:r>
          </w:p>
          <w:p w14:paraId="7075553D"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 xml:space="preserve">Realizar </w:t>
            </w:r>
            <w:proofErr w:type="spellStart"/>
            <w:r w:rsidRPr="00B52CD3">
              <w:rPr>
                <w:rFonts w:ascii="Times New Roman" w:hAnsi="Times New Roman" w:cs="Times New Roman"/>
                <w:sz w:val="24"/>
                <w:szCs w:val="24"/>
              </w:rPr>
              <w:t>referência</w:t>
            </w:r>
            <w:proofErr w:type="spellEnd"/>
            <w:r w:rsidRPr="00B52CD3">
              <w:rPr>
                <w:rFonts w:ascii="Times New Roman" w:hAnsi="Times New Roman" w:cs="Times New Roman"/>
                <w:sz w:val="24"/>
                <w:szCs w:val="24"/>
              </w:rPr>
              <w:t xml:space="preserve"> e contra </w:t>
            </w:r>
            <w:proofErr w:type="spellStart"/>
            <w:r w:rsidRPr="00B52CD3">
              <w:rPr>
                <w:rFonts w:ascii="Times New Roman" w:hAnsi="Times New Roman" w:cs="Times New Roman"/>
                <w:sz w:val="24"/>
                <w:szCs w:val="24"/>
              </w:rPr>
              <w:t>referência</w:t>
            </w:r>
            <w:proofErr w:type="spellEnd"/>
            <w:r w:rsidRPr="00B52CD3">
              <w:rPr>
                <w:rFonts w:ascii="Times New Roman" w:hAnsi="Times New Roman" w:cs="Times New Roman"/>
                <w:sz w:val="24"/>
                <w:szCs w:val="24"/>
              </w:rPr>
              <w:t xml:space="preserve"> com vistas </w:t>
            </w:r>
            <w:proofErr w:type="spellStart"/>
            <w:r w:rsidRPr="00B52CD3">
              <w:rPr>
                <w:rFonts w:ascii="Times New Roman" w:hAnsi="Times New Roman" w:cs="Times New Roman"/>
                <w:sz w:val="24"/>
                <w:szCs w:val="24"/>
              </w:rPr>
              <w:t>ao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acompanhamento</w:t>
            </w:r>
            <w:proofErr w:type="spellEnd"/>
            <w:r w:rsidRPr="00B52CD3">
              <w:rPr>
                <w:rFonts w:ascii="Times New Roman" w:hAnsi="Times New Roman" w:cs="Times New Roman"/>
                <w:sz w:val="24"/>
                <w:szCs w:val="24"/>
              </w:rPr>
              <w:t xml:space="preserve"> e </w:t>
            </w:r>
            <w:proofErr w:type="spellStart"/>
            <w:r w:rsidRPr="00B52CD3">
              <w:rPr>
                <w:rFonts w:ascii="Times New Roman" w:hAnsi="Times New Roman" w:cs="Times New Roman"/>
                <w:sz w:val="24"/>
                <w:szCs w:val="24"/>
              </w:rPr>
              <w:t>monitoramento</w:t>
            </w:r>
            <w:proofErr w:type="spellEnd"/>
            <w:r w:rsidRPr="00B52CD3">
              <w:rPr>
                <w:rFonts w:ascii="Times New Roman" w:hAnsi="Times New Roman" w:cs="Times New Roman"/>
                <w:sz w:val="24"/>
                <w:szCs w:val="24"/>
              </w:rPr>
              <w:t xml:space="preserve"> dos </w:t>
            </w:r>
            <w:proofErr w:type="spellStart"/>
            <w:r w:rsidRPr="00B52CD3">
              <w:rPr>
                <w:rFonts w:ascii="Times New Roman" w:hAnsi="Times New Roman" w:cs="Times New Roman"/>
                <w:sz w:val="24"/>
                <w:szCs w:val="24"/>
              </w:rPr>
              <w:t>encaminhamentos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propostos</w:t>
            </w:r>
            <w:proofErr w:type="spellEnd"/>
            <w:r w:rsidRPr="00B52CD3">
              <w:rPr>
                <w:rFonts w:ascii="Times New Roman" w:hAnsi="Times New Roman" w:cs="Times New Roman"/>
                <w:sz w:val="24"/>
                <w:szCs w:val="24"/>
              </w:rPr>
              <w:t>;</w:t>
            </w:r>
          </w:p>
          <w:p w14:paraId="60540B0E"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Participar</w:t>
            </w:r>
            <w:proofErr w:type="spellEnd"/>
            <w:r w:rsidRPr="00B52CD3">
              <w:rPr>
                <w:rFonts w:ascii="Times New Roman" w:hAnsi="Times New Roman" w:cs="Times New Roman"/>
                <w:sz w:val="24"/>
                <w:szCs w:val="24"/>
              </w:rPr>
              <w:t xml:space="preserve"> das </w:t>
            </w:r>
            <w:proofErr w:type="spellStart"/>
            <w:r w:rsidRPr="00B52CD3">
              <w:rPr>
                <w:rFonts w:ascii="Times New Roman" w:hAnsi="Times New Roman" w:cs="Times New Roman"/>
                <w:sz w:val="24"/>
                <w:szCs w:val="24"/>
              </w:rPr>
              <w:t>reuniões</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comissões</w:t>
            </w:r>
            <w:proofErr w:type="spellEnd"/>
            <w:r w:rsidRPr="00B52CD3">
              <w:rPr>
                <w:rFonts w:ascii="Times New Roman" w:hAnsi="Times New Roman" w:cs="Times New Roman"/>
                <w:sz w:val="24"/>
                <w:szCs w:val="24"/>
              </w:rPr>
              <w:t xml:space="preserve"> dos </w:t>
            </w:r>
            <w:proofErr w:type="spellStart"/>
            <w:r w:rsidRPr="00B52CD3">
              <w:rPr>
                <w:rFonts w:ascii="Times New Roman" w:hAnsi="Times New Roman" w:cs="Times New Roman"/>
                <w:sz w:val="24"/>
                <w:szCs w:val="24"/>
              </w:rPr>
              <w:t>serviços</w:t>
            </w:r>
            <w:proofErr w:type="spellEnd"/>
            <w:r w:rsidRPr="00B52CD3">
              <w:rPr>
                <w:rFonts w:ascii="Times New Roman" w:hAnsi="Times New Roman" w:cs="Times New Roman"/>
                <w:sz w:val="24"/>
                <w:szCs w:val="24"/>
              </w:rPr>
              <w:t xml:space="preserve">; Realizar o </w:t>
            </w:r>
            <w:proofErr w:type="spellStart"/>
            <w:r w:rsidRPr="00B52CD3">
              <w:rPr>
                <w:rFonts w:ascii="Times New Roman" w:hAnsi="Times New Roman" w:cs="Times New Roman"/>
                <w:sz w:val="24"/>
                <w:szCs w:val="24"/>
              </w:rPr>
              <w:t>acompanhamento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pós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acolhimento</w:t>
            </w:r>
            <w:proofErr w:type="spellEnd"/>
            <w:r w:rsidRPr="00B52CD3">
              <w:rPr>
                <w:rFonts w:ascii="Times New Roman" w:hAnsi="Times New Roman" w:cs="Times New Roman"/>
                <w:sz w:val="24"/>
                <w:szCs w:val="24"/>
              </w:rPr>
              <w:t>;</w:t>
            </w:r>
          </w:p>
          <w:p w14:paraId="133908B5"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Orientar</w:t>
            </w:r>
            <w:proofErr w:type="spellEnd"/>
            <w:r w:rsidRPr="00B52CD3">
              <w:rPr>
                <w:rFonts w:ascii="Times New Roman" w:hAnsi="Times New Roman" w:cs="Times New Roman"/>
                <w:sz w:val="24"/>
                <w:szCs w:val="24"/>
              </w:rPr>
              <w:t xml:space="preserve"> e </w:t>
            </w:r>
            <w:proofErr w:type="spellStart"/>
            <w:r w:rsidRPr="00B52CD3">
              <w:rPr>
                <w:rFonts w:ascii="Times New Roman" w:hAnsi="Times New Roman" w:cs="Times New Roman"/>
                <w:sz w:val="24"/>
                <w:szCs w:val="24"/>
              </w:rPr>
              <w:t>acompanhar</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os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beneficiários</w:t>
            </w:r>
            <w:proofErr w:type="spellEnd"/>
            <w:r w:rsidRPr="00B52CD3">
              <w:rPr>
                <w:rFonts w:ascii="Times New Roman" w:hAnsi="Times New Roman" w:cs="Times New Roman"/>
                <w:sz w:val="24"/>
                <w:szCs w:val="24"/>
              </w:rPr>
              <w:t xml:space="preserve"> do </w:t>
            </w:r>
            <w:proofErr w:type="spellStart"/>
            <w:r w:rsidRPr="00B52CD3">
              <w:rPr>
                <w:rFonts w:ascii="Times New Roman" w:hAnsi="Times New Roman" w:cs="Times New Roman"/>
                <w:sz w:val="24"/>
                <w:szCs w:val="24"/>
              </w:rPr>
              <w:t>Programa</w:t>
            </w:r>
            <w:proofErr w:type="spellEnd"/>
            <w:r w:rsidRPr="00B52CD3">
              <w:rPr>
                <w:rFonts w:ascii="Times New Roman" w:hAnsi="Times New Roman" w:cs="Times New Roman"/>
                <w:sz w:val="24"/>
                <w:szCs w:val="24"/>
              </w:rPr>
              <w:t xml:space="preserve"> Municipal de </w:t>
            </w:r>
            <w:proofErr w:type="spellStart"/>
            <w:r w:rsidRPr="00B52CD3">
              <w:rPr>
                <w:rFonts w:ascii="Times New Roman" w:hAnsi="Times New Roman" w:cs="Times New Roman"/>
                <w:sz w:val="24"/>
                <w:szCs w:val="24"/>
              </w:rPr>
              <w:t>Transferência</w:t>
            </w:r>
            <w:proofErr w:type="spellEnd"/>
            <w:r w:rsidRPr="00B52CD3">
              <w:rPr>
                <w:rFonts w:ascii="Times New Roman" w:hAnsi="Times New Roman" w:cs="Times New Roman"/>
                <w:sz w:val="24"/>
                <w:szCs w:val="24"/>
              </w:rPr>
              <w:t xml:space="preserve"> de Renda – PMTR, </w:t>
            </w:r>
            <w:proofErr w:type="spellStart"/>
            <w:r w:rsidRPr="00B52CD3">
              <w:rPr>
                <w:rFonts w:ascii="Times New Roman" w:hAnsi="Times New Roman" w:cs="Times New Roman"/>
                <w:sz w:val="24"/>
                <w:szCs w:val="24"/>
              </w:rPr>
              <w:t>inseridos</w:t>
            </w:r>
            <w:proofErr w:type="spellEnd"/>
            <w:r w:rsidRPr="00B52CD3">
              <w:rPr>
                <w:rFonts w:ascii="Times New Roman" w:hAnsi="Times New Roman" w:cs="Times New Roman"/>
                <w:sz w:val="24"/>
                <w:szCs w:val="24"/>
              </w:rPr>
              <w:t xml:space="preserve"> no </w:t>
            </w:r>
            <w:proofErr w:type="spellStart"/>
            <w:r w:rsidRPr="00B52CD3">
              <w:rPr>
                <w:rFonts w:ascii="Times New Roman" w:hAnsi="Times New Roman" w:cs="Times New Roman"/>
                <w:sz w:val="24"/>
                <w:szCs w:val="24"/>
              </w:rPr>
              <w:t>serviço</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Acolhimento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em</w:t>
            </w:r>
            <w:proofErr w:type="spellEnd"/>
            <w:r w:rsidRPr="00B52CD3">
              <w:rPr>
                <w:rFonts w:ascii="Times New Roman" w:hAnsi="Times New Roman" w:cs="Times New Roman"/>
                <w:sz w:val="24"/>
                <w:szCs w:val="24"/>
              </w:rPr>
              <w:t xml:space="preserve"> República;</w:t>
            </w:r>
          </w:p>
          <w:p w14:paraId="0E0FBB75"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Desempenhar</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outras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atribuições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pertinentes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ao</w:t>
            </w:r>
            <w:proofErr w:type="spellEnd"/>
            <w:r w:rsidRPr="00B52CD3">
              <w:rPr>
                <w:rFonts w:ascii="Times New Roman" w:hAnsi="Times New Roman" w:cs="Times New Roman"/>
                <w:sz w:val="24"/>
                <w:szCs w:val="24"/>
              </w:rPr>
              <w:t xml:space="preserve"> cargo.</w:t>
            </w:r>
          </w:p>
        </w:tc>
      </w:tr>
    </w:tbl>
    <w:p w14:paraId="20415ADF" w14:textId="77777777" w:rsidR="00F721C3" w:rsidRPr="00B52CD3" w:rsidRDefault="00F721C3" w:rsidP="00B52CD3">
      <w:pPr>
        <w:tabs>
          <w:tab w:val="left" w:pos="567"/>
        </w:tabs>
        <w:jc w:val="both"/>
        <w:rPr>
          <w:rFonts w:ascii="Times New Roman" w:hAnsi="Times New Roman" w:cs="Times New Roman"/>
          <w:b/>
          <w:bCs/>
          <w:sz w:val="24"/>
          <w:szCs w:val="24"/>
        </w:rPr>
      </w:pPr>
    </w:p>
    <w:p w14:paraId="0647EC5D"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Quadro 5</w:t>
      </w:r>
    </w:p>
    <w:p w14:paraId="10436CFA" w14:textId="77777777" w:rsidR="00F721C3" w:rsidRPr="00B52CD3" w:rsidRDefault="00F721C3" w:rsidP="00B52CD3">
      <w:pPr>
        <w:tabs>
          <w:tab w:val="left" w:pos="567"/>
        </w:tabs>
        <w:jc w:val="both"/>
        <w:rPr>
          <w:rFonts w:ascii="Times New Roman" w:hAnsi="Times New Roman" w:cs="Times New Roman"/>
          <w:b/>
          <w:bCs/>
          <w:sz w:val="24"/>
          <w:szCs w:val="24"/>
        </w:rPr>
      </w:pPr>
    </w:p>
    <w:tbl>
      <w:tblPr>
        <w:tblStyle w:val="TableNormal"/>
        <w:tblW w:w="8789"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43"/>
        <w:gridCol w:w="6946"/>
      </w:tblGrid>
      <w:tr w:rsidR="00F721C3" w:rsidRPr="00B52CD3" w14:paraId="0E618179" w14:textId="77777777" w:rsidTr="00423302">
        <w:trPr>
          <w:trHeight w:val="561"/>
        </w:trPr>
        <w:tc>
          <w:tcPr>
            <w:tcW w:w="8789" w:type="dxa"/>
            <w:gridSpan w:val="2"/>
          </w:tcPr>
          <w:p w14:paraId="05B86759" w14:textId="77777777" w:rsidR="00F721C3" w:rsidRPr="00B52CD3" w:rsidRDefault="00F721C3" w:rsidP="00B52CD3">
            <w:pPr>
              <w:tabs>
                <w:tab w:val="left" w:pos="567"/>
              </w:tabs>
              <w:jc w:val="both"/>
              <w:rPr>
                <w:rFonts w:ascii="Times New Roman" w:hAnsi="Times New Roman" w:cs="Times New Roman"/>
                <w:b/>
                <w:bCs/>
                <w:sz w:val="24"/>
                <w:szCs w:val="24"/>
                <w:highlight w:val="yellow"/>
              </w:rPr>
            </w:pPr>
            <w:r w:rsidRPr="00B52CD3">
              <w:rPr>
                <w:rFonts w:ascii="Times New Roman" w:hAnsi="Times New Roman" w:cs="Times New Roman"/>
                <w:b/>
                <w:bCs/>
                <w:sz w:val="24"/>
                <w:szCs w:val="24"/>
              </w:rPr>
              <w:t>ADMINISTRATIVO</w:t>
            </w:r>
          </w:p>
        </w:tc>
      </w:tr>
      <w:tr w:rsidR="00F721C3" w:rsidRPr="00B52CD3" w14:paraId="36D3CB8B" w14:textId="77777777" w:rsidTr="00423302">
        <w:trPr>
          <w:trHeight w:val="1079"/>
        </w:trPr>
        <w:tc>
          <w:tcPr>
            <w:tcW w:w="1843" w:type="dxa"/>
          </w:tcPr>
          <w:p w14:paraId="4DB0C504" w14:textId="77777777" w:rsidR="00F721C3" w:rsidRPr="00B52CD3" w:rsidRDefault="00F721C3" w:rsidP="00B52CD3">
            <w:pPr>
              <w:jc w:val="both"/>
              <w:rPr>
                <w:rFonts w:ascii="Times New Roman" w:hAnsi="Times New Roman" w:cs="Times New Roman"/>
                <w:sz w:val="24"/>
                <w:szCs w:val="24"/>
              </w:rPr>
            </w:pPr>
          </w:p>
          <w:p w14:paraId="1182FDED"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Perfil</w:t>
            </w:r>
            <w:proofErr w:type="spellEnd"/>
          </w:p>
        </w:tc>
        <w:tc>
          <w:tcPr>
            <w:tcW w:w="6946" w:type="dxa"/>
          </w:tcPr>
          <w:p w14:paraId="69542DE9"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 xml:space="preserve">Auxiliar </w:t>
            </w:r>
            <w:proofErr w:type="spellStart"/>
            <w:r w:rsidRPr="00B52CD3">
              <w:rPr>
                <w:rFonts w:ascii="Times New Roman" w:hAnsi="Times New Roman" w:cs="Times New Roman"/>
                <w:sz w:val="24"/>
                <w:szCs w:val="24"/>
              </w:rPr>
              <w:t>administrativo</w:t>
            </w:r>
            <w:proofErr w:type="spellEnd"/>
            <w:r w:rsidRPr="00B52CD3">
              <w:rPr>
                <w:rFonts w:ascii="Times New Roman" w:hAnsi="Times New Roman" w:cs="Times New Roman"/>
                <w:sz w:val="24"/>
                <w:szCs w:val="24"/>
              </w:rPr>
              <w:t xml:space="preserve">, com </w:t>
            </w:r>
            <w:proofErr w:type="spellStart"/>
            <w:r w:rsidRPr="00B52CD3">
              <w:rPr>
                <w:rFonts w:ascii="Times New Roman" w:hAnsi="Times New Roman" w:cs="Times New Roman"/>
                <w:sz w:val="24"/>
                <w:szCs w:val="24"/>
              </w:rPr>
              <w:t>formação</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ensino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médio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completo</w:t>
            </w:r>
            <w:proofErr w:type="spellEnd"/>
            <w:r w:rsidRPr="00B52CD3">
              <w:rPr>
                <w:rFonts w:ascii="Times New Roman" w:hAnsi="Times New Roman" w:cs="Times New Roman"/>
                <w:sz w:val="24"/>
                <w:szCs w:val="24"/>
              </w:rPr>
              <w:t>;</w:t>
            </w:r>
          </w:p>
          <w:p w14:paraId="5D72220D"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 xml:space="preserve">Carga </w:t>
            </w:r>
            <w:proofErr w:type="spellStart"/>
            <w:r w:rsidRPr="00B52CD3">
              <w:rPr>
                <w:rFonts w:ascii="Times New Roman" w:hAnsi="Times New Roman" w:cs="Times New Roman"/>
                <w:sz w:val="24"/>
                <w:szCs w:val="24"/>
              </w:rPr>
              <w:t>horária</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mínima</w:t>
            </w:r>
            <w:proofErr w:type="spellEnd"/>
            <w:r w:rsidRPr="00B52CD3">
              <w:rPr>
                <w:rFonts w:ascii="Times New Roman" w:hAnsi="Times New Roman" w:cs="Times New Roman"/>
                <w:sz w:val="24"/>
                <w:szCs w:val="24"/>
              </w:rPr>
              <w:t xml:space="preserve"> de 40 horas </w:t>
            </w:r>
            <w:proofErr w:type="spellStart"/>
            <w:r w:rsidRPr="00B52CD3">
              <w:rPr>
                <w:rFonts w:ascii="Times New Roman" w:hAnsi="Times New Roman" w:cs="Times New Roman"/>
                <w:sz w:val="24"/>
                <w:szCs w:val="24"/>
              </w:rPr>
              <w:t>semanais</w:t>
            </w:r>
            <w:proofErr w:type="spellEnd"/>
            <w:r w:rsidRPr="00B52CD3">
              <w:rPr>
                <w:rFonts w:ascii="Times New Roman" w:hAnsi="Times New Roman" w:cs="Times New Roman"/>
                <w:sz w:val="24"/>
                <w:szCs w:val="24"/>
              </w:rPr>
              <w:t>;</w:t>
            </w:r>
          </w:p>
          <w:p w14:paraId="7E9147D4"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Experiência</w:t>
            </w:r>
            <w:proofErr w:type="spellEnd"/>
            <w:r w:rsidRPr="00B52CD3">
              <w:rPr>
                <w:rFonts w:ascii="Times New Roman" w:hAnsi="Times New Roman" w:cs="Times New Roman"/>
                <w:sz w:val="24"/>
                <w:szCs w:val="24"/>
              </w:rPr>
              <w:t xml:space="preserve"> com </w:t>
            </w:r>
            <w:proofErr w:type="spellStart"/>
            <w:r w:rsidRPr="00B52CD3">
              <w:rPr>
                <w:rFonts w:ascii="Times New Roman" w:hAnsi="Times New Roman" w:cs="Times New Roman"/>
                <w:sz w:val="24"/>
                <w:szCs w:val="24"/>
              </w:rPr>
              <w:t>práticas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administrativas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sistemas</w:t>
            </w:r>
            <w:proofErr w:type="spellEnd"/>
            <w:r w:rsidRPr="00B52CD3">
              <w:rPr>
                <w:rFonts w:ascii="Times New Roman" w:hAnsi="Times New Roman" w:cs="Times New Roman"/>
                <w:sz w:val="24"/>
                <w:szCs w:val="24"/>
              </w:rPr>
              <w:t xml:space="preserve"> office, </w:t>
            </w:r>
            <w:proofErr w:type="spellStart"/>
            <w:r w:rsidRPr="00B52CD3">
              <w:rPr>
                <w:rFonts w:ascii="Times New Roman" w:hAnsi="Times New Roman" w:cs="Times New Roman"/>
                <w:sz w:val="24"/>
                <w:szCs w:val="24"/>
              </w:rPr>
              <w:t>computador</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sistemas</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prestação</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contas</w:t>
            </w:r>
            <w:proofErr w:type="spellEnd"/>
            <w:r w:rsidRPr="00B52CD3">
              <w:rPr>
                <w:rFonts w:ascii="Times New Roman" w:hAnsi="Times New Roman" w:cs="Times New Roman"/>
                <w:sz w:val="24"/>
                <w:szCs w:val="24"/>
              </w:rPr>
              <w:t xml:space="preserve"> e </w:t>
            </w:r>
            <w:proofErr w:type="spellStart"/>
            <w:r w:rsidRPr="00B52CD3">
              <w:rPr>
                <w:rFonts w:ascii="Times New Roman" w:hAnsi="Times New Roman" w:cs="Times New Roman"/>
                <w:sz w:val="24"/>
                <w:szCs w:val="24"/>
              </w:rPr>
              <w:t>afins</w:t>
            </w:r>
            <w:proofErr w:type="spellEnd"/>
            <w:r w:rsidRPr="00B52CD3">
              <w:rPr>
                <w:rFonts w:ascii="Times New Roman" w:hAnsi="Times New Roman" w:cs="Times New Roman"/>
                <w:sz w:val="24"/>
                <w:szCs w:val="24"/>
              </w:rPr>
              <w:t>;</w:t>
            </w:r>
          </w:p>
          <w:p w14:paraId="267D7A91" w14:textId="77777777" w:rsidR="00F721C3" w:rsidRPr="00B52CD3" w:rsidRDefault="00F721C3" w:rsidP="00B52CD3">
            <w:pPr>
              <w:jc w:val="both"/>
              <w:rPr>
                <w:rFonts w:ascii="Times New Roman" w:hAnsi="Times New Roman" w:cs="Times New Roman"/>
                <w:sz w:val="24"/>
                <w:szCs w:val="24"/>
              </w:rPr>
            </w:pPr>
          </w:p>
        </w:tc>
      </w:tr>
      <w:tr w:rsidR="00F721C3" w:rsidRPr="00B52CD3" w14:paraId="7FE31341" w14:textId="77777777" w:rsidTr="00423302">
        <w:trPr>
          <w:trHeight w:val="410"/>
        </w:trPr>
        <w:tc>
          <w:tcPr>
            <w:tcW w:w="1843" w:type="dxa"/>
          </w:tcPr>
          <w:p w14:paraId="7634562E"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Quantidade</w:t>
            </w:r>
            <w:proofErr w:type="spellEnd"/>
          </w:p>
        </w:tc>
        <w:tc>
          <w:tcPr>
            <w:tcW w:w="6946" w:type="dxa"/>
          </w:tcPr>
          <w:p w14:paraId="50DB15E0"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 xml:space="preserve">01 </w:t>
            </w:r>
            <w:proofErr w:type="spellStart"/>
            <w:r w:rsidRPr="00B52CD3">
              <w:rPr>
                <w:rFonts w:ascii="Times New Roman" w:hAnsi="Times New Roman" w:cs="Times New Roman"/>
                <w:sz w:val="24"/>
                <w:szCs w:val="24"/>
              </w:rPr>
              <w:t>profissional</w:t>
            </w:r>
            <w:proofErr w:type="spellEnd"/>
            <w:r w:rsidRPr="00B52CD3">
              <w:rPr>
                <w:rFonts w:ascii="Times New Roman" w:hAnsi="Times New Roman" w:cs="Times New Roman"/>
                <w:sz w:val="24"/>
                <w:szCs w:val="24"/>
              </w:rPr>
              <w:t xml:space="preserve"> para as 3 </w:t>
            </w:r>
            <w:proofErr w:type="spellStart"/>
            <w:r w:rsidRPr="00B52CD3">
              <w:rPr>
                <w:rFonts w:ascii="Times New Roman" w:hAnsi="Times New Roman" w:cs="Times New Roman"/>
                <w:sz w:val="24"/>
                <w:szCs w:val="24"/>
              </w:rPr>
              <w:t>unidades</w:t>
            </w:r>
            <w:proofErr w:type="spellEnd"/>
            <w:r w:rsidRPr="00B52CD3">
              <w:rPr>
                <w:rFonts w:ascii="Times New Roman" w:hAnsi="Times New Roman" w:cs="Times New Roman"/>
                <w:sz w:val="24"/>
                <w:szCs w:val="24"/>
              </w:rPr>
              <w:t xml:space="preserve"> com carga </w:t>
            </w:r>
            <w:proofErr w:type="spellStart"/>
            <w:r w:rsidRPr="00B52CD3">
              <w:rPr>
                <w:rFonts w:ascii="Times New Roman" w:hAnsi="Times New Roman" w:cs="Times New Roman"/>
                <w:sz w:val="24"/>
                <w:szCs w:val="24"/>
              </w:rPr>
              <w:t>horária</w:t>
            </w:r>
            <w:proofErr w:type="spellEnd"/>
            <w:r w:rsidRPr="00B52CD3">
              <w:rPr>
                <w:rFonts w:ascii="Times New Roman" w:hAnsi="Times New Roman" w:cs="Times New Roman"/>
                <w:sz w:val="24"/>
                <w:szCs w:val="24"/>
              </w:rPr>
              <w:t xml:space="preserve"> de 40 horas </w:t>
            </w:r>
            <w:proofErr w:type="spellStart"/>
            <w:r w:rsidRPr="00B52CD3">
              <w:rPr>
                <w:rFonts w:ascii="Times New Roman" w:hAnsi="Times New Roman" w:cs="Times New Roman"/>
                <w:sz w:val="24"/>
                <w:szCs w:val="24"/>
              </w:rPr>
              <w:t>semanais</w:t>
            </w:r>
            <w:proofErr w:type="spellEnd"/>
            <w:r w:rsidRPr="00B52CD3">
              <w:rPr>
                <w:rFonts w:ascii="Times New Roman" w:hAnsi="Times New Roman" w:cs="Times New Roman"/>
                <w:sz w:val="24"/>
                <w:szCs w:val="24"/>
              </w:rPr>
              <w:t>;</w:t>
            </w:r>
          </w:p>
        </w:tc>
      </w:tr>
      <w:tr w:rsidR="00F721C3" w:rsidRPr="00B52CD3" w14:paraId="7600624F" w14:textId="77777777" w:rsidTr="00423302">
        <w:trPr>
          <w:trHeight w:val="1079"/>
        </w:trPr>
        <w:tc>
          <w:tcPr>
            <w:tcW w:w="1843" w:type="dxa"/>
          </w:tcPr>
          <w:p w14:paraId="45669F7F" w14:textId="77777777" w:rsidR="00F721C3" w:rsidRPr="00B52CD3" w:rsidRDefault="00F721C3" w:rsidP="00B52CD3">
            <w:pPr>
              <w:jc w:val="both"/>
              <w:rPr>
                <w:rFonts w:ascii="Times New Roman" w:hAnsi="Times New Roman" w:cs="Times New Roman"/>
                <w:sz w:val="24"/>
                <w:szCs w:val="24"/>
              </w:rPr>
            </w:pPr>
            <w:proofErr w:type="spellStart"/>
            <w:r w:rsidRPr="00B52CD3">
              <w:rPr>
                <w:rFonts w:ascii="Times New Roman" w:hAnsi="Times New Roman" w:cs="Times New Roman"/>
                <w:sz w:val="24"/>
                <w:szCs w:val="24"/>
              </w:rPr>
              <w:t>Principais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atividades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desenvolvidas</w:t>
            </w:r>
            <w:proofErr w:type="spellEnd"/>
          </w:p>
        </w:tc>
        <w:tc>
          <w:tcPr>
            <w:tcW w:w="6946" w:type="dxa"/>
          </w:tcPr>
          <w:p w14:paraId="0D01A0C8" w14:textId="77777777" w:rsidR="00F721C3" w:rsidRPr="00B52CD3" w:rsidRDefault="00F721C3" w:rsidP="00B52CD3">
            <w:pPr>
              <w:ind w:left="98" w:right="71"/>
              <w:jc w:val="both"/>
              <w:rPr>
                <w:rFonts w:ascii="Times New Roman" w:hAnsi="Times New Roman" w:cs="Times New Roman"/>
                <w:sz w:val="24"/>
                <w:szCs w:val="24"/>
              </w:rPr>
            </w:pPr>
            <w:r w:rsidRPr="00B52CD3">
              <w:rPr>
                <w:rFonts w:ascii="Times New Roman" w:hAnsi="Times New Roman" w:cs="Times New Roman"/>
                <w:sz w:val="24"/>
                <w:szCs w:val="24"/>
              </w:rPr>
              <w:t xml:space="preserve">a) Dar </w:t>
            </w:r>
            <w:proofErr w:type="spellStart"/>
            <w:r w:rsidRPr="00B52CD3">
              <w:rPr>
                <w:rFonts w:ascii="Times New Roman" w:hAnsi="Times New Roman" w:cs="Times New Roman"/>
                <w:sz w:val="24"/>
                <w:szCs w:val="24"/>
              </w:rPr>
              <w:t>suporte</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administrativo</w:t>
            </w:r>
            <w:proofErr w:type="spellEnd"/>
            <w:r w:rsidRPr="00B52CD3">
              <w:rPr>
                <w:rFonts w:ascii="Times New Roman" w:hAnsi="Times New Roman" w:cs="Times New Roman"/>
                <w:sz w:val="24"/>
                <w:szCs w:val="24"/>
              </w:rPr>
              <w:t xml:space="preserve"> à </w:t>
            </w:r>
            <w:proofErr w:type="spellStart"/>
            <w:r w:rsidRPr="00B52CD3">
              <w:rPr>
                <w:rFonts w:ascii="Times New Roman" w:hAnsi="Times New Roman" w:cs="Times New Roman"/>
                <w:sz w:val="24"/>
                <w:szCs w:val="24"/>
              </w:rPr>
              <w:t>coordenação</w:t>
            </w:r>
            <w:proofErr w:type="spellEnd"/>
            <w:r w:rsidRPr="00B52CD3">
              <w:rPr>
                <w:rFonts w:ascii="Times New Roman" w:hAnsi="Times New Roman" w:cs="Times New Roman"/>
                <w:sz w:val="24"/>
                <w:szCs w:val="24"/>
              </w:rPr>
              <w:t xml:space="preserve"> e equipes </w:t>
            </w:r>
            <w:proofErr w:type="spellStart"/>
            <w:r w:rsidRPr="00B52CD3">
              <w:rPr>
                <w:rFonts w:ascii="Times New Roman" w:hAnsi="Times New Roman" w:cs="Times New Roman"/>
                <w:sz w:val="24"/>
                <w:szCs w:val="24"/>
              </w:rPr>
              <w:t>na</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execução</w:t>
            </w:r>
            <w:proofErr w:type="spellEnd"/>
            <w:r w:rsidRPr="00B52CD3">
              <w:rPr>
                <w:rFonts w:ascii="Times New Roman" w:hAnsi="Times New Roman" w:cs="Times New Roman"/>
                <w:sz w:val="24"/>
                <w:szCs w:val="24"/>
              </w:rPr>
              <w:t xml:space="preserve"> da </w:t>
            </w:r>
            <w:proofErr w:type="spellStart"/>
            <w:r w:rsidRPr="00B52CD3">
              <w:rPr>
                <w:rFonts w:ascii="Times New Roman" w:hAnsi="Times New Roman" w:cs="Times New Roman"/>
                <w:sz w:val="24"/>
                <w:szCs w:val="24"/>
              </w:rPr>
              <w:t>proposta</w:t>
            </w:r>
            <w:proofErr w:type="spellEnd"/>
            <w:r w:rsidRPr="00B52CD3">
              <w:rPr>
                <w:rFonts w:ascii="Times New Roman" w:hAnsi="Times New Roman" w:cs="Times New Roman"/>
                <w:sz w:val="24"/>
                <w:szCs w:val="24"/>
              </w:rPr>
              <w:t xml:space="preserve">; </w:t>
            </w:r>
          </w:p>
          <w:p w14:paraId="1281E3BD" w14:textId="77777777" w:rsidR="00F721C3" w:rsidRPr="00B52CD3" w:rsidRDefault="00F721C3" w:rsidP="00B52CD3">
            <w:pPr>
              <w:ind w:left="98" w:right="71"/>
              <w:jc w:val="both"/>
              <w:rPr>
                <w:rFonts w:ascii="Times New Roman" w:hAnsi="Times New Roman" w:cs="Times New Roman"/>
                <w:sz w:val="24"/>
                <w:szCs w:val="24"/>
              </w:rPr>
            </w:pPr>
            <w:r w:rsidRPr="00B52CD3">
              <w:rPr>
                <w:rFonts w:ascii="Times New Roman" w:hAnsi="Times New Roman" w:cs="Times New Roman"/>
                <w:sz w:val="24"/>
                <w:szCs w:val="24"/>
              </w:rPr>
              <w:t xml:space="preserve">b) Realizar </w:t>
            </w:r>
            <w:proofErr w:type="spellStart"/>
            <w:r w:rsidRPr="00B52CD3">
              <w:rPr>
                <w:rFonts w:ascii="Times New Roman" w:hAnsi="Times New Roman" w:cs="Times New Roman"/>
                <w:sz w:val="24"/>
                <w:szCs w:val="24"/>
              </w:rPr>
              <w:t>rotinas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administrativas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em</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geral</w:t>
            </w:r>
            <w:proofErr w:type="spellEnd"/>
            <w:r w:rsidRPr="00B52CD3">
              <w:rPr>
                <w:rFonts w:ascii="Times New Roman" w:hAnsi="Times New Roman" w:cs="Times New Roman"/>
                <w:sz w:val="24"/>
                <w:szCs w:val="24"/>
              </w:rPr>
              <w:t xml:space="preserve">; </w:t>
            </w:r>
          </w:p>
          <w:p w14:paraId="1C0A7D4A" w14:textId="77777777" w:rsidR="00F721C3" w:rsidRPr="00B52CD3" w:rsidRDefault="00F721C3" w:rsidP="00B52CD3">
            <w:pPr>
              <w:ind w:left="98" w:right="71"/>
              <w:jc w:val="both"/>
              <w:rPr>
                <w:rFonts w:ascii="Times New Roman" w:hAnsi="Times New Roman" w:cs="Times New Roman"/>
                <w:sz w:val="24"/>
                <w:szCs w:val="24"/>
              </w:rPr>
            </w:pPr>
            <w:r w:rsidRPr="00B52CD3">
              <w:rPr>
                <w:rFonts w:ascii="Times New Roman" w:hAnsi="Times New Roman" w:cs="Times New Roman"/>
                <w:sz w:val="24"/>
                <w:szCs w:val="24"/>
              </w:rPr>
              <w:t xml:space="preserve">c) </w:t>
            </w:r>
            <w:proofErr w:type="spellStart"/>
            <w:r w:rsidRPr="00B52CD3">
              <w:rPr>
                <w:rFonts w:ascii="Times New Roman" w:hAnsi="Times New Roman" w:cs="Times New Roman"/>
                <w:sz w:val="24"/>
                <w:szCs w:val="24"/>
              </w:rPr>
              <w:t>Executar</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processo</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pesquisa</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preços</w:t>
            </w:r>
            <w:proofErr w:type="spellEnd"/>
            <w:r w:rsidRPr="00B52CD3">
              <w:rPr>
                <w:rFonts w:ascii="Times New Roman" w:hAnsi="Times New Roman" w:cs="Times New Roman"/>
                <w:sz w:val="24"/>
                <w:szCs w:val="24"/>
              </w:rPr>
              <w:t xml:space="preserve">; </w:t>
            </w:r>
          </w:p>
          <w:p w14:paraId="59753920" w14:textId="77777777" w:rsidR="00F721C3" w:rsidRPr="00B52CD3" w:rsidRDefault="00F721C3" w:rsidP="00B52CD3">
            <w:pPr>
              <w:ind w:left="98" w:right="71"/>
              <w:jc w:val="both"/>
              <w:rPr>
                <w:rFonts w:ascii="Times New Roman" w:hAnsi="Times New Roman" w:cs="Times New Roman"/>
                <w:sz w:val="24"/>
                <w:szCs w:val="24"/>
              </w:rPr>
            </w:pPr>
            <w:r w:rsidRPr="00B52CD3">
              <w:rPr>
                <w:rFonts w:ascii="Times New Roman" w:hAnsi="Times New Roman" w:cs="Times New Roman"/>
                <w:sz w:val="24"/>
                <w:szCs w:val="24"/>
              </w:rPr>
              <w:t xml:space="preserve">d) </w:t>
            </w:r>
            <w:proofErr w:type="spellStart"/>
            <w:r w:rsidRPr="00B52CD3">
              <w:rPr>
                <w:rFonts w:ascii="Times New Roman" w:hAnsi="Times New Roman" w:cs="Times New Roman"/>
                <w:sz w:val="24"/>
                <w:szCs w:val="24"/>
              </w:rPr>
              <w:t>Efetuar</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pagamentos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solicitar</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orçamentos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realizar</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prestação</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contas</w:t>
            </w:r>
            <w:proofErr w:type="spellEnd"/>
            <w:r w:rsidRPr="00B52CD3">
              <w:rPr>
                <w:rFonts w:ascii="Times New Roman" w:hAnsi="Times New Roman" w:cs="Times New Roman"/>
                <w:sz w:val="24"/>
                <w:szCs w:val="24"/>
              </w:rPr>
              <w:t xml:space="preserve"> junto </w:t>
            </w:r>
            <w:proofErr w:type="spellStart"/>
            <w:r w:rsidRPr="00B52CD3">
              <w:rPr>
                <w:rFonts w:ascii="Times New Roman" w:hAnsi="Times New Roman" w:cs="Times New Roman"/>
                <w:sz w:val="24"/>
                <w:szCs w:val="24"/>
              </w:rPr>
              <w:t>aos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órgãos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públicos</w:t>
            </w:r>
            <w:proofErr w:type="spellEnd"/>
            <w:r w:rsidRPr="00B52CD3">
              <w:rPr>
                <w:rFonts w:ascii="Times New Roman" w:hAnsi="Times New Roman" w:cs="Times New Roman"/>
                <w:sz w:val="24"/>
                <w:szCs w:val="24"/>
              </w:rPr>
              <w:t xml:space="preserve">; </w:t>
            </w:r>
          </w:p>
          <w:p w14:paraId="011D7824" w14:textId="77777777" w:rsidR="00F721C3" w:rsidRPr="00B52CD3" w:rsidRDefault="00F721C3" w:rsidP="00B52CD3">
            <w:pPr>
              <w:ind w:left="98" w:right="71"/>
              <w:jc w:val="both"/>
              <w:rPr>
                <w:rFonts w:ascii="Times New Roman" w:hAnsi="Times New Roman" w:cs="Times New Roman"/>
                <w:sz w:val="24"/>
                <w:szCs w:val="24"/>
              </w:rPr>
            </w:pPr>
            <w:r w:rsidRPr="00B52CD3">
              <w:rPr>
                <w:rFonts w:ascii="Times New Roman" w:hAnsi="Times New Roman" w:cs="Times New Roman"/>
                <w:sz w:val="24"/>
                <w:szCs w:val="24"/>
              </w:rPr>
              <w:t xml:space="preserve">e) </w:t>
            </w:r>
            <w:proofErr w:type="spellStart"/>
            <w:r w:rsidRPr="00B52CD3">
              <w:rPr>
                <w:rFonts w:ascii="Times New Roman" w:hAnsi="Times New Roman" w:cs="Times New Roman"/>
                <w:sz w:val="24"/>
                <w:szCs w:val="24"/>
              </w:rPr>
              <w:t>Elaborar</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planilhas</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materiais</w:t>
            </w:r>
            <w:proofErr w:type="spellEnd"/>
            <w:r w:rsidRPr="00B52CD3">
              <w:rPr>
                <w:rFonts w:ascii="Times New Roman" w:hAnsi="Times New Roman" w:cs="Times New Roman"/>
                <w:sz w:val="24"/>
                <w:szCs w:val="24"/>
              </w:rPr>
              <w:t xml:space="preserve"> para </w:t>
            </w:r>
            <w:proofErr w:type="spellStart"/>
            <w:r w:rsidRPr="00B52CD3">
              <w:rPr>
                <w:rFonts w:ascii="Times New Roman" w:hAnsi="Times New Roman" w:cs="Times New Roman"/>
                <w:sz w:val="24"/>
                <w:szCs w:val="24"/>
              </w:rPr>
              <w:t>desenvolvimento</w:t>
            </w:r>
            <w:proofErr w:type="spellEnd"/>
            <w:r w:rsidRPr="00B52CD3">
              <w:rPr>
                <w:rFonts w:ascii="Times New Roman" w:hAnsi="Times New Roman" w:cs="Times New Roman"/>
                <w:sz w:val="24"/>
                <w:szCs w:val="24"/>
              </w:rPr>
              <w:t xml:space="preserve"> do </w:t>
            </w:r>
            <w:proofErr w:type="spellStart"/>
            <w:r w:rsidRPr="00B52CD3">
              <w:rPr>
                <w:rFonts w:ascii="Times New Roman" w:hAnsi="Times New Roman" w:cs="Times New Roman"/>
                <w:sz w:val="24"/>
                <w:szCs w:val="24"/>
              </w:rPr>
              <w:t>trabalho</w:t>
            </w:r>
            <w:proofErr w:type="spellEnd"/>
            <w:r w:rsidRPr="00B52CD3">
              <w:rPr>
                <w:rFonts w:ascii="Times New Roman" w:hAnsi="Times New Roman" w:cs="Times New Roman"/>
                <w:sz w:val="24"/>
                <w:szCs w:val="24"/>
              </w:rPr>
              <w:t xml:space="preserve"> e o </w:t>
            </w:r>
            <w:proofErr w:type="spellStart"/>
            <w:r w:rsidRPr="00B52CD3">
              <w:rPr>
                <w:rFonts w:ascii="Times New Roman" w:hAnsi="Times New Roman" w:cs="Times New Roman"/>
                <w:sz w:val="24"/>
                <w:szCs w:val="24"/>
              </w:rPr>
              <w:t>planejamento</w:t>
            </w:r>
            <w:proofErr w:type="spellEnd"/>
            <w:r w:rsidRPr="00B52CD3">
              <w:rPr>
                <w:rFonts w:ascii="Times New Roman" w:hAnsi="Times New Roman" w:cs="Times New Roman"/>
                <w:sz w:val="24"/>
                <w:szCs w:val="24"/>
              </w:rPr>
              <w:t xml:space="preserve"> das </w:t>
            </w:r>
            <w:proofErr w:type="spellStart"/>
            <w:r w:rsidRPr="00B52CD3">
              <w:rPr>
                <w:rFonts w:ascii="Times New Roman" w:hAnsi="Times New Roman" w:cs="Times New Roman"/>
                <w:sz w:val="24"/>
                <w:szCs w:val="24"/>
              </w:rPr>
              <w:t>ações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afetas</w:t>
            </w:r>
            <w:proofErr w:type="spellEnd"/>
            <w:r w:rsidRPr="00B52CD3">
              <w:rPr>
                <w:rFonts w:ascii="Times New Roman" w:hAnsi="Times New Roman" w:cs="Times New Roman"/>
                <w:sz w:val="24"/>
                <w:szCs w:val="24"/>
              </w:rPr>
              <w:t xml:space="preserve"> à </w:t>
            </w:r>
            <w:proofErr w:type="spellStart"/>
            <w:r w:rsidRPr="00B52CD3">
              <w:rPr>
                <w:rFonts w:ascii="Times New Roman" w:hAnsi="Times New Roman" w:cs="Times New Roman"/>
                <w:sz w:val="24"/>
                <w:szCs w:val="24"/>
              </w:rPr>
              <w:t>função</w:t>
            </w:r>
            <w:proofErr w:type="spellEnd"/>
            <w:r w:rsidRPr="00B52CD3">
              <w:rPr>
                <w:rFonts w:ascii="Times New Roman" w:hAnsi="Times New Roman" w:cs="Times New Roman"/>
                <w:sz w:val="24"/>
                <w:szCs w:val="24"/>
              </w:rPr>
              <w:t xml:space="preserve">; </w:t>
            </w:r>
          </w:p>
          <w:p w14:paraId="6296A5B0" w14:textId="77777777" w:rsidR="00F721C3" w:rsidRPr="00B52CD3" w:rsidRDefault="00F721C3" w:rsidP="00B52CD3">
            <w:pPr>
              <w:ind w:left="98" w:right="71"/>
              <w:jc w:val="both"/>
              <w:rPr>
                <w:rFonts w:ascii="Times New Roman" w:hAnsi="Times New Roman" w:cs="Times New Roman"/>
                <w:sz w:val="24"/>
                <w:szCs w:val="24"/>
              </w:rPr>
            </w:pPr>
            <w:r w:rsidRPr="00B52CD3">
              <w:rPr>
                <w:rFonts w:ascii="Times New Roman" w:hAnsi="Times New Roman" w:cs="Times New Roman"/>
                <w:sz w:val="24"/>
                <w:szCs w:val="24"/>
              </w:rPr>
              <w:t xml:space="preserve">f) </w:t>
            </w:r>
            <w:proofErr w:type="spellStart"/>
            <w:r w:rsidRPr="00B52CD3">
              <w:rPr>
                <w:rFonts w:ascii="Times New Roman" w:hAnsi="Times New Roman" w:cs="Times New Roman"/>
                <w:sz w:val="24"/>
                <w:szCs w:val="24"/>
              </w:rPr>
              <w:t>Desempenhar</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outras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atribuições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pertinentes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ao</w:t>
            </w:r>
            <w:proofErr w:type="spellEnd"/>
            <w:r w:rsidRPr="00B52CD3">
              <w:rPr>
                <w:rFonts w:ascii="Times New Roman" w:hAnsi="Times New Roman" w:cs="Times New Roman"/>
                <w:sz w:val="24"/>
                <w:szCs w:val="24"/>
              </w:rPr>
              <w:t xml:space="preserve"> cargo; </w:t>
            </w:r>
          </w:p>
          <w:p w14:paraId="485F3C03" w14:textId="77777777" w:rsidR="00F721C3" w:rsidRPr="00B52CD3" w:rsidRDefault="00F721C3" w:rsidP="00B52CD3">
            <w:pPr>
              <w:ind w:left="98" w:right="71"/>
              <w:jc w:val="both"/>
              <w:rPr>
                <w:rFonts w:ascii="Times New Roman" w:hAnsi="Times New Roman" w:cs="Times New Roman"/>
                <w:sz w:val="24"/>
                <w:szCs w:val="24"/>
              </w:rPr>
            </w:pPr>
            <w:r w:rsidRPr="00B52CD3">
              <w:rPr>
                <w:rFonts w:ascii="Times New Roman" w:hAnsi="Times New Roman" w:cs="Times New Roman"/>
                <w:sz w:val="24"/>
                <w:szCs w:val="24"/>
              </w:rPr>
              <w:t xml:space="preserve">g) </w:t>
            </w:r>
            <w:proofErr w:type="spellStart"/>
            <w:r w:rsidRPr="00B52CD3">
              <w:rPr>
                <w:rFonts w:ascii="Times New Roman" w:hAnsi="Times New Roman" w:cs="Times New Roman"/>
                <w:sz w:val="24"/>
                <w:szCs w:val="24"/>
              </w:rPr>
              <w:t>Acompanhar</w:t>
            </w:r>
            <w:proofErr w:type="spellEnd"/>
            <w:r w:rsidRPr="00B52CD3">
              <w:rPr>
                <w:rFonts w:ascii="Times New Roman" w:hAnsi="Times New Roman" w:cs="Times New Roman"/>
                <w:sz w:val="24"/>
                <w:szCs w:val="24"/>
              </w:rPr>
              <w:t xml:space="preserve"> e/</w:t>
            </w:r>
            <w:proofErr w:type="spellStart"/>
            <w:r w:rsidRPr="00B52CD3">
              <w:rPr>
                <w:rFonts w:ascii="Times New Roman" w:hAnsi="Times New Roman" w:cs="Times New Roman"/>
                <w:sz w:val="24"/>
                <w:szCs w:val="24"/>
              </w:rPr>
              <w:t>ou</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alimentar</w:t>
            </w:r>
            <w:proofErr w:type="spellEnd"/>
            <w:r w:rsidRPr="00B52CD3">
              <w:rPr>
                <w:rFonts w:ascii="Times New Roman" w:hAnsi="Times New Roman" w:cs="Times New Roman"/>
                <w:sz w:val="24"/>
                <w:szCs w:val="24"/>
              </w:rPr>
              <w:t xml:space="preserve"> a </w:t>
            </w:r>
            <w:proofErr w:type="spellStart"/>
            <w:r w:rsidRPr="00B52CD3">
              <w:rPr>
                <w:rFonts w:ascii="Times New Roman" w:hAnsi="Times New Roman" w:cs="Times New Roman"/>
                <w:sz w:val="24"/>
                <w:szCs w:val="24"/>
              </w:rPr>
              <w:t>prestação</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contas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nos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sistemas</w:t>
            </w:r>
            <w:proofErr w:type="spellEnd"/>
            <w:r w:rsidRPr="00B52CD3">
              <w:rPr>
                <w:rFonts w:ascii="Times New Roman" w:hAnsi="Times New Roman" w:cs="Times New Roman"/>
                <w:sz w:val="24"/>
                <w:szCs w:val="24"/>
              </w:rPr>
              <w:t xml:space="preserve"> SEI </w:t>
            </w:r>
            <w:r w:rsidRPr="00B52CD3">
              <w:rPr>
                <w:rFonts w:ascii="Times New Roman" w:hAnsi="Times New Roman" w:cs="Times New Roman"/>
                <w:sz w:val="24"/>
                <w:szCs w:val="24"/>
              </w:rPr>
              <w:lastRenderedPageBreak/>
              <w:t xml:space="preserve">e SIT; </w:t>
            </w:r>
          </w:p>
          <w:p w14:paraId="088E13B0" w14:textId="77777777" w:rsidR="00F721C3" w:rsidRPr="00B52CD3" w:rsidRDefault="00F721C3" w:rsidP="00B52CD3">
            <w:pPr>
              <w:ind w:left="98" w:right="71"/>
              <w:jc w:val="both"/>
              <w:rPr>
                <w:rFonts w:ascii="Times New Roman" w:hAnsi="Times New Roman" w:cs="Times New Roman"/>
                <w:sz w:val="24"/>
                <w:szCs w:val="24"/>
              </w:rPr>
            </w:pPr>
            <w:r w:rsidRPr="00B52CD3">
              <w:rPr>
                <w:rFonts w:ascii="Times New Roman" w:hAnsi="Times New Roman" w:cs="Times New Roman"/>
                <w:sz w:val="24"/>
                <w:szCs w:val="24"/>
              </w:rPr>
              <w:t xml:space="preserve">h) </w:t>
            </w:r>
            <w:proofErr w:type="spellStart"/>
            <w:r w:rsidRPr="00B52CD3">
              <w:rPr>
                <w:rFonts w:ascii="Times New Roman" w:hAnsi="Times New Roman" w:cs="Times New Roman"/>
                <w:sz w:val="24"/>
                <w:szCs w:val="24"/>
              </w:rPr>
              <w:t>Executar</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serviços</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apoio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nas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áreas</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recursos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humanos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administração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finanças</w:t>
            </w:r>
            <w:proofErr w:type="spellEnd"/>
            <w:r w:rsidRPr="00B52CD3">
              <w:rPr>
                <w:rFonts w:ascii="Times New Roman" w:hAnsi="Times New Roman" w:cs="Times New Roman"/>
                <w:sz w:val="24"/>
                <w:szCs w:val="24"/>
              </w:rPr>
              <w:t xml:space="preserve"> e </w:t>
            </w:r>
            <w:proofErr w:type="spellStart"/>
            <w:r w:rsidRPr="00B52CD3">
              <w:rPr>
                <w:rFonts w:ascii="Times New Roman" w:hAnsi="Times New Roman" w:cs="Times New Roman"/>
                <w:sz w:val="24"/>
                <w:szCs w:val="24"/>
              </w:rPr>
              <w:t>logística</w:t>
            </w:r>
            <w:proofErr w:type="spellEnd"/>
            <w:r w:rsidRPr="00B52CD3">
              <w:rPr>
                <w:rFonts w:ascii="Times New Roman" w:hAnsi="Times New Roman" w:cs="Times New Roman"/>
                <w:sz w:val="24"/>
                <w:szCs w:val="24"/>
              </w:rPr>
              <w:t xml:space="preserve">; </w:t>
            </w:r>
          </w:p>
          <w:p w14:paraId="4D95FD2F" w14:textId="77777777" w:rsidR="00F721C3" w:rsidRPr="00B52CD3" w:rsidRDefault="00F721C3" w:rsidP="00B52CD3">
            <w:pPr>
              <w:ind w:left="98" w:right="71"/>
              <w:jc w:val="both"/>
              <w:rPr>
                <w:rFonts w:ascii="Times New Roman" w:hAnsi="Times New Roman" w:cs="Times New Roman"/>
                <w:sz w:val="24"/>
                <w:szCs w:val="24"/>
              </w:rPr>
            </w:pPr>
            <w:proofErr w:type="spellStart"/>
            <w:r w:rsidRPr="00B52CD3">
              <w:rPr>
                <w:rFonts w:ascii="Times New Roman" w:hAnsi="Times New Roman" w:cs="Times New Roman"/>
                <w:sz w:val="24"/>
                <w:szCs w:val="24"/>
              </w:rPr>
              <w:t>i</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Atender</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fornecedores</w:t>
            </w:r>
            <w:proofErr w:type="spellEnd"/>
            <w:r w:rsidRPr="00B52CD3">
              <w:rPr>
                <w:rFonts w:ascii="Times New Roman" w:hAnsi="Times New Roman" w:cs="Times New Roman"/>
                <w:sz w:val="24"/>
                <w:szCs w:val="24"/>
              </w:rPr>
              <w:t xml:space="preserve"> e </w:t>
            </w:r>
            <w:proofErr w:type="spellStart"/>
            <w:r w:rsidRPr="00B52CD3">
              <w:rPr>
                <w:rFonts w:ascii="Times New Roman" w:hAnsi="Times New Roman" w:cs="Times New Roman"/>
                <w:sz w:val="24"/>
                <w:szCs w:val="24"/>
              </w:rPr>
              <w:t>clientes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fornecendo</w:t>
            </w:r>
            <w:proofErr w:type="spellEnd"/>
            <w:r w:rsidRPr="00B52CD3">
              <w:rPr>
                <w:rFonts w:ascii="Times New Roman" w:hAnsi="Times New Roman" w:cs="Times New Roman"/>
                <w:sz w:val="24"/>
                <w:szCs w:val="24"/>
              </w:rPr>
              <w:t xml:space="preserve"> e </w:t>
            </w:r>
            <w:proofErr w:type="spellStart"/>
            <w:r w:rsidRPr="00B52CD3">
              <w:rPr>
                <w:rFonts w:ascii="Times New Roman" w:hAnsi="Times New Roman" w:cs="Times New Roman"/>
                <w:sz w:val="24"/>
                <w:szCs w:val="24"/>
              </w:rPr>
              <w:t>recebendo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informações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sobre</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produtos</w:t>
            </w:r>
            <w:proofErr w:type="spellEnd"/>
            <w:r w:rsidRPr="00B52CD3">
              <w:rPr>
                <w:rFonts w:ascii="Times New Roman" w:hAnsi="Times New Roman" w:cs="Times New Roman"/>
                <w:sz w:val="24"/>
                <w:szCs w:val="24"/>
              </w:rPr>
              <w:t xml:space="preserve"> e </w:t>
            </w:r>
            <w:proofErr w:type="spellStart"/>
            <w:r w:rsidRPr="00B52CD3">
              <w:rPr>
                <w:rFonts w:ascii="Times New Roman" w:hAnsi="Times New Roman" w:cs="Times New Roman"/>
                <w:sz w:val="24"/>
                <w:szCs w:val="24"/>
              </w:rPr>
              <w:t>serviços</w:t>
            </w:r>
            <w:proofErr w:type="spellEnd"/>
            <w:r w:rsidRPr="00B52CD3">
              <w:rPr>
                <w:rFonts w:ascii="Times New Roman" w:hAnsi="Times New Roman" w:cs="Times New Roman"/>
                <w:sz w:val="24"/>
                <w:szCs w:val="24"/>
              </w:rPr>
              <w:t xml:space="preserve">; </w:t>
            </w:r>
          </w:p>
          <w:p w14:paraId="0E1EE166" w14:textId="77777777" w:rsidR="00F721C3" w:rsidRPr="00B52CD3" w:rsidRDefault="00F721C3" w:rsidP="00B52CD3">
            <w:pPr>
              <w:ind w:left="98" w:right="71"/>
              <w:jc w:val="both"/>
              <w:rPr>
                <w:rFonts w:ascii="Times New Roman" w:hAnsi="Times New Roman" w:cs="Times New Roman"/>
                <w:sz w:val="24"/>
                <w:szCs w:val="24"/>
              </w:rPr>
            </w:pPr>
            <w:r w:rsidRPr="00B52CD3">
              <w:rPr>
                <w:rFonts w:ascii="Times New Roman" w:hAnsi="Times New Roman" w:cs="Times New Roman"/>
                <w:sz w:val="24"/>
                <w:szCs w:val="24"/>
              </w:rPr>
              <w:t xml:space="preserve">j) </w:t>
            </w:r>
            <w:proofErr w:type="spellStart"/>
            <w:r w:rsidRPr="00B52CD3">
              <w:rPr>
                <w:rFonts w:ascii="Times New Roman" w:hAnsi="Times New Roman" w:cs="Times New Roman"/>
                <w:sz w:val="24"/>
                <w:szCs w:val="24"/>
              </w:rPr>
              <w:t>Organizar</w:t>
            </w:r>
            <w:proofErr w:type="spellEnd"/>
            <w:r w:rsidRPr="00B52CD3">
              <w:rPr>
                <w:rFonts w:ascii="Times New Roman" w:hAnsi="Times New Roman" w:cs="Times New Roman"/>
                <w:sz w:val="24"/>
                <w:szCs w:val="24"/>
              </w:rPr>
              <w:t xml:space="preserve"> e </w:t>
            </w:r>
            <w:proofErr w:type="spellStart"/>
            <w:r w:rsidRPr="00B52CD3">
              <w:rPr>
                <w:rFonts w:ascii="Times New Roman" w:hAnsi="Times New Roman" w:cs="Times New Roman"/>
                <w:sz w:val="24"/>
                <w:szCs w:val="24"/>
              </w:rPr>
              <w:t>zelar</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pelos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documentos</w:t>
            </w:r>
            <w:proofErr w:type="spellEnd"/>
            <w:r w:rsidRPr="00B52CD3">
              <w:rPr>
                <w:rFonts w:ascii="Times New Roman" w:hAnsi="Times New Roman" w:cs="Times New Roman"/>
                <w:sz w:val="24"/>
                <w:szCs w:val="24"/>
              </w:rPr>
              <w:t xml:space="preserve"> da </w:t>
            </w:r>
            <w:proofErr w:type="spellStart"/>
            <w:r w:rsidRPr="00B52CD3">
              <w:rPr>
                <w:rFonts w:ascii="Times New Roman" w:hAnsi="Times New Roman" w:cs="Times New Roman"/>
                <w:sz w:val="24"/>
                <w:szCs w:val="24"/>
              </w:rPr>
              <w:t>instituição</w:t>
            </w:r>
            <w:proofErr w:type="spellEnd"/>
            <w:r w:rsidRPr="00B52CD3">
              <w:rPr>
                <w:rFonts w:ascii="Times New Roman" w:hAnsi="Times New Roman" w:cs="Times New Roman"/>
                <w:sz w:val="24"/>
                <w:szCs w:val="24"/>
              </w:rPr>
              <w:t xml:space="preserve"> e </w:t>
            </w:r>
            <w:proofErr w:type="spellStart"/>
            <w:r w:rsidRPr="00B52CD3">
              <w:rPr>
                <w:rFonts w:ascii="Times New Roman" w:hAnsi="Times New Roman" w:cs="Times New Roman"/>
                <w:sz w:val="24"/>
                <w:szCs w:val="24"/>
              </w:rPr>
              <w:t>cumprir</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todos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os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procedimentos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necessários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referentes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aos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mesmos</w:t>
            </w:r>
            <w:proofErr w:type="spellEnd"/>
            <w:r w:rsidRPr="00B52CD3">
              <w:rPr>
                <w:rFonts w:ascii="Times New Roman" w:hAnsi="Times New Roman" w:cs="Times New Roman"/>
                <w:sz w:val="24"/>
                <w:szCs w:val="24"/>
              </w:rPr>
              <w:t xml:space="preserve">; </w:t>
            </w:r>
          </w:p>
          <w:p w14:paraId="51B9BA0E" w14:textId="77777777" w:rsidR="00F721C3" w:rsidRPr="00B52CD3" w:rsidRDefault="00F721C3" w:rsidP="00B52CD3">
            <w:pPr>
              <w:ind w:left="98" w:right="71"/>
              <w:jc w:val="both"/>
              <w:rPr>
                <w:rFonts w:ascii="Times New Roman" w:hAnsi="Times New Roman" w:cs="Times New Roman"/>
                <w:sz w:val="24"/>
                <w:szCs w:val="24"/>
              </w:rPr>
            </w:pPr>
            <w:r w:rsidRPr="00B52CD3">
              <w:rPr>
                <w:rFonts w:ascii="Times New Roman" w:hAnsi="Times New Roman" w:cs="Times New Roman"/>
                <w:sz w:val="24"/>
                <w:szCs w:val="24"/>
              </w:rPr>
              <w:t xml:space="preserve">k) </w:t>
            </w:r>
            <w:proofErr w:type="spellStart"/>
            <w:r w:rsidRPr="00B52CD3">
              <w:rPr>
                <w:rFonts w:ascii="Times New Roman" w:hAnsi="Times New Roman" w:cs="Times New Roman"/>
                <w:sz w:val="24"/>
                <w:szCs w:val="24"/>
              </w:rPr>
              <w:t>Receber</w:t>
            </w:r>
            <w:proofErr w:type="spellEnd"/>
            <w:r w:rsidRPr="00B52CD3">
              <w:rPr>
                <w:rFonts w:ascii="Times New Roman" w:hAnsi="Times New Roman" w:cs="Times New Roman"/>
                <w:sz w:val="24"/>
                <w:szCs w:val="24"/>
              </w:rPr>
              <w:t xml:space="preserve"> e </w:t>
            </w:r>
            <w:proofErr w:type="spellStart"/>
            <w:r w:rsidRPr="00B52CD3">
              <w:rPr>
                <w:rFonts w:ascii="Times New Roman" w:hAnsi="Times New Roman" w:cs="Times New Roman"/>
                <w:sz w:val="24"/>
                <w:szCs w:val="24"/>
              </w:rPr>
              <w:t>dar</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os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encaminhamentos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necessários</w:t>
            </w:r>
            <w:proofErr w:type="spellEnd"/>
            <w:r w:rsidRPr="00B52CD3">
              <w:rPr>
                <w:rFonts w:ascii="Times New Roman" w:hAnsi="Times New Roman" w:cs="Times New Roman"/>
                <w:sz w:val="24"/>
                <w:szCs w:val="24"/>
              </w:rPr>
              <w:t xml:space="preserve"> para as </w:t>
            </w:r>
            <w:proofErr w:type="spellStart"/>
            <w:r w:rsidRPr="00B52CD3">
              <w:rPr>
                <w:rFonts w:ascii="Times New Roman" w:hAnsi="Times New Roman" w:cs="Times New Roman"/>
                <w:sz w:val="24"/>
                <w:szCs w:val="24"/>
              </w:rPr>
              <w:t>solicitações</w:t>
            </w:r>
            <w:proofErr w:type="spellEnd"/>
            <w:r w:rsidRPr="00B52CD3">
              <w:rPr>
                <w:rFonts w:ascii="Times New Roman" w:hAnsi="Times New Roman" w:cs="Times New Roman"/>
                <w:sz w:val="24"/>
                <w:szCs w:val="24"/>
              </w:rPr>
              <w:t xml:space="preserve">; </w:t>
            </w:r>
          </w:p>
          <w:p w14:paraId="5D23872C" w14:textId="77777777" w:rsidR="00F721C3" w:rsidRPr="00B52CD3" w:rsidRDefault="00F721C3" w:rsidP="00B52CD3">
            <w:pPr>
              <w:ind w:left="98" w:right="71"/>
              <w:jc w:val="both"/>
              <w:rPr>
                <w:rFonts w:ascii="Times New Roman" w:hAnsi="Times New Roman" w:cs="Times New Roman"/>
                <w:sz w:val="24"/>
                <w:szCs w:val="24"/>
              </w:rPr>
            </w:pPr>
            <w:r w:rsidRPr="00B52CD3">
              <w:rPr>
                <w:rFonts w:ascii="Times New Roman" w:hAnsi="Times New Roman" w:cs="Times New Roman"/>
                <w:sz w:val="24"/>
                <w:szCs w:val="24"/>
              </w:rPr>
              <w:t xml:space="preserve">l) </w:t>
            </w:r>
            <w:proofErr w:type="spellStart"/>
            <w:r w:rsidRPr="00B52CD3">
              <w:rPr>
                <w:rFonts w:ascii="Times New Roman" w:hAnsi="Times New Roman" w:cs="Times New Roman"/>
                <w:sz w:val="24"/>
                <w:szCs w:val="24"/>
              </w:rPr>
              <w:t>Acompanhar</w:t>
            </w:r>
            <w:proofErr w:type="spellEnd"/>
            <w:r w:rsidRPr="00B52CD3">
              <w:rPr>
                <w:rFonts w:ascii="Times New Roman" w:hAnsi="Times New Roman" w:cs="Times New Roman"/>
                <w:sz w:val="24"/>
                <w:szCs w:val="24"/>
              </w:rPr>
              <w:t xml:space="preserve"> a </w:t>
            </w:r>
            <w:proofErr w:type="spellStart"/>
            <w:r w:rsidRPr="00B52CD3">
              <w:rPr>
                <w:rFonts w:ascii="Times New Roman" w:hAnsi="Times New Roman" w:cs="Times New Roman"/>
                <w:sz w:val="24"/>
                <w:szCs w:val="24"/>
              </w:rPr>
              <w:t>execução</w:t>
            </w:r>
            <w:proofErr w:type="spellEnd"/>
            <w:r w:rsidRPr="00B52CD3">
              <w:rPr>
                <w:rFonts w:ascii="Times New Roman" w:hAnsi="Times New Roman" w:cs="Times New Roman"/>
                <w:sz w:val="24"/>
                <w:szCs w:val="24"/>
              </w:rPr>
              <w:t xml:space="preserve"> do plano de </w:t>
            </w:r>
            <w:proofErr w:type="spellStart"/>
            <w:r w:rsidRPr="00B52CD3">
              <w:rPr>
                <w:rFonts w:ascii="Times New Roman" w:hAnsi="Times New Roman" w:cs="Times New Roman"/>
                <w:sz w:val="24"/>
                <w:szCs w:val="24"/>
              </w:rPr>
              <w:t>trabalho</w:t>
            </w:r>
            <w:proofErr w:type="spellEnd"/>
            <w:r w:rsidRPr="00B52CD3">
              <w:rPr>
                <w:rFonts w:ascii="Times New Roman" w:hAnsi="Times New Roman" w:cs="Times New Roman"/>
                <w:sz w:val="24"/>
                <w:szCs w:val="24"/>
              </w:rPr>
              <w:t xml:space="preserve"> das </w:t>
            </w:r>
            <w:proofErr w:type="spellStart"/>
            <w:r w:rsidRPr="00B52CD3">
              <w:rPr>
                <w:rFonts w:ascii="Times New Roman" w:hAnsi="Times New Roman" w:cs="Times New Roman"/>
                <w:sz w:val="24"/>
                <w:szCs w:val="24"/>
              </w:rPr>
              <w:t>parcerias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existentes</w:t>
            </w:r>
            <w:proofErr w:type="spellEnd"/>
            <w:r w:rsidRPr="00B52CD3">
              <w:rPr>
                <w:rFonts w:ascii="Times New Roman" w:hAnsi="Times New Roman" w:cs="Times New Roman"/>
                <w:sz w:val="24"/>
                <w:szCs w:val="24"/>
              </w:rPr>
              <w:t xml:space="preserve"> com base no plano de </w:t>
            </w:r>
            <w:proofErr w:type="spellStart"/>
            <w:r w:rsidRPr="00B52CD3">
              <w:rPr>
                <w:rFonts w:ascii="Times New Roman" w:hAnsi="Times New Roman" w:cs="Times New Roman"/>
                <w:sz w:val="24"/>
                <w:szCs w:val="24"/>
              </w:rPr>
              <w:t>aplicação</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proposto</w:t>
            </w:r>
            <w:proofErr w:type="spellEnd"/>
            <w:r w:rsidRPr="00B52CD3">
              <w:rPr>
                <w:rFonts w:ascii="Times New Roman" w:hAnsi="Times New Roman" w:cs="Times New Roman"/>
                <w:sz w:val="24"/>
                <w:szCs w:val="24"/>
              </w:rPr>
              <w:t xml:space="preserve">. </w:t>
            </w:r>
          </w:p>
          <w:p w14:paraId="370585E4" w14:textId="77777777" w:rsidR="00F721C3" w:rsidRPr="00B52CD3" w:rsidRDefault="00F721C3" w:rsidP="00B52CD3">
            <w:pPr>
              <w:ind w:left="98" w:right="71"/>
              <w:jc w:val="both"/>
              <w:rPr>
                <w:rFonts w:ascii="Times New Roman" w:hAnsi="Times New Roman" w:cs="Times New Roman"/>
                <w:sz w:val="24"/>
                <w:szCs w:val="24"/>
              </w:rPr>
            </w:pPr>
            <w:r w:rsidRPr="00B52CD3">
              <w:rPr>
                <w:rFonts w:ascii="Times New Roman" w:hAnsi="Times New Roman" w:cs="Times New Roman"/>
                <w:sz w:val="24"/>
                <w:szCs w:val="24"/>
              </w:rPr>
              <w:t xml:space="preserve">m) </w:t>
            </w:r>
            <w:proofErr w:type="spellStart"/>
            <w:r w:rsidRPr="00B52CD3">
              <w:rPr>
                <w:rFonts w:ascii="Times New Roman" w:hAnsi="Times New Roman" w:cs="Times New Roman"/>
                <w:sz w:val="24"/>
                <w:szCs w:val="24"/>
              </w:rPr>
              <w:t>Participar</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capacitações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formações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eventos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referentes</w:t>
            </w:r>
            <w:proofErr w:type="spellEnd"/>
            <w:r w:rsidRPr="00B52CD3">
              <w:rPr>
                <w:rFonts w:ascii="Times New Roman" w:hAnsi="Times New Roman" w:cs="Times New Roman"/>
                <w:sz w:val="24"/>
                <w:szCs w:val="24"/>
              </w:rPr>
              <w:t xml:space="preserve"> à </w:t>
            </w:r>
            <w:proofErr w:type="spellStart"/>
            <w:r w:rsidRPr="00B52CD3">
              <w:rPr>
                <w:rFonts w:ascii="Times New Roman" w:hAnsi="Times New Roman" w:cs="Times New Roman"/>
                <w:sz w:val="24"/>
                <w:szCs w:val="24"/>
              </w:rPr>
              <w:t>política</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Assistência</w:t>
            </w:r>
            <w:proofErr w:type="spellEnd"/>
            <w:r w:rsidRPr="00B52CD3">
              <w:rPr>
                <w:rFonts w:ascii="Times New Roman" w:hAnsi="Times New Roman" w:cs="Times New Roman"/>
                <w:sz w:val="24"/>
                <w:szCs w:val="24"/>
              </w:rPr>
              <w:t xml:space="preserve"> Social e/</w:t>
            </w:r>
            <w:proofErr w:type="spellStart"/>
            <w:r w:rsidRPr="00B52CD3">
              <w:rPr>
                <w:rFonts w:ascii="Times New Roman" w:hAnsi="Times New Roman" w:cs="Times New Roman"/>
                <w:sz w:val="24"/>
                <w:szCs w:val="24"/>
              </w:rPr>
              <w:t>ou</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sua</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área</w:t>
            </w:r>
            <w:proofErr w:type="spellEnd"/>
            <w:r w:rsidRPr="00B52CD3">
              <w:rPr>
                <w:rFonts w:ascii="Times New Roman" w:hAnsi="Times New Roman" w:cs="Times New Roman"/>
                <w:sz w:val="24"/>
                <w:szCs w:val="24"/>
              </w:rPr>
              <w:t xml:space="preserve"> de </w:t>
            </w:r>
            <w:proofErr w:type="spellStart"/>
            <w:r w:rsidRPr="00B52CD3">
              <w:rPr>
                <w:rFonts w:ascii="Times New Roman" w:hAnsi="Times New Roman" w:cs="Times New Roman"/>
                <w:sz w:val="24"/>
                <w:szCs w:val="24"/>
              </w:rPr>
              <w:t>atuação</w:t>
            </w:r>
            <w:proofErr w:type="spellEnd"/>
            <w:r w:rsidRPr="00B52CD3">
              <w:rPr>
                <w:rFonts w:ascii="Times New Roman" w:hAnsi="Times New Roman" w:cs="Times New Roman"/>
                <w:sz w:val="24"/>
                <w:szCs w:val="24"/>
              </w:rPr>
              <w:t>.</w:t>
            </w:r>
          </w:p>
          <w:p w14:paraId="69EE4CAC" w14:textId="77777777" w:rsidR="00F721C3" w:rsidRPr="00B52CD3" w:rsidRDefault="00F721C3" w:rsidP="00B52CD3">
            <w:pPr>
              <w:ind w:left="98" w:right="71"/>
              <w:jc w:val="both"/>
              <w:rPr>
                <w:rFonts w:ascii="Times New Roman" w:hAnsi="Times New Roman" w:cs="Times New Roman"/>
                <w:sz w:val="24"/>
                <w:szCs w:val="24"/>
              </w:rPr>
            </w:pPr>
            <w:r w:rsidRPr="00B52CD3">
              <w:rPr>
                <w:rFonts w:ascii="Times New Roman" w:hAnsi="Times New Roman" w:cs="Times New Roman"/>
                <w:sz w:val="24"/>
                <w:szCs w:val="24"/>
              </w:rPr>
              <w:t xml:space="preserve">n) </w:t>
            </w:r>
            <w:proofErr w:type="spellStart"/>
            <w:r w:rsidRPr="00B52CD3">
              <w:rPr>
                <w:rFonts w:ascii="Times New Roman" w:hAnsi="Times New Roman" w:cs="Times New Roman"/>
                <w:sz w:val="24"/>
                <w:szCs w:val="24"/>
              </w:rPr>
              <w:t>Desempenhar</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outras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atribuições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pertinentes</w:t>
            </w:r>
            <w:proofErr w:type="spellEnd"/>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ao</w:t>
            </w:r>
            <w:proofErr w:type="spellEnd"/>
            <w:r w:rsidRPr="00B52CD3">
              <w:rPr>
                <w:rFonts w:ascii="Times New Roman" w:hAnsi="Times New Roman" w:cs="Times New Roman"/>
                <w:sz w:val="24"/>
                <w:szCs w:val="24"/>
              </w:rPr>
              <w:t xml:space="preserve"> cargo.</w:t>
            </w:r>
          </w:p>
        </w:tc>
      </w:tr>
    </w:tbl>
    <w:p w14:paraId="07C86C42" w14:textId="77777777" w:rsidR="00F721C3" w:rsidRPr="00B52CD3" w:rsidRDefault="00F721C3" w:rsidP="00B52CD3">
      <w:pPr>
        <w:tabs>
          <w:tab w:val="left" w:pos="567"/>
        </w:tabs>
        <w:jc w:val="both"/>
        <w:rPr>
          <w:rFonts w:ascii="Times New Roman" w:hAnsi="Times New Roman" w:cs="Times New Roman"/>
          <w:b/>
          <w:bCs/>
          <w:sz w:val="24"/>
          <w:szCs w:val="24"/>
        </w:rPr>
      </w:pPr>
    </w:p>
    <w:p w14:paraId="2EEDE7AF" w14:textId="77777777" w:rsidR="00F721C3" w:rsidRPr="00B52CD3" w:rsidRDefault="00F721C3" w:rsidP="00B52CD3">
      <w:pPr>
        <w:tabs>
          <w:tab w:val="left" w:pos="567"/>
        </w:tabs>
        <w:jc w:val="both"/>
        <w:rPr>
          <w:rFonts w:ascii="Times New Roman" w:hAnsi="Times New Roman" w:cs="Times New Roman"/>
          <w:b/>
          <w:bCs/>
          <w:sz w:val="24"/>
          <w:szCs w:val="24"/>
        </w:rPr>
      </w:pPr>
    </w:p>
    <w:p w14:paraId="77DDF7E4" w14:textId="77777777" w:rsidR="00F721C3" w:rsidRPr="00B52CD3" w:rsidRDefault="00F721C3" w:rsidP="00B52CD3">
      <w:pPr>
        <w:pStyle w:val="Ttulo1"/>
        <w:tabs>
          <w:tab w:val="left" w:pos="567"/>
          <w:tab w:val="left" w:pos="1666"/>
        </w:tabs>
        <w:jc w:val="both"/>
        <w:rPr>
          <w:sz w:val="24"/>
          <w:szCs w:val="24"/>
        </w:rPr>
      </w:pPr>
      <w:r w:rsidRPr="00B52CD3">
        <w:rPr>
          <w:sz w:val="24"/>
          <w:szCs w:val="24"/>
        </w:rPr>
        <w:t>8. TRANSPORTE</w:t>
      </w:r>
    </w:p>
    <w:p w14:paraId="197BE56F" w14:textId="41D8C3C0"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Assegurar o acesso ao transporte para os encaminhamentos realizados conforme avaliação técnica. Quando houver a concessão do vale transporte realizar a prestação de contas dentro</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das</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normativas</w:t>
      </w:r>
      <w:r w:rsidRPr="00B52CD3">
        <w:rPr>
          <w:rFonts w:ascii="Times New Roman" w:hAnsi="Times New Roman" w:cs="Times New Roman"/>
          <w:spacing w:val="-5"/>
          <w:sz w:val="24"/>
          <w:szCs w:val="24"/>
        </w:rPr>
        <w:t xml:space="preserve"> </w:t>
      </w:r>
      <w:r w:rsidRPr="00B52CD3">
        <w:rPr>
          <w:rFonts w:ascii="Times New Roman" w:hAnsi="Times New Roman" w:cs="Times New Roman"/>
          <w:sz w:val="24"/>
          <w:szCs w:val="24"/>
        </w:rPr>
        <w:t>da</w:t>
      </w:r>
      <w:r w:rsidRPr="00B52CD3">
        <w:rPr>
          <w:rFonts w:ascii="Times New Roman" w:hAnsi="Times New Roman" w:cs="Times New Roman"/>
          <w:spacing w:val="-8"/>
          <w:sz w:val="24"/>
          <w:szCs w:val="24"/>
        </w:rPr>
        <w:t xml:space="preserve"> </w:t>
      </w:r>
      <w:r w:rsidRPr="00B52CD3">
        <w:rPr>
          <w:rFonts w:ascii="Times New Roman" w:hAnsi="Times New Roman" w:cs="Times New Roman"/>
          <w:sz w:val="24"/>
          <w:szCs w:val="24"/>
        </w:rPr>
        <w:t>Administração</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Pública</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por</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meio</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instrumento</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padrão</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fornecido</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pela Gestão.</w:t>
      </w:r>
    </w:p>
    <w:p w14:paraId="411D93B0"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Quando</w:t>
      </w:r>
      <w:r w:rsidRPr="00B52CD3">
        <w:rPr>
          <w:rFonts w:ascii="Times New Roman" w:hAnsi="Times New Roman" w:cs="Times New Roman"/>
          <w:spacing w:val="-8"/>
          <w:sz w:val="24"/>
          <w:szCs w:val="24"/>
        </w:rPr>
        <w:t xml:space="preserve"> </w:t>
      </w:r>
      <w:r w:rsidRPr="00B52CD3">
        <w:rPr>
          <w:rFonts w:ascii="Times New Roman" w:hAnsi="Times New Roman" w:cs="Times New Roman"/>
          <w:sz w:val="24"/>
          <w:szCs w:val="24"/>
        </w:rPr>
        <w:t>demandada</w:t>
      </w:r>
      <w:r w:rsidRPr="00B52CD3">
        <w:rPr>
          <w:rFonts w:ascii="Times New Roman" w:hAnsi="Times New Roman" w:cs="Times New Roman"/>
          <w:spacing w:val="-9"/>
          <w:sz w:val="24"/>
          <w:szCs w:val="24"/>
        </w:rPr>
        <w:t xml:space="preserve"> </w:t>
      </w:r>
      <w:r w:rsidRPr="00B52CD3">
        <w:rPr>
          <w:rFonts w:ascii="Times New Roman" w:hAnsi="Times New Roman" w:cs="Times New Roman"/>
          <w:sz w:val="24"/>
          <w:szCs w:val="24"/>
        </w:rPr>
        <w:t>a</w:t>
      </w:r>
      <w:r w:rsidRPr="00B52CD3">
        <w:rPr>
          <w:rFonts w:ascii="Times New Roman" w:hAnsi="Times New Roman" w:cs="Times New Roman"/>
          <w:spacing w:val="-9"/>
          <w:sz w:val="24"/>
          <w:szCs w:val="24"/>
        </w:rPr>
        <w:t xml:space="preserve"> </w:t>
      </w:r>
      <w:r w:rsidRPr="00B52CD3">
        <w:rPr>
          <w:rFonts w:ascii="Times New Roman" w:hAnsi="Times New Roman" w:cs="Times New Roman"/>
          <w:sz w:val="24"/>
          <w:szCs w:val="24"/>
        </w:rPr>
        <w:t>utilização</w:t>
      </w:r>
      <w:r w:rsidRPr="00B52CD3">
        <w:rPr>
          <w:rFonts w:ascii="Times New Roman" w:hAnsi="Times New Roman" w:cs="Times New Roman"/>
          <w:spacing w:val="-8"/>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9"/>
          <w:sz w:val="24"/>
          <w:szCs w:val="24"/>
        </w:rPr>
        <w:t xml:space="preserve"> </w:t>
      </w:r>
      <w:r w:rsidRPr="00B52CD3">
        <w:rPr>
          <w:rFonts w:ascii="Times New Roman" w:hAnsi="Times New Roman" w:cs="Times New Roman"/>
          <w:sz w:val="24"/>
          <w:szCs w:val="24"/>
        </w:rPr>
        <w:t>veículo</w:t>
      </w:r>
      <w:r w:rsidRPr="00B52CD3">
        <w:rPr>
          <w:rFonts w:ascii="Times New Roman" w:hAnsi="Times New Roman" w:cs="Times New Roman"/>
          <w:spacing w:val="-13"/>
          <w:sz w:val="24"/>
          <w:szCs w:val="24"/>
        </w:rPr>
        <w:t xml:space="preserve"> </w:t>
      </w:r>
      <w:r w:rsidRPr="00B52CD3">
        <w:rPr>
          <w:rFonts w:ascii="Times New Roman" w:hAnsi="Times New Roman" w:cs="Times New Roman"/>
          <w:sz w:val="24"/>
          <w:szCs w:val="24"/>
        </w:rPr>
        <w:t>para</w:t>
      </w:r>
      <w:r w:rsidRPr="00B52CD3">
        <w:rPr>
          <w:rFonts w:ascii="Times New Roman" w:hAnsi="Times New Roman" w:cs="Times New Roman"/>
          <w:spacing w:val="-9"/>
          <w:sz w:val="24"/>
          <w:szCs w:val="24"/>
        </w:rPr>
        <w:t xml:space="preserve"> </w:t>
      </w:r>
      <w:r w:rsidRPr="00B52CD3">
        <w:rPr>
          <w:rFonts w:ascii="Times New Roman" w:hAnsi="Times New Roman" w:cs="Times New Roman"/>
          <w:sz w:val="24"/>
          <w:szCs w:val="24"/>
        </w:rPr>
        <w:t>transporte</w:t>
      </w:r>
      <w:r w:rsidRPr="00B52CD3">
        <w:rPr>
          <w:rFonts w:ascii="Times New Roman" w:hAnsi="Times New Roman" w:cs="Times New Roman"/>
          <w:spacing w:val="-8"/>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9"/>
          <w:sz w:val="24"/>
          <w:szCs w:val="24"/>
        </w:rPr>
        <w:t xml:space="preserve"> </w:t>
      </w:r>
      <w:r w:rsidRPr="00B52CD3">
        <w:rPr>
          <w:rFonts w:ascii="Times New Roman" w:hAnsi="Times New Roman" w:cs="Times New Roman"/>
          <w:sz w:val="24"/>
          <w:szCs w:val="24"/>
        </w:rPr>
        <w:t>usuário</w:t>
      </w:r>
      <w:r w:rsidRPr="00B52CD3">
        <w:rPr>
          <w:rFonts w:ascii="Times New Roman" w:hAnsi="Times New Roman" w:cs="Times New Roman"/>
          <w:spacing w:val="-12"/>
          <w:sz w:val="24"/>
          <w:szCs w:val="24"/>
        </w:rPr>
        <w:t xml:space="preserve"> </w:t>
      </w:r>
      <w:r w:rsidRPr="00B52CD3">
        <w:rPr>
          <w:rFonts w:ascii="Times New Roman" w:hAnsi="Times New Roman" w:cs="Times New Roman"/>
          <w:sz w:val="24"/>
          <w:szCs w:val="24"/>
        </w:rPr>
        <w:t>compete</w:t>
      </w:r>
      <w:r w:rsidRPr="00B52CD3">
        <w:rPr>
          <w:rFonts w:ascii="Times New Roman" w:hAnsi="Times New Roman" w:cs="Times New Roman"/>
          <w:spacing w:val="-9"/>
          <w:sz w:val="24"/>
          <w:szCs w:val="24"/>
        </w:rPr>
        <w:t xml:space="preserve"> </w:t>
      </w:r>
      <w:r w:rsidRPr="00B52CD3">
        <w:rPr>
          <w:rFonts w:ascii="Times New Roman" w:hAnsi="Times New Roman" w:cs="Times New Roman"/>
          <w:sz w:val="24"/>
          <w:szCs w:val="24"/>
        </w:rPr>
        <w:t>ao</w:t>
      </w:r>
      <w:r w:rsidRPr="00B52CD3">
        <w:rPr>
          <w:rFonts w:ascii="Times New Roman" w:hAnsi="Times New Roman" w:cs="Times New Roman"/>
          <w:spacing w:val="-13"/>
          <w:sz w:val="24"/>
          <w:szCs w:val="24"/>
        </w:rPr>
        <w:t xml:space="preserve"> </w:t>
      </w:r>
      <w:r w:rsidRPr="00B52CD3">
        <w:rPr>
          <w:rFonts w:ascii="Times New Roman" w:hAnsi="Times New Roman" w:cs="Times New Roman"/>
          <w:sz w:val="24"/>
          <w:szCs w:val="24"/>
        </w:rPr>
        <w:t>técnico apontar a necessidade de acompanhante.</w:t>
      </w:r>
    </w:p>
    <w:p w14:paraId="26B7A1E7" w14:textId="77777777" w:rsidR="00F721C3" w:rsidRPr="00B52CD3" w:rsidRDefault="00F721C3" w:rsidP="00B52CD3">
      <w:pPr>
        <w:jc w:val="both"/>
        <w:rPr>
          <w:rFonts w:ascii="Times New Roman" w:hAnsi="Times New Roman" w:cs="Times New Roman"/>
          <w:b/>
          <w:bCs/>
          <w:sz w:val="24"/>
          <w:szCs w:val="24"/>
        </w:rPr>
      </w:pPr>
    </w:p>
    <w:p w14:paraId="6DCAE206" w14:textId="77777777" w:rsidR="00F721C3" w:rsidRPr="00B52CD3" w:rsidRDefault="00F721C3" w:rsidP="00B52CD3">
      <w:pPr>
        <w:pStyle w:val="Ttulo1"/>
        <w:tabs>
          <w:tab w:val="left" w:pos="567"/>
          <w:tab w:val="left" w:pos="1666"/>
        </w:tabs>
        <w:jc w:val="both"/>
        <w:rPr>
          <w:sz w:val="24"/>
          <w:szCs w:val="24"/>
        </w:rPr>
      </w:pPr>
      <w:r w:rsidRPr="00B52CD3">
        <w:rPr>
          <w:sz w:val="24"/>
          <w:szCs w:val="24"/>
        </w:rPr>
        <w:t>9. ARTICULAÇÃO EM REDE</w:t>
      </w:r>
    </w:p>
    <w:p w14:paraId="1B4DE87C"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shd w:val="clear" w:color="auto" w:fill="FFFFFF"/>
        </w:rPr>
        <w:t>O trabalho em rede se faz essencial para garantir a proteção social aos usuários do serviço por meio de ações conjuntas com:</w:t>
      </w:r>
    </w:p>
    <w:p w14:paraId="16DC8A88"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color w:val="000009"/>
          <w:sz w:val="24"/>
          <w:szCs w:val="24"/>
        </w:rPr>
        <w:t>Serviços socioassistenciais e serviços de políticas públicas intersetoriais, Sistema Educacional,</w:t>
      </w:r>
      <w:r w:rsidRPr="00B52CD3">
        <w:rPr>
          <w:rFonts w:ascii="Times New Roman" w:hAnsi="Times New Roman" w:cs="Times New Roman"/>
          <w:color w:val="000009"/>
          <w:spacing w:val="-7"/>
          <w:sz w:val="24"/>
          <w:szCs w:val="24"/>
        </w:rPr>
        <w:t xml:space="preserve"> </w:t>
      </w:r>
      <w:r w:rsidRPr="00B52CD3">
        <w:rPr>
          <w:rFonts w:ascii="Times New Roman" w:hAnsi="Times New Roman" w:cs="Times New Roman"/>
          <w:color w:val="000009"/>
          <w:sz w:val="24"/>
          <w:szCs w:val="24"/>
        </w:rPr>
        <w:t>Sistema</w:t>
      </w:r>
      <w:r w:rsidRPr="00B52CD3">
        <w:rPr>
          <w:rFonts w:ascii="Times New Roman" w:hAnsi="Times New Roman" w:cs="Times New Roman"/>
          <w:color w:val="000009"/>
          <w:spacing w:val="-2"/>
          <w:sz w:val="24"/>
          <w:szCs w:val="24"/>
        </w:rPr>
        <w:t xml:space="preserve"> </w:t>
      </w:r>
      <w:r w:rsidRPr="00B52CD3">
        <w:rPr>
          <w:rFonts w:ascii="Times New Roman" w:hAnsi="Times New Roman" w:cs="Times New Roman"/>
          <w:color w:val="000009"/>
          <w:sz w:val="24"/>
          <w:szCs w:val="24"/>
        </w:rPr>
        <w:t>de</w:t>
      </w:r>
      <w:r w:rsidRPr="00B52CD3">
        <w:rPr>
          <w:rFonts w:ascii="Times New Roman" w:hAnsi="Times New Roman" w:cs="Times New Roman"/>
          <w:color w:val="000009"/>
          <w:spacing w:val="-7"/>
          <w:sz w:val="24"/>
          <w:szCs w:val="24"/>
        </w:rPr>
        <w:t xml:space="preserve"> </w:t>
      </w:r>
      <w:r w:rsidRPr="00B52CD3">
        <w:rPr>
          <w:rFonts w:ascii="Times New Roman" w:hAnsi="Times New Roman" w:cs="Times New Roman"/>
          <w:color w:val="000009"/>
          <w:sz w:val="24"/>
          <w:szCs w:val="24"/>
        </w:rPr>
        <w:t>Justiça, Segurança</w:t>
      </w:r>
      <w:r w:rsidRPr="00B52CD3">
        <w:rPr>
          <w:rFonts w:ascii="Times New Roman" w:hAnsi="Times New Roman" w:cs="Times New Roman"/>
          <w:color w:val="000009"/>
          <w:spacing w:val="-1"/>
          <w:sz w:val="24"/>
          <w:szCs w:val="24"/>
        </w:rPr>
        <w:t xml:space="preserve"> </w:t>
      </w:r>
      <w:r w:rsidRPr="00B52CD3">
        <w:rPr>
          <w:rFonts w:ascii="Times New Roman" w:hAnsi="Times New Roman" w:cs="Times New Roman"/>
          <w:color w:val="000009"/>
          <w:sz w:val="24"/>
          <w:szCs w:val="24"/>
        </w:rPr>
        <w:t>Pública,</w:t>
      </w:r>
      <w:r w:rsidRPr="00B52CD3">
        <w:rPr>
          <w:rFonts w:ascii="Times New Roman" w:hAnsi="Times New Roman" w:cs="Times New Roman"/>
          <w:color w:val="000009"/>
          <w:spacing w:val="-2"/>
          <w:sz w:val="24"/>
          <w:szCs w:val="24"/>
        </w:rPr>
        <w:t xml:space="preserve"> </w:t>
      </w:r>
      <w:r w:rsidRPr="00B52CD3">
        <w:rPr>
          <w:rFonts w:ascii="Times New Roman" w:hAnsi="Times New Roman" w:cs="Times New Roman"/>
          <w:color w:val="000009"/>
          <w:sz w:val="24"/>
          <w:szCs w:val="24"/>
        </w:rPr>
        <w:t>Conselhos</w:t>
      </w:r>
      <w:r w:rsidRPr="00B52CD3">
        <w:rPr>
          <w:rFonts w:ascii="Times New Roman" w:hAnsi="Times New Roman" w:cs="Times New Roman"/>
          <w:color w:val="000009"/>
          <w:spacing w:val="-1"/>
          <w:sz w:val="24"/>
          <w:szCs w:val="24"/>
        </w:rPr>
        <w:t xml:space="preserve"> </w:t>
      </w:r>
      <w:r w:rsidRPr="00B52CD3">
        <w:rPr>
          <w:rFonts w:ascii="Times New Roman" w:hAnsi="Times New Roman" w:cs="Times New Roman"/>
          <w:color w:val="000009"/>
          <w:sz w:val="24"/>
          <w:szCs w:val="24"/>
        </w:rPr>
        <w:t>de</w:t>
      </w:r>
      <w:r w:rsidRPr="00B52CD3">
        <w:rPr>
          <w:rFonts w:ascii="Times New Roman" w:hAnsi="Times New Roman" w:cs="Times New Roman"/>
          <w:color w:val="000009"/>
          <w:spacing w:val="-2"/>
          <w:sz w:val="24"/>
          <w:szCs w:val="24"/>
        </w:rPr>
        <w:t xml:space="preserve"> Direitos;</w:t>
      </w:r>
    </w:p>
    <w:p w14:paraId="25BB40B3" w14:textId="4E2D8D83"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color w:val="000009"/>
          <w:sz w:val="24"/>
          <w:szCs w:val="24"/>
        </w:rPr>
        <w:t xml:space="preserve">Programas e projetos de formação para o trabalho, de profissionalização e de </w:t>
      </w:r>
      <w:r w:rsidRPr="00B52CD3">
        <w:rPr>
          <w:rFonts w:ascii="Times New Roman" w:hAnsi="Times New Roman" w:cs="Times New Roman"/>
          <w:color w:val="000009"/>
          <w:spacing w:val="-2"/>
          <w:sz w:val="24"/>
          <w:szCs w:val="24"/>
        </w:rPr>
        <w:t>inclusão</w:t>
      </w:r>
      <w:r w:rsidR="0094701F">
        <w:rPr>
          <w:rFonts w:ascii="Times New Roman" w:hAnsi="Times New Roman" w:cs="Times New Roman"/>
          <w:color w:val="000009"/>
          <w:spacing w:val="-2"/>
          <w:sz w:val="24"/>
          <w:szCs w:val="24"/>
        </w:rPr>
        <w:t xml:space="preserve"> </w:t>
      </w:r>
      <w:r w:rsidRPr="00B52CD3">
        <w:rPr>
          <w:rFonts w:ascii="Times New Roman" w:hAnsi="Times New Roman" w:cs="Times New Roman"/>
          <w:color w:val="000009"/>
          <w:spacing w:val="-2"/>
          <w:sz w:val="24"/>
          <w:szCs w:val="24"/>
        </w:rPr>
        <w:t>produtiva;</w:t>
      </w:r>
    </w:p>
    <w:p w14:paraId="1BADDCD6" w14:textId="41039786"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color w:val="000009"/>
          <w:spacing w:val="-2"/>
          <w:sz w:val="24"/>
          <w:szCs w:val="24"/>
        </w:rPr>
        <w:t>Serviços,</w:t>
      </w:r>
      <w:r w:rsidRPr="00B52CD3">
        <w:rPr>
          <w:rFonts w:ascii="Times New Roman" w:hAnsi="Times New Roman" w:cs="Times New Roman"/>
          <w:color w:val="000009"/>
          <w:sz w:val="24"/>
          <w:szCs w:val="24"/>
        </w:rPr>
        <w:t xml:space="preserve"> </w:t>
      </w:r>
      <w:r w:rsidRPr="00B52CD3">
        <w:rPr>
          <w:rFonts w:ascii="Times New Roman" w:hAnsi="Times New Roman" w:cs="Times New Roman"/>
          <w:color w:val="000009"/>
          <w:spacing w:val="-2"/>
          <w:sz w:val="24"/>
          <w:szCs w:val="24"/>
        </w:rPr>
        <w:t xml:space="preserve">programas </w:t>
      </w:r>
      <w:r w:rsidRPr="00B52CD3">
        <w:rPr>
          <w:rFonts w:ascii="Times New Roman" w:hAnsi="Times New Roman" w:cs="Times New Roman"/>
          <w:color w:val="000009"/>
          <w:spacing w:val="-10"/>
          <w:sz w:val="24"/>
          <w:szCs w:val="24"/>
        </w:rPr>
        <w:t xml:space="preserve">e </w:t>
      </w:r>
      <w:r w:rsidRPr="00B52CD3">
        <w:rPr>
          <w:rFonts w:ascii="Times New Roman" w:hAnsi="Times New Roman" w:cs="Times New Roman"/>
          <w:color w:val="000009"/>
          <w:spacing w:val="-2"/>
          <w:sz w:val="24"/>
          <w:szCs w:val="24"/>
        </w:rPr>
        <w:t xml:space="preserve">projetos </w:t>
      </w:r>
      <w:r w:rsidRPr="00B52CD3">
        <w:rPr>
          <w:rFonts w:ascii="Times New Roman" w:hAnsi="Times New Roman" w:cs="Times New Roman"/>
          <w:color w:val="000009"/>
          <w:spacing w:val="-6"/>
          <w:sz w:val="24"/>
          <w:szCs w:val="24"/>
        </w:rPr>
        <w:t xml:space="preserve">de </w:t>
      </w:r>
      <w:r w:rsidRPr="00B52CD3">
        <w:rPr>
          <w:rFonts w:ascii="Times New Roman" w:hAnsi="Times New Roman" w:cs="Times New Roman"/>
          <w:color w:val="000009"/>
          <w:spacing w:val="-2"/>
          <w:sz w:val="24"/>
          <w:szCs w:val="24"/>
        </w:rPr>
        <w:t>instituições</w:t>
      </w:r>
      <w:r w:rsidRPr="00B52CD3">
        <w:rPr>
          <w:rFonts w:ascii="Times New Roman" w:hAnsi="Times New Roman" w:cs="Times New Roman"/>
          <w:color w:val="000009"/>
          <w:sz w:val="24"/>
          <w:szCs w:val="24"/>
        </w:rPr>
        <w:t xml:space="preserve"> </w:t>
      </w:r>
      <w:r w:rsidRPr="00B52CD3">
        <w:rPr>
          <w:rFonts w:ascii="Times New Roman" w:hAnsi="Times New Roman" w:cs="Times New Roman"/>
          <w:color w:val="000009"/>
          <w:spacing w:val="-4"/>
          <w:sz w:val="24"/>
          <w:szCs w:val="24"/>
        </w:rPr>
        <w:t xml:space="preserve">não </w:t>
      </w:r>
      <w:r w:rsidRPr="00B52CD3">
        <w:rPr>
          <w:rFonts w:ascii="Times New Roman" w:hAnsi="Times New Roman" w:cs="Times New Roman"/>
          <w:color w:val="000009"/>
          <w:sz w:val="24"/>
          <w:szCs w:val="24"/>
        </w:rPr>
        <w:t>governamentais e</w:t>
      </w:r>
      <w:r w:rsidR="00743681">
        <w:rPr>
          <w:rFonts w:ascii="Times New Roman" w:hAnsi="Times New Roman" w:cs="Times New Roman"/>
          <w:color w:val="000009"/>
          <w:sz w:val="24"/>
          <w:szCs w:val="24"/>
        </w:rPr>
        <w:t xml:space="preserve"> </w:t>
      </w:r>
      <w:r w:rsidRPr="00B52CD3">
        <w:rPr>
          <w:rFonts w:ascii="Times New Roman" w:hAnsi="Times New Roman" w:cs="Times New Roman"/>
          <w:color w:val="000009"/>
          <w:sz w:val="24"/>
          <w:szCs w:val="24"/>
        </w:rPr>
        <w:t>comunitárias;</w:t>
      </w:r>
    </w:p>
    <w:p w14:paraId="77FDADFE"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color w:val="000009"/>
          <w:sz w:val="24"/>
          <w:szCs w:val="24"/>
        </w:rPr>
        <w:t>Órgãos</w:t>
      </w:r>
      <w:r w:rsidRPr="00B52CD3">
        <w:rPr>
          <w:rFonts w:ascii="Times New Roman" w:hAnsi="Times New Roman" w:cs="Times New Roman"/>
          <w:color w:val="000009"/>
          <w:spacing w:val="-13"/>
          <w:sz w:val="24"/>
          <w:szCs w:val="24"/>
        </w:rPr>
        <w:t xml:space="preserve"> </w:t>
      </w:r>
      <w:r w:rsidRPr="00B52CD3">
        <w:rPr>
          <w:rFonts w:ascii="Times New Roman" w:hAnsi="Times New Roman" w:cs="Times New Roman"/>
          <w:color w:val="000009"/>
          <w:sz w:val="24"/>
          <w:szCs w:val="24"/>
        </w:rPr>
        <w:t>do</w:t>
      </w:r>
      <w:r w:rsidRPr="00B52CD3">
        <w:rPr>
          <w:rFonts w:ascii="Times New Roman" w:hAnsi="Times New Roman" w:cs="Times New Roman"/>
          <w:color w:val="000009"/>
          <w:spacing w:val="-3"/>
          <w:sz w:val="24"/>
          <w:szCs w:val="24"/>
        </w:rPr>
        <w:t xml:space="preserve"> </w:t>
      </w:r>
      <w:r w:rsidRPr="00B52CD3">
        <w:rPr>
          <w:rFonts w:ascii="Times New Roman" w:hAnsi="Times New Roman" w:cs="Times New Roman"/>
          <w:color w:val="000009"/>
          <w:sz w:val="24"/>
          <w:szCs w:val="24"/>
        </w:rPr>
        <w:t>Sistema</w:t>
      </w:r>
      <w:r w:rsidRPr="00B52CD3">
        <w:rPr>
          <w:rFonts w:ascii="Times New Roman" w:hAnsi="Times New Roman" w:cs="Times New Roman"/>
          <w:color w:val="000009"/>
          <w:spacing w:val="-9"/>
          <w:sz w:val="24"/>
          <w:szCs w:val="24"/>
        </w:rPr>
        <w:t xml:space="preserve"> </w:t>
      </w:r>
      <w:r w:rsidRPr="00B52CD3">
        <w:rPr>
          <w:rFonts w:ascii="Times New Roman" w:hAnsi="Times New Roman" w:cs="Times New Roman"/>
          <w:color w:val="000009"/>
          <w:sz w:val="24"/>
          <w:szCs w:val="24"/>
        </w:rPr>
        <w:t>de</w:t>
      </w:r>
      <w:r w:rsidRPr="00B52CD3">
        <w:rPr>
          <w:rFonts w:ascii="Times New Roman" w:hAnsi="Times New Roman" w:cs="Times New Roman"/>
          <w:color w:val="000009"/>
          <w:spacing w:val="-5"/>
          <w:sz w:val="24"/>
          <w:szCs w:val="24"/>
        </w:rPr>
        <w:t xml:space="preserve"> </w:t>
      </w:r>
      <w:r w:rsidRPr="00B52CD3">
        <w:rPr>
          <w:rFonts w:ascii="Times New Roman" w:hAnsi="Times New Roman" w:cs="Times New Roman"/>
          <w:color w:val="000009"/>
          <w:sz w:val="24"/>
          <w:szCs w:val="24"/>
        </w:rPr>
        <w:t>Garantia</w:t>
      </w:r>
      <w:r w:rsidRPr="00B52CD3">
        <w:rPr>
          <w:rFonts w:ascii="Times New Roman" w:hAnsi="Times New Roman" w:cs="Times New Roman"/>
          <w:color w:val="000009"/>
          <w:spacing w:val="-9"/>
          <w:sz w:val="24"/>
          <w:szCs w:val="24"/>
        </w:rPr>
        <w:t xml:space="preserve"> </w:t>
      </w:r>
      <w:r w:rsidRPr="00B52CD3">
        <w:rPr>
          <w:rFonts w:ascii="Times New Roman" w:hAnsi="Times New Roman" w:cs="Times New Roman"/>
          <w:color w:val="000009"/>
          <w:sz w:val="24"/>
          <w:szCs w:val="24"/>
        </w:rPr>
        <w:t>de</w:t>
      </w:r>
      <w:r w:rsidRPr="00B52CD3">
        <w:rPr>
          <w:rFonts w:ascii="Times New Roman" w:hAnsi="Times New Roman" w:cs="Times New Roman"/>
          <w:color w:val="000009"/>
          <w:spacing w:val="-9"/>
          <w:sz w:val="24"/>
          <w:szCs w:val="24"/>
        </w:rPr>
        <w:t xml:space="preserve"> </w:t>
      </w:r>
      <w:r w:rsidRPr="00B52CD3">
        <w:rPr>
          <w:rFonts w:ascii="Times New Roman" w:hAnsi="Times New Roman" w:cs="Times New Roman"/>
          <w:color w:val="000009"/>
          <w:spacing w:val="-2"/>
          <w:sz w:val="24"/>
          <w:szCs w:val="24"/>
        </w:rPr>
        <w:t>Direitos.</w:t>
      </w:r>
    </w:p>
    <w:p w14:paraId="5A08E893" w14:textId="77777777" w:rsidR="00F721C3" w:rsidRPr="00B52CD3" w:rsidRDefault="00F721C3" w:rsidP="00B52CD3">
      <w:pPr>
        <w:jc w:val="both"/>
        <w:rPr>
          <w:rFonts w:ascii="Times New Roman" w:hAnsi="Times New Roman" w:cs="Times New Roman"/>
          <w:sz w:val="24"/>
          <w:szCs w:val="24"/>
        </w:rPr>
      </w:pPr>
    </w:p>
    <w:p w14:paraId="22CF409F" w14:textId="77777777" w:rsidR="00F721C3" w:rsidRPr="00B52CD3" w:rsidRDefault="00F721C3" w:rsidP="00B52CD3">
      <w:pPr>
        <w:pStyle w:val="Ttulo1"/>
        <w:tabs>
          <w:tab w:val="left" w:pos="567"/>
          <w:tab w:val="left" w:pos="1666"/>
        </w:tabs>
        <w:jc w:val="both"/>
        <w:rPr>
          <w:sz w:val="24"/>
          <w:szCs w:val="24"/>
        </w:rPr>
      </w:pPr>
      <w:r w:rsidRPr="00B52CD3">
        <w:rPr>
          <w:sz w:val="24"/>
          <w:szCs w:val="24"/>
        </w:rPr>
        <w:t>10. AQUISIÇÕES</w:t>
      </w:r>
      <w:r w:rsidRPr="00B52CD3">
        <w:rPr>
          <w:spacing w:val="-1"/>
          <w:sz w:val="24"/>
          <w:szCs w:val="24"/>
        </w:rPr>
        <w:t xml:space="preserve"> </w:t>
      </w:r>
      <w:r w:rsidRPr="00B52CD3">
        <w:rPr>
          <w:sz w:val="24"/>
          <w:szCs w:val="24"/>
        </w:rPr>
        <w:t xml:space="preserve">DOS </w:t>
      </w:r>
      <w:r w:rsidRPr="00B52CD3">
        <w:rPr>
          <w:spacing w:val="-2"/>
          <w:sz w:val="24"/>
          <w:szCs w:val="24"/>
        </w:rPr>
        <w:t>USUÁRIOS</w:t>
      </w:r>
    </w:p>
    <w:p w14:paraId="03EED8D9" w14:textId="77777777" w:rsidR="00F721C3" w:rsidRPr="00B52CD3" w:rsidRDefault="00F721C3" w:rsidP="00B52CD3">
      <w:pPr>
        <w:tabs>
          <w:tab w:val="left" w:pos="567"/>
          <w:tab w:val="left" w:pos="1635"/>
        </w:tabs>
        <w:jc w:val="both"/>
        <w:rPr>
          <w:rFonts w:ascii="Times New Roman" w:hAnsi="Times New Roman" w:cs="Times New Roman"/>
          <w:b/>
          <w:bCs/>
          <w:sz w:val="24"/>
          <w:szCs w:val="24"/>
        </w:rPr>
      </w:pPr>
      <w:r w:rsidRPr="00B52CD3">
        <w:rPr>
          <w:rFonts w:ascii="Times New Roman" w:hAnsi="Times New Roman" w:cs="Times New Roman"/>
          <w:b/>
          <w:bCs/>
          <w:sz w:val="24"/>
          <w:szCs w:val="24"/>
        </w:rPr>
        <w:t>Segurança de Acolhida:</w:t>
      </w:r>
    </w:p>
    <w:p w14:paraId="7D01C270"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Ser acolhido em condições de dignidade;</w:t>
      </w:r>
    </w:p>
    <w:p w14:paraId="478D3913"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Ter sua identidade, integridade e história de vida preservadas;</w:t>
      </w:r>
    </w:p>
    <w:p w14:paraId="0FD36772"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lastRenderedPageBreak/>
        <w:t>Ter acesso a espaço com padrões de qualidade quanto a: higiene, habitabilidade, salubridade, segurança e conforto;</w:t>
      </w:r>
    </w:p>
    <w:p w14:paraId="3C343637"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Ter acesso à ambiência acolhedora e espaços reservados para manutenção da privacidade do (a) usuário (a) e guarda de pertences pessoais;</w:t>
      </w:r>
    </w:p>
    <w:p w14:paraId="3A109F7E" w14:textId="77777777" w:rsidR="00F721C3" w:rsidRPr="00B52CD3" w:rsidRDefault="00F721C3" w:rsidP="00B52CD3">
      <w:pPr>
        <w:tabs>
          <w:tab w:val="left" w:pos="567"/>
          <w:tab w:val="left" w:pos="1635"/>
        </w:tabs>
        <w:jc w:val="both"/>
        <w:rPr>
          <w:rFonts w:ascii="Times New Roman" w:hAnsi="Times New Roman" w:cs="Times New Roman"/>
          <w:b/>
          <w:sz w:val="24"/>
          <w:szCs w:val="24"/>
        </w:rPr>
      </w:pPr>
      <w:r w:rsidRPr="00B52CD3">
        <w:rPr>
          <w:rFonts w:ascii="Times New Roman" w:hAnsi="Times New Roman" w:cs="Times New Roman"/>
          <w:b/>
          <w:sz w:val="24"/>
          <w:szCs w:val="24"/>
        </w:rPr>
        <w:t>Segurança de Convívio ou Vivência Familiar, Comunitária e Social:</w:t>
      </w:r>
    </w:p>
    <w:p w14:paraId="2AC37180"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Ter assegurado encaminhamentos para acesso a benefícios, programas, outros serviços socioassistenciais e demais serviços públicos;</w:t>
      </w:r>
    </w:p>
    <w:p w14:paraId="26E61557"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Ter assegurado o trabalho técnico direcionado para o convívio familiar, comunitário e/ou social.</w:t>
      </w:r>
    </w:p>
    <w:p w14:paraId="63CD7C47" w14:textId="77777777" w:rsidR="00F721C3" w:rsidRPr="00B52CD3" w:rsidRDefault="00F721C3" w:rsidP="00B52CD3">
      <w:pPr>
        <w:tabs>
          <w:tab w:val="left" w:pos="567"/>
          <w:tab w:val="left" w:pos="1635"/>
        </w:tabs>
        <w:jc w:val="both"/>
        <w:rPr>
          <w:rFonts w:ascii="Times New Roman" w:hAnsi="Times New Roman" w:cs="Times New Roman"/>
          <w:b/>
          <w:sz w:val="24"/>
          <w:szCs w:val="24"/>
        </w:rPr>
      </w:pPr>
      <w:r w:rsidRPr="00B52CD3">
        <w:rPr>
          <w:rFonts w:ascii="Times New Roman" w:hAnsi="Times New Roman" w:cs="Times New Roman"/>
          <w:b/>
          <w:sz w:val="24"/>
          <w:szCs w:val="24"/>
        </w:rPr>
        <w:t>Segurança de Desenvolvimento de Autonomia Individual, Familiar e Social:</w:t>
      </w:r>
    </w:p>
    <w:p w14:paraId="5D25892E"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Ter endereço institucional para utilização como referência;</w:t>
      </w:r>
    </w:p>
    <w:p w14:paraId="040C9E4E"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Ter vivências pautadas pelo respeito a si próprio e aos outros, fundamentadas em princípios éticos de justiça e cidadania;</w:t>
      </w:r>
    </w:p>
    <w:p w14:paraId="7321BBB9"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Ter condições para desenvolver capacidades e fazer escolhas com independência e autonomia;</w:t>
      </w:r>
    </w:p>
    <w:p w14:paraId="702B9A8C"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Ter acompanhamento que possibilite o desenvolvimento de habilidades de autogestão, auto sustentação e independência (projetos de vida);</w:t>
      </w:r>
    </w:p>
    <w:p w14:paraId="53D4CDE4"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Ter respeitados os seus direitos de opinião e decisão;</w:t>
      </w:r>
    </w:p>
    <w:p w14:paraId="25EB865C"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Ter acesso a documentação civil;</w:t>
      </w:r>
    </w:p>
    <w:p w14:paraId="578E4BCA"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Obter orientações e informações sobre os serviços, seus direitos e como acessá-los;</w:t>
      </w:r>
    </w:p>
    <w:p w14:paraId="08FE7275"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Ser preparado para o desligamento do serviço para a vida independente;</w:t>
      </w:r>
    </w:p>
    <w:p w14:paraId="24799F77" w14:textId="77777777" w:rsidR="00F721C3" w:rsidRPr="00B52CD3" w:rsidRDefault="00F721C3" w:rsidP="00B52CD3">
      <w:pPr>
        <w:jc w:val="both"/>
        <w:rPr>
          <w:rFonts w:ascii="Times New Roman" w:hAnsi="Times New Roman" w:cs="Times New Roman"/>
          <w:sz w:val="24"/>
          <w:szCs w:val="24"/>
        </w:rPr>
      </w:pPr>
    </w:p>
    <w:p w14:paraId="68E74B1B" w14:textId="77777777" w:rsidR="00F721C3" w:rsidRPr="00B52CD3" w:rsidRDefault="00F721C3" w:rsidP="00B52CD3">
      <w:pPr>
        <w:pStyle w:val="Ttulo1"/>
        <w:jc w:val="both"/>
        <w:rPr>
          <w:sz w:val="24"/>
          <w:szCs w:val="24"/>
        </w:rPr>
      </w:pPr>
      <w:r w:rsidRPr="00B52CD3">
        <w:rPr>
          <w:sz w:val="24"/>
          <w:szCs w:val="24"/>
        </w:rPr>
        <w:t>11. METODOLOGIA DO SERVIÇO;</w:t>
      </w:r>
    </w:p>
    <w:p w14:paraId="0C393177" w14:textId="77777777" w:rsidR="00F721C3" w:rsidRPr="00B52CD3" w:rsidRDefault="00F721C3" w:rsidP="00B52CD3">
      <w:pPr>
        <w:pStyle w:val="Corpodetexto"/>
        <w:tabs>
          <w:tab w:val="left" w:pos="567"/>
        </w:tabs>
        <w:jc w:val="both"/>
      </w:pPr>
      <w:r w:rsidRPr="00B52CD3">
        <w:rPr>
          <w:spacing w:val="-2"/>
        </w:rPr>
        <w:t>Nesta</w:t>
      </w:r>
      <w:r w:rsidRPr="00B52CD3">
        <w:rPr>
          <w:spacing w:val="-4"/>
        </w:rPr>
        <w:t xml:space="preserve"> </w:t>
      </w:r>
      <w:r w:rsidRPr="00B52CD3">
        <w:rPr>
          <w:spacing w:val="-2"/>
        </w:rPr>
        <w:t>modalidade</w:t>
      </w:r>
      <w:r w:rsidRPr="00B52CD3">
        <w:rPr>
          <w:spacing w:val="6"/>
        </w:rPr>
        <w:t xml:space="preserve"> todas </w:t>
      </w:r>
      <w:r w:rsidRPr="00B52CD3">
        <w:rPr>
          <w:spacing w:val="-2"/>
        </w:rPr>
        <w:t>as</w:t>
      </w:r>
      <w:r w:rsidRPr="00B52CD3">
        <w:rPr>
          <w:spacing w:val="-13"/>
        </w:rPr>
        <w:t xml:space="preserve"> </w:t>
      </w:r>
      <w:r w:rsidRPr="00B52CD3">
        <w:rPr>
          <w:spacing w:val="-2"/>
        </w:rPr>
        <w:t>atividades</w:t>
      </w:r>
      <w:r w:rsidRPr="00B52CD3">
        <w:rPr>
          <w:spacing w:val="-13"/>
        </w:rPr>
        <w:t xml:space="preserve"> </w:t>
      </w:r>
      <w:r w:rsidRPr="00B52CD3">
        <w:rPr>
          <w:spacing w:val="-2"/>
        </w:rPr>
        <w:t>de</w:t>
      </w:r>
      <w:r w:rsidRPr="00B52CD3">
        <w:rPr>
          <w:spacing w:val="-13"/>
        </w:rPr>
        <w:t xml:space="preserve"> </w:t>
      </w:r>
      <w:r w:rsidRPr="00B52CD3">
        <w:rPr>
          <w:spacing w:val="-2"/>
        </w:rPr>
        <w:t>manutenção</w:t>
      </w:r>
      <w:r w:rsidRPr="00B52CD3">
        <w:rPr>
          <w:spacing w:val="-8"/>
        </w:rPr>
        <w:t xml:space="preserve"> </w:t>
      </w:r>
      <w:r w:rsidRPr="00B52CD3">
        <w:rPr>
          <w:spacing w:val="-2"/>
        </w:rPr>
        <w:t>da</w:t>
      </w:r>
      <w:r w:rsidRPr="00B52CD3">
        <w:rPr>
          <w:spacing w:val="-9"/>
        </w:rPr>
        <w:t xml:space="preserve"> </w:t>
      </w:r>
      <w:r w:rsidRPr="00B52CD3">
        <w:rPr>
          <w:spacing w:val="-2"/>
        </w:rPr>
        <w:t>casa</w:t>
      </w:r>
      <w:r w:rsidRPr="00B52CD3">
        <w:rPr>
          <w:spacing w:val="-9"/>
        </w:rPr>
        <w:t xml:space="preserve"> </w:t>
      </w:r>
      <w:r w:rsidRPr="00B52CD3">
        <w:rPr>
          <w:spacing w:val="-2"/>
        </w:rPr>
        <w:t>com</w:t>
      </w:r>
      <w:r w:rsidRPr="00B52CD3">
        <w:rPr>
          <w:spacing w:val="-11"/>
        </w:rPr>
        <w:t xml:space="preserve"> </w:t>
      </w:r>
      <w:r w:rsidRPr="00B52CD3">
        <w:rPr>
          <w:spacing w:val="-2"/>
        </w:rPr>
        <w:t>relação</w:t>
      </w:r>
      <w:r w:rsidRPr="00B52CD3">
        <w:rPr>
          <w:spacing w:val="-5"/>
        </w:rPr>
        <w:t xml:space="preserve"> </w:t>
      </w:r>
      <w:r w:rsidRPr="00B52CD3">
        <w:rPr>
          <w:spacing w:val="-2"/>
        </w:rPr>
        <w:t>à</w:t>
      </w:r>
      <w:r w:rsidRPr="00B52CD3">
        <w:rPr>
          <w:spacing w:val="-13"/>
        </w:rPr>
        <w:t xml:space="preserve"> </w:t>
      </w:r>
      <w:r w:rsidRPr="00B52CD3">
        <w:rPr>
          <w:spacing w:val="-2"/>
        </w:rPr>
        <w:t>higiene/limpeza</w:t>
      </w:r>
      <w:r w:rsidRPr="00B52CD3">
        <w:rPr>
          <w:spacing w:val="-12"/>
        </w:rPr>
        <w:t xml:space="preserve"> </w:t>
      </w:r>
      <w:r w:rsidRPr="00B52CD3">
        <w:rPr>
          <w:spacing w:val="-2"/>
        </w:rPr>
        <w:t>e</w:t>
      </w:r>
      <w:r w:rsidRPr="00B52CD3">
        <w:rPr>
          <w:spacing w:val="-9"/>
        </w:rPr>
        <w:t xml:space="preserve"> </w:t>
      </w:r>
      <w:r w:rsidRPr="00B52CD3">
        <w:rPr>
          <w:spacing w:val="-2"/>
        </w:rPr>
        <w:t>a realização das</w:t>
      </w:r>
      <w:r w:rsidRPr="00B52CD3">
        <w:rPr>
          <w:spacing w:val="-7"/>
        </w:rPr>
        <w:t xml:space="preserve"> </w:t>
      </w:r>
      <w:r w:rsidRPr="00B52CD3">
        <w:rPr>
          <w:spacing w:val="-2"/>
        </w:rPr>
        <w:t>refeições,</w:t>
      </w:r>
      <w:r w:rsidRPr="00B52CD3">
        <w:rPr>
          <w:spacing w:val="-4"/>
        </w:rPr>
        <w:t xml:space="preserve"> </w:t>
      </w:r>
      <w:r w:rsidRPr="00B52CD3">
        <w:rPr>
          <w:spacing w:val="-2"/>
        </w:rPr>
        <w:t>serão</w:t>
      </w:r>
      <w:r w:rsidRPr="00B52CD3">
        <w:rPr>
          <w:spacing w:val="-5"/>
        </w:rPr>
        <w:t xml:space="preserve"> </w:t>
      </w:r>
      <w:r w:rsidRPr="00B52CD3">
        <w:rPr>
          <w:spacing w:val="-2"/>
        </w:rPr>
        <w:t>realizadas</w:t>
      </w:r>
      <w:r w:rsidRPr="00B52CD3">
        <w:rPr>
          <w:spacing w:val="-7"/>
        </w:rPr>
        <w:t xml:space="preserve"> </w:t>
      </w:r>
      <w:r w:rsidRPr="00B52CD3">
        <w:rPr>
          <w:spacing w:val="-2"/>
        </w:rPr>
        <w:t xml:space="preserve">pelas (os) </w:t>
      </w:r>
      <w:r w:rsidRPr="00B52CD3">
        <w:rPr>
          <w:spacing w:val="-7"/>
        </w:rPr>
        <w:t xml:space="preserve"> </w:t>
      </w:r>
      <w:r w:rsidRPr="00B52CD3">
        <w:rPr>
          <w:spacing w:val="-2"/>
        </w:rPr>
        <w:t>acolhidas (os),</w:t>
      </w:r>
      <w:r w:rsidRPr="00B52CD3">
        <w:rPr>
          <w:spacing w:val="-4"/>
        </w:rPr>
        <w:t xml:space="preserve"> </w:t>
      </w:r>
      <w:r w:rsidRPr="00B52CD3">
        <w:rPr>
          <w:spacing w:val="-2"/>
        </w:rPr>
        <w:t>com</w:t>
      </w:r>
      <w:r w:rsidRPr="00B52CD3">
        <w:rPr>
          <w:spacing w:val="-5"/>
        </w:rPr>
        <w:t xml:space="preserve"> </w:t>
      </w:r>
      <w:r w:rsidRPr="00B52CD3">
        <w:rPr>
          <w:spacing w:val="-2"/>
        </w:rPr>
        <w:t>suporte</w:t>
      </w:r>
      <w:r w:rsidRPr="00B52CD3">
        <w:rPr>
          <w:spacing w:val="-6"/>
        </w:rPr>
        <w:t xml:space="preserve"> da equipe </w:t>
      </w:r>
      <w:r w:rsidRPr="00B52CD3">
        <w:rPr>
          <w:spacing w:val="-2"/>
        </w:rPr>
        <w:t>técnica</w:t>
      </w:r>
      <w:r w:rsidRPr="00B52CD3">
        <w:rPr>
          <w:spacing w:val="-5"/>
        </w:rPr>
        <w:t xml:space="preserve"> </w:t>
      </w:r>
      <w:r w:rsidRPr="00B52CD3">
        <w:rPr>
          <w:spacing w:val="-6"/>
        </w:rPr>
        <w:t>nos processos orientativos, educativos e</w:t>
      </w:r>
      <w:r w:rsidRPr="00B52CD3">
        <w:t xml:space="preserve"> </w:t>
      </w:r>
      <w:r w:rsidRPr="00B52CD3">
        <w:rPr>
          <w:spacing w:val="-6"/>
        </w:rPr>
        <w:t xml:space="preserve">no monitoramento, como forma de </w:t>
      </w:r>
      <w:r w:rsidRPr="00B52CD3">
        <w:t>preparação</w:t>
      </w:r>
      <w:r w:rsidRPr="00B52CD3">
        <w:rPr>
          <w:spacing w:val="-15"/>
        </w:rPr>
        <w:t xml:space="preserve"> para </w:t>
      </w:r>
      <w:r w:rsidRPr="00B52CD3">
        <w:t>vida independente</w:t>
      </w:r>
      <w:r w:rsidRPr="00B52CD3">
        <w:rPr>
          <w:spacing w:val="-15"/>
        </w:rPr>
        <w:t xml:space="preserve"> </w:t>
      </w:r>
      <w:r w:rsidRPr="00B52CD3">
        <w:t>e</w:t>
      </w:r>
      <w:r w:rsidRPr="00B52CD3">
        <w:rPr>
          <w:spacing w:val="-16"/>
        </w:rPr>
        <w:t xml:space="preserve"> </w:t>
      </w:r>
      <w:r w:rsidRPr="00B52CD3">
        <w:t>com</w:t>
      </w:r>
      <w:r w:rsidRPr="00B52CD3">
        <w:rPr>
          <w:spacing w:val="-20"/>
        </w:rPr>
        <w:t xml:space="preserve"> </w:t>
      </w:r>
      <w:r w:rsidRPr="00B52CD3">
        <w:t>autogestão.</w:t>
      </w:r>
    </w:p>
    <w:p w14:paraId="092B4FDE" w14:textId="77777777" w:rsidR="00F721C3" w:rsidRPr="00B52CD3" w:rsidRDefault="00F721C3" w:rsidP="00B52CD3">
      <w:pPr>
        <w:pStyle w:val="Corpodetexto"/>
        <w:tabs>
          <w:tab w:val="left" w:pos="567"/>
        </w:tabs>
        <w:jc w:val="both"/>
      </w:pPr>
      <w:r w:rsidRPr="00B52CD3">
        <w:t>Deverá ser elaborado um Plano Individual de Acompanhamento (PIA) para cada pessoa, contemplando seu processo de inserção e percurso no serviço.</w:t>
      </w:r>
    </w:p>
    <w:p w14:paraId="5DA39C83" w14:textId="77777777" w:rsidR="00F721C3" w:rsidRPr="00B52CD3" w:rsidRDefault="00F721C3" w:rsidP="00B52CD3">
      <w:pPr>
        <w:pStyle w:val="Corpodetexto"/>
        <w:tabs>
          <w:tab w:val="left" w:pos="567"/>
        </w:tabs>
        <w:jc w:val="both"/>
        <w:rPr>
          <w:b/>
          <w:bCs/>
        </w:rPr>
      </w:pPr>
    </w:p>
    <w:p w14:paraId="68B83583" w14:textId="77777777" w:rsidR="00F721C3" w:rsidRPr="00B52CD3" w:rsidRDefault="00F721C3" w:rsidP="00B52CD3">
      <w:pPr>
        <w:pStyle w:val="PargrafodaLista"/>
        <w:tabs>
          <w:tab w:val="left" w:pos="567"/>
          <w:tab w:val="left" w:pos="1635"/>
        </w:tabs>
        <w:jc w:val="both"/>
        <w:rPr>
          <w:b/>
          <w:bCs/>
        </w:rPr>
      </w:pPr>
      <w:r w:rsidRPr="00B52CD3">
        <w:rPr>
          <w:b/>
          <w:bCs/>
        </w:rPr>
        <w:t>11.1 Solicitação de Vaga:</w:t>
      </w:r>
    </w:p>
    <w:p w14:paraId="7DE9E051" w14:textId="7114398D"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As solicitações de vagas deverão ser encaminhadas pela rede de serviços à Central de Vagas</w:t>
      </w:r>
      <w:r w:rsidRPr="00B52CD3">
        <w:rPr>
          <w:rFonts w:ascii="Times New Roman" w:hAnsi="Times New Roman" w:cs="Times New Roman"/>
          <w:spacing w:val="-12"/>
          <w:sz w:val="24"/>
          <w:szCs w:val="24"/>
        </w:rPr>
        <w:t xml:space="preserve"> </w:t>
      </w:r>
      <w:r w:rsidRPr="00B52CD3">
        <w:rPr>
          <w:rFonts w:ascii="Times New Roman" w:hAnsi="Times New Roman" w:cs="Times New Roman"/>
          <w:sz w:val="24"/>
          <w:szCs w:val="24"/>
        </w:rPr>
        <w:t>dos</w:t>
      </w:r>
      <w:r w:rsidRPr="00B52CD3">
        <w:rPr>
          <w:rFonts w:ascii="Times New Roman" w:hAnsi="Times New Roman" w:cs="Times New Roman"/>
          <w:spacing w:val="-13"/>
          <w:sz w:val="24"/>
          <w:szCs w:val="24"/>
        </w:rPr>
        <w:t xml:space="preserve"> </w:t>
      </w:r>
      <w:r w:rsidRPr="00B52CD3">
        <w:rPr>
          <w:rFonts w:ascii="Times New Roman" w:hAnsi="Times New Roman" w:cs="Times New Roman"/>
          <w:sz w:val="24"/>
          <w:szCs w:val="24"/>
        </w:rPr>
        <w:t>Acolhimentos</w:t>
      </w:r>
      <w:r w:rsidRPr="00B52CD3">
        <w:rPr>
          <w:rFonts w:ascii="Times New Roman" w:hAnsi="Times New Roman" w:cs="Times New Roman"/>
          <w:spacing w:val="-13"/>
          <w:sz w:val="24"/>
          <w:szCs w:val="24"/>
        </w:rPr>
        <w:t xml:space="preserve"> </w:t>
      </w:r>
      <w:r w:rsidRPr="00B52CD3">
        <w:rPr>
          <w:rFonts w:ascii="Times New Roman" w:hAnsi="Times New Roman" w:cs="Times New Roman"/>
          <w:sz w:val="24"/>
          <w:szCs w:val="24"/>
        </w:rPr>
        <w:t>Adultos,</w:t>
      </w:r>
      <w:r w:rsidRPr="00B52CD3">
        <w:rPr>
          <w:rFonts w:ascii="Times New Roman" w:hAnsi="Times New Roman" w:cs="Times New Roman"/>
          <w:spacing w:val="-9"/>
          <w:sz w:val="24"/>
          <w:szCs w:val="24"/>
        </w:rPr>
        <w:t xml:space="preserve"> e </w:t>
      </w:r>
      <w:r w:rsidRPr="00B52CD3">
        <w:rPr>
          <w:rFonts w:ascii="Times New Roman" w:hAnsi="Times New Roman" w:cs="Times New Roman"/>
          <w:sz w:val="24"/>
          <w:szCs w:val="24"/>
        </w:rPr>
        <w:t>a</w:t>
      </w:r>
      <w:r w:rsidRPr="00B52CD3">
        <w:rPr>
          <w:rFonts w:ascii="Times New Roman" w:hAnsi="Times New Roman" w:cs="Times New Roman"/>
          <w:spacing w:val="-12"/>
          <w:sz w:val="24"/>
          <w:szCs w:val="24"/>
        </w:rPr>
        <w:t xml:space="preserve"> </w:t>
      </w:r>
      <w:r w:rsidRPr="00B52CD3">
        <w:rPr>
          <w:rFonts w:ascii="Times New Roman" w:hAnsi="Times New Roman" w:cs="Times New Roman"/>
          <w:sz w:val="24"/>
          <w:szCs w:val="24"/>
        </w:rPr>
        <w:t>busca</w:t>
      </w:r>
      <w:r w:rsidRPr="00B52CD3">
        <w:rPr>
          <w:rFonts w:ascii="Times New Roman" w:hAnsi="Times New Roman" w:cs="Times New Roman"/>
          <w:spacing w:val="-12"/>
          <w:sz w:val="24"/>
          <w:szCs w:val="24"/>
        </w:rPr>
        <w:t xml:space="preserve"> </w:t>
      </w:r>
      <w:r w:rsidRPr="00B52CD3">
        <w:rPr>
          <w:rFonts w:ascii="Times New Roman" w:hAnsi="Times New Roman" w:cs="Times New Roman"/>
          <w:sz w:val="24"/>
          <w:szCs w:val="24"/>
        </w:rPr>
        <w:t>ativa</w:t>
      </w:r>
      <w:r w:rsidRPr="00B52CD3">
        <w:rPr>
          <w:rFonts w:ascii="Times New Roman" w:hAnsi="Times New Roman" w:cs="Times New Roman"/>
          <w:spacing w:val="-12"/>
          <w:sz w:val="24"/>
          <w:szCs w:val="24"/>
        </w:rPr>
        <w:t xml:space="preserve"> </w:t>
      </w:r>
      <w:r w:rsidRPr="00B52CD3">
        <w:rPr>
          <w:rFonts w:ascii="Times New Roman" w:hAnsi="Times New Roman" w:cs="Times New Roman"/>
          <w:sz w:val="24"/>
          <w:szCs w:val="24"/>
        </w:rPr>
        <w:t>deve</w:t>
      </w:r>
      <w:r w:rsidRPr="00B52CD3">
        <w:rPr>
          <w:rFonts w:ascii="Times New Roman" w:hAnsi="Times New Roman" w:cs="Times New Roman"/>
          <w:spacing w:val="-12"/>
          <w:sz w:val="24"/>
          <w:szCs w:val="24"/>
        </w:rPr>
        <w:t xml:space="preserve"> </w:t>
      </w:r>
      <w:r w:rsidRPr="00B52CD3">
        <w:rPr>
          <w:rFonts w:ascii="Times New Roman" w:hAnsi="Times New Roman" w:cs="Times New Roman"/>
          <w:sz w:val="24"/>
          <w:szCs w:val="24"/>
        </w:rPr>
        <w:t>ser</w:t>
      </w:r>
      <w:r w:rsidRPr="00B52CD3">
        <w:rPr>
          <w:rFonts w:ascii="Times New Roman" w:hAnsi="Times New Roman" w:cs="Times New Roman"/>
          <w:spacing w:val="-9"/>
          <w:sz w:val="24"/>
          <w:szCs w:val="24"/>
        </w:rPr>
        <w:t xml:space="preserve"> </w:t>
      </w:r>
      <w:r w:rsidRPr="00B52CD3">
        <w:rPr>
          <w:rFonts w:ascii="Times New Roman" w:hAnsi="Times New Roman" w:cs="Times New Roman"/>
          <w:sz w:val="24"/>
          <w:szCs w:val="24"/>
        </w:rPr>
        <w:t>realizada</w:t>
      </w:r>
      <w:r w:rsidRPr="00B52CD3">
        <w:rPr>
          <w:rFonts w:ascii="Times New Roman" w:hAnsi="Times New Roman" w:cs="Times New Roman"/>
          <w:spacing w:val="-12"/>
          <w:sz w:val="24"/>
          <w:szCs w:val="24"/>
        </w:rPr>
        <w:t xml:space="preserve"> </w:t>
      </w:r>
      <w:r w:rsidRPr="00B52CD3">
        <w:rPr>
          <w:rFonts w:ascii="Times New Roman" w:hAnsi="Times New Roman" w:cs="Times New Roman"/>
          <w:sz w:val="24"/>
          <w:szCs w:val="24"/>
        </w:rPr>
        <w:t>pela</w:t>
      </w:r>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equipe</w:t>
      </w:r>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técnica da OSC durante todo o processo.</w:t>
      </w:r>
    </w:p>
    <w:p w14:paraId="104F7BB0" w14:textId="77777777" w:rsidR="00F721C3" w:rsidRPr="00B52CD3" w:rsidRDefault="00F721C3" w:rsidP="00B52CD3">
      <w:pPr>
        <w:tabs>
          <w:tab w:val="left" w:pos="567"/>
          <w:tab w:val="left" w:pos="1635"/>
        </w:tabs>
        <w:jc w:val="both"/>
        <w:rPr>
          <w:rFonts w:ascii="Times New Roman" w:hAnsi="Times New Roman" w:cs="Times New Roman"/>
          <w:b/>
          <w:bCs/>
          <w:sz w:val="24"/>
          <w:szCs w:val="24"/>
        </w:rPr>
      </w:pPr>
      <w:r w:rsidRPr="00B52CD3">
        <w:rPr>
          <w:rFonts w:ascii="Times New Roman" w:hAnsi="Times New Roman" w:cs="Times New Roman"/>
          <w:b/>
          <w:bCs/>
          <w:sz w:val="24"/>
          <w:szCs w:val="24"/>
        </w:rPr>
        <w:t>Critérios/Perfil para Inserção no Serviço:</w:t>
      </w:r>
    </w:p>
    <w:p w14:paraId="5448D6F1"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lastRenderedPageBreak/>
        <w:t xml:space="preserve">Mulheres jovens e adultas e Homens jovens e adultos de 18 a 59 </w:t>
      </w:r>
      <w:proofErr w:type="gramStart"/>
      <w:r w:rsidRPr="00B52CD3">
        <w:rPr>
          <w:rFonts w:ascii="Times New Roman" w:hAnsi="Times New Roman" w:cs="Times New Roman"/>
          <w:sz w:val="24"/>
          <w:szCs w:val="24"/>
        </w:rPr>
        <w:t xml:space="preserve">anos,  </w:t>
      </w:r>
      <w:r w:rsidRPr="00B52CD3">
        <w:rPr>
          <w:rFonts w:ascii="Times New Roman" w:hAnsi="Times New Roman" w:cs="Times New Roman"/>
          <w:spacing w:val="-2"/>
          <w:sz w:val="24"/>
          <w:szCs w:val="24"/>
        </w:rPr>
        <w:t>com</w:t>
      </w:r>
      <w:proofErr w:type="gramEnd"/>
      <w:r w:rsidRPr="00B52CD3">
        <w:rPr>
          <w:rFonts w:ascii="Times New Roman" w:hAnsi="Times New Roman" w:cs="Times New Roman"/>
          <w:spacing w:val="-9"/>
          <w:sz w:val="24"/>
          <w:szCs w:val="24"/>
        </w:rPr>
        <w:t xml:space="preserve"> </w:t>
      </w:r>
      <w:r w:rsidRPr="00B52CD3">
        <w:rPr>
          <w:rFonts w:ascii="Times New Roman" w:hAnsi="Times New Roman" w:cs="Times New Roman"/>
          <w:spacing w:val="-2"/>
          <w:sz w:val="24"/>
          <w:szCs w:val="24"/>
        </w:rPr>
        <w:t>ou</w:t>
      </w:r>
      <w:r w:rsidRPr="00B52CD3">
        <w:rPr>
          <w:rFonts w:ascii="Times New Roman" w:hAnsi="Times New Roman" w:cs="Times New Roman"/>
          <w:spacing w:val="-13"/>
          <w:sz w:val="24"/>
          <w:szCs w:val="24"/>
        </w:rPr>
        <w:t xml:space="preserve"> </w:t>
      </w:r>
      <w:r w:rsidRPr="00B52CD3">
        <w:rPr>
          <w:rFonts w:ascii="Times New Roman" w:hAnsi="Times New Roman" w:cs="Times New Roman"/>
          <w:spacing w:val="-2"/>
          <w:sz w:val="24"/>
          <w:szCs w:val="24"/>
        </w:rPr>
        <w:t>sem</w:t>
      </w:r>
      <w:r w:rsidRPr="00B52CD3">
        <w:rPr>
          <w:rFonts w:ascii="Times New Roman" w:hAnsi="Times New Roman" w:cs="Times New Roman"/>
          <w:spacing w:val="-13"/>
          <w:sz w:val="24"/>
          <w:szCs w:val="24"/>
        </w:rPr>
        <w:t xml:space="preserve"> </w:t>
      </w:r>
      <w:r w:rsidRPr="00B52CD3">
        <w:rPr>
          <w:rFonts w:ascii="Times New Roman" w:hAnsi="Times New Roman" w:cs="Times New Roman"/>
          <w:spacing w:val="-2"/>
          <w:sz w:val="24"/>
          <w:szCs w:val="24"/>
        </w:rPr>
        <w:t>filhos</w:t>
      </w:r>
      <w:r w:rsidRPr="00B52CD3">
        <w:rPr>
          <w:rFonts w:ascii="Times New Roman" w:hAnsi="Times New Roman" w:cs="Times New Roman"/>
          <w:spacing w:val="-11"/>
          <w:sz w:val="24"/>
          <w:szCs w:val="24"/>
        </w:rPr>
        <w:t xml:space="preserve"> </w:t>
      </w:r>
      <w:r w:rsidRPr="00B52CD3">
        <w:rPr>
          <w:rFonts w:ascii="Times New Roman" w:hAnsi="Times New Roman" w:cs="Times New Roman"/>
          <w:spacing w:val="-2"/>
          <w:sz w:val="24"/>
          <w:szCs w:val="24"/>
        </w:rPr>
        <w:t>de</w:t>
      </w:r>
      <w:r w:rsidRPr="00B52CD3">
        <w:rPr>
          <w:rFonts w:ascii="Times New Roman" w:hAnsi="Times New Roman" w:cs="Times New Roman"/>
          <w:spacing w:val="-13"/>
          <w:sz w:val="24"/>
          <w:szCs w:val="24"/>
        </w:rPr>
        <w:t xml:space="preserve"> </w:t>
      </w:r>
      <w:r w:rsidRPr="00B52CD3">
        <w:rPr>
          <w:rFonts w:ascii="Times New Roman" w:hAnsi="Times New Roman" w:cs="Times New Roman"/>
          <w:spacing w:val="-2"/>
          <w:sz w:val="24"/>
          <w:szCs w:val="24"/>
        </w:rPr>
        <w:t>até</w:t>
      </w:r>
      <w:r w:rsidRPr="00B52CD3">
        <w:rPr>
          <w:rFonts w:ascii="Times New Roman" w:hAnsi="Times New Roman" w:cs="Times New Roman"/>
          <w:spacing w:val="-9"/>
          <w:sz w:val="24"/>
          <w:szCs w:val="24"/>
        </w:rPr>
        <w:t xml:space="preserve"> </w:t>
      </w:r>
      <w:r w:rsidRPr="00B52CD3">
        <w:rPr>
          <w:rFonts w:ascii="Times New Roman" w:hAnsi="Times New Roman" w:cs="Times New Roman"/>
          <w:spacing w:val="-2"/>
          <w:sz w:val="24"/>
          <w:szCs w:val="24"/>
        </w:rPr>
        <w:t>18</w:t>
      </w:r>
      <w:r w:rsidRPr="00B52CD3">
        <w:rPr>
          <w:rFonts w:ascii="Times New Roman" w:hAnsi="Times New Roman" w:cs="Times New Roman"/>
          <w:spacing w:val="-9"/>
          <w:sz w:val="24"/>
          <w:szCs w:val="24"/>
        </w:rPr>
        <w:t xml:space="preserve"> </w:t>
      </w:r>
      <w:r w:rsidRPr="00B52CD3">
        <w:rPr>
          <w:rFonts w:ascii="Times New Roman" w:hAnsi="Times New Roman" w:cs="Times New Roman"/>
          <w:spacing w:val="-2"/>
          <w:sz w:val="24"/>
          <w:szCs w:val="24"/>
        </w:rPr>
        <w:t>anos</w:t>
      </w:r>
      <w:r w:rsidRPr="00B52CD3">
        <w:rPr>
          <w:rFonts w:ascii="Times New Roman" w:hAnsi="Times New Roman" w:cs="Times New Roman"/>
          <w:spacing w:val="-11"/>
          <w:sz w:val="24"/>
          <w:szCs w:val="24"/>
        </w:rPr>
        <w:t xml:space="preserve"> </w:t>
      </w:r>
      <w:r w:rsidRPr="00B52CD3">
        <w:rPr>
          <w:rFonts w:ascii="Times New Roman" w:hAnsi="Times New Roman" w:cs="Times New Roman"/>
          <w:spacing w:val="-2"/>
          <w:sz w:val="24"/>
          <w:szCs w:val="24"/>
        </w:rPr>
        <w:t xml:space="preserve">incompletos, </w:t>
      </w:r>
      <w:r w:rsidRPr="00B52CD3">
        <w:rPr>
          <w:rFonts w:ascii="Times New Roman" w:hAnsi="Times New Roman" w:cs="Times New Roman"/>
          <w:sz w:val="24"/>
          <w:szCs w:val="24"/>
        </w:rPr>
        <w:t xml:space="preserve">cujos vínculos familiares estejam fragilizados ou rompidos, em fase de superação da vivência de rua e/ou </w:t>
      </w:r>
      <w:r w:rsidRPr="00B52CD3">
        <w:rPr>
          <w:rFonts w:ascii="Times New Roman" w:hAnsi="Times New Roman" w:cs="Times New Roman"/>
          <w:spacing w:val="-2"/>
          <w:sz w:val="24"/>
          <w:szCs w:val="24"/>
        </w:rPr>
        <w:t>em</w:t>
      </w:r>
      <w:r w:rsidRPr="00B52CD3">
        <w:rPr>
          <w:rFonts w:ascii="Times New Roman" w:hAnsi="Times New Roman" w:cs="Times New Roman"/>
          <w:spacing w:val="-10"/>
          <w:sz w:val="24"/>
          <w:szCs w:val="24"/>
        </w:rPr>
        <w:t xml:space="preserve"> situação de </w:t>
      </w:r>
      <w:r w:rsidRPr="00B52CD3">
        <w:rPr>
          <w:rFonts w:ascii="Times New Roman" w:hAnsi="Times New Roman" w:cs="Times New Roman"/>
          <w:spacing w:val="-2"/>
          <w:sz w:val="24"/>
          <w:szCs w:val="24"/>
        </w:rPr>
        <w:t>desligamento</w:t>
      </w:r>
      <w:r w:rsidRPr="00B52CD3">
        <w:rPr>
          <w:rFonts w:ascii="Times New Roman" w:hAnsi="Times New Roman" w:cs="Times New Roman"/>
          <w:spacing w:val="-4"/>
          <w:sz w:val="24"/>
          <w:szCs w:val="24"/>
        </w:rPr>
        <w:t xml:space="preserve"> por idade, </w:t>
      </w:r>
      <w:r w:rsidRPr="00B52CD3">
        <w:rPr>
          <w:rFonts w:ascii="Times New Roman" w:hAnsi="Times New Roman" w:cs="Times New Roman"/>
          <w:spacing w:val="-2"/>
          <w:sz w:val="24"/>
          <w:szCs w:val="24"/>
        </w:rPr>
        <w:t>de</w:t>
      </w:r>
      <w:r w:rsidRPr="00B52CD3">
        <w:rPr>
          <w:rFonts w:ascii="Times New Roman" w:hAnsi="Times New Roman" w:cs="Times New Roman"/>
          <w:spacing w:val="-5"/>
          <w:sz w:val="24"/>
          <w:szCs w:val="24"/>
        </w:rPr>
        <w:t xml:space="preserve"> serviço de acolhimento de crianças e adolescentes </w:t>
      </w:r>
      <w:r w:rsidRPr="00B52CD3">
        <w:rPr>
          <w:rFonts w:ascii="Times New Roman" w:hAnsi="Times New Roman" w:cs="Times New Roman"/>
          <w:sz w:val="24"/>
          <w:szCs w:val="24"/>
        </w:rPr>
        <w:t>(Casa Lar), que ainda não possuam condições totais de autonomia, mas com avaliação técnica de potencial para a vida independente e com autogestão.</w:t>
      </w:r>
    </w:p>
    <w:p w14:paraId="096ACABF" w14:textId="2FF0B95B"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 xml:space="preserve">Para acesso e permanência no serviço os usuários devem ser atendidos pela rede de serviços socioassistenciais do Município de Londrina e apresentar as condições para transição para essa modalidade, conforme avaliação técnica e parâmetros estabelecidos em </w:t>
      </w:r>
      <w:r w:rsidRPr="00B52CD3">
        <w:rPr>
          <w:rFonts w:ascii="Times New Roman" w:hAnsi="Times New Roman" w:cs="Times New Roman"/>
          <w:spacing w:val="-2"/>
          <w:sz w:val="24"/>
          <w:szCs w:val="24"/>
        </w:rPr>
        <w:t>protocolos. As</w:t>
      </w:r>
      <w:r w:rsidRPr="00B52CD3">
        <w:rPr>
          <w:rFonts w:ascii="Times New Roman" w:hAnsi="Times New Roman" w:cs="Times New Roman"/>
          <w:spacing w:val="-13"/>
          <w:sz w:val="24"/>
          <w:szCs w:val="24"/>
        </w:rPr>
        <w:t xml:space="preserve"> </w:t>
      </w:r>
      <w:r w:rsidRPr="00B52CD3">
        <w:rPr>
          <w:rFonts w:ascii="Times New Roman" w:hAnsi="Times New Roman" w:cs="Times New Roman"/>
          <w:spacing w:val="-2"/>
          <w:sz w:val="24"/>
          <w:szCs w:val="24"/>
        </w:rPr>
        <w:t>exceções</w:t>
      </w:r>
      <w:r w:rsidRPr="00B52CD3">
        <w:rPr>
          <w:rFonts w:ascii="Times New Roman" w:hAnsi="Times New Roman" w:cs="Times New Roman"/>
          <w:spacing w:val="-7"/>
          <w:sz w:val="24"/>
          <w:szCs w:val="24"/>
        </w:rPr>
        <w:t xml:space="preserve"> </w:t>
      </w:r>
      <w:r w:rsidRPr="00B52CD3">
        <w:rPr>
          <w:rFonts w:ascii="Times New Roman" w:hAnsi="Times New Roman" w:cs="Times New Roman"/>
          <w:spacing w:val="-2"/>
          <w:sz w:val="24"/>
          <w:szCs w:val="24"/>
        </w:rPr>
        <w:t>que</w:t>
      </w:r>
      <w:r w:rsidRPr="00B52CD3">
        <w:rPr>
          <w:rFonts w:ascii="Times New Roman" w:hAnsi="Times New Roman" w:cs="Times New Roman"/>
          <w:spacing w:val="-6"/>
          <w:sz w:val="24"/>
          <w:szCs w:val="24"/>
        </w:rPr>
        <w:t xml:space="preserve"> </w:t>
      </w:r>
      <w:r w:rsidRPr="00B52CD3">
        <w:rPr>
          <w:rFonts w:ascii="Times New Roman" w:hAnsi="Times New Roman" w:cs="Times New Roman"/>
          <w:spacing w:val="-2"/>
          <w:sz w:val="24"/>
          <w:szCs w:val="24"/>
        </w:rPr>
        <w:t>devem</w:t>
      </w:r>
      <w:r w:rsidRPr="00B52CD3">
        <w:rPr>
          <w:rFonts w:ascii="Times New Roman" w:hAnsi="Times New Roman" w:cs="Times New Roman"/>
          <w:spacing w:val="-9"/>
          <w:sz w:val="24"/>
          <w:szCs w:val="24"/>
        </w:rPr>
        <w:t xml:space="preserve"> </w:t>
      </w:r>
      <w:r w:rsidRPr="00B52CD3">
        <w:rPr>
          <w:rFonts w:ascii="Times New Roman" w:hAnsi="Times New Roman" w:cs="Times New Roman"/>
          <w:spacing w:val="-2"/>
          <w:sz w:val="24"/>
          <w:szCs w:val="24"/>
        </w:rPr>
        <w:t>ser</w:t>
      </w:r>
      <w:r w:rsidRPr="00B52CD3">
        <w:rPr>
          <w:rFonts w:ascii="Times New Roman" w:hAnsi="Times New Roman" w:cs="Times New Roman"/>
          <w:spacing w:val="-9"/>
          <w:sz w:val="24"/>
          <w:szCs w:val="24"/>
        </w:rPr>
        <w:t xml:space="preserve"> </w:t>
      </w:r>
      <w:r w:rsidRPr="00B52CD3">
        <w:rPr>
          <w:rFonts w:ascii="Times New Roman" w:hAnsi="Times New Roman" w:cs="Times New Roman"/>
          <w:spacing w:val="-2"/>
          <w:sz w:val="24"/>
          <w:szCs w:val="24"/>
        </w:rPr>
        <w:t>tratadas</w:t>
      </w:r>
      <w:r w:rsidRPr="00B52CD3">
        <w:rPr>
          <w:rFonts w:ascii="Times New Roman" w:hAnsi="Times New Roman" w:cs="Times New Roman"/>
          <w:spacing w:val="-7"/>
          <w:sz w:val="24"/>
          <w:szCs w:val="24"/>
        </w:rPr>
        <w:t xml:space="preserve"> por meio </w:t>
      </w:r>
      <w:r w:rsidRPr="00B52CD3">
        <w:rPr>
          <w:rFonts w:ascii="Times New Roman" w:hAnsi="Times New Roman" w:cs="Times New Roman"/>
          <w:spacing w:val="-2"/>
          <w:sz w:val="24"/>
          <w:szCs w:val="24"/>
        </w:rPr>
        <w:t>de</w:t>
      </w:r>
      <w:r w:rsidRPr="00B52CD3">
        <w:rPr>
          <w:rFonts w:ascii="Times New Roman" w:hAnsi="Times New Roman" w:cs="Times New Roman"/>
          <w:spacing w:val="-13"/>
          <w:sz w:val="24"/>
          <w:szCs w:val="24"/>
        </w:rPr>
        <w:t xml:space="preserve"> </w:t>
      </w:r>
      <w:r w:rsidRPr="00B52CD3">
        <w:rPr>
          <w:rFonts w:ascii="Times New Roman" w:hAnsi="Times New Roman" w:cs="Times New Roman"/>
          <w:spacing w:val="-2"/>
          <w:sz w:val="24"/>
          <w:szCs w:val="24"/>
        </w:rPr>
        <w:t>Estudo</w:t>
      </w:r>
      <w:r w:rsidRPr="00B52CD3">
        <w:rPr>
          <w:rFonts w:ascii="Times New Roman" w:hAnsi="Times New Roman" w:cs="Times New Roman"/>
          <w:spacing w:val="-4"/>
          <w:sz w:val="24"/>
          <w:szCs w:val="24"/>
        </w:rPr>
        <w:t xml:space="preserve"> </w:t>
      </w:r>
      <w:r w:rsidRPr="00B52CD3">
        <w:rPr>
          <w:rFonts w:ascii="Times New Roman" w:hAnsi="Times New Roman" w:cs="Times New Roman"/>
          <w:spacing w:val="-2"/>
          <w:sz w:val="24"/>
          <w:szCs w:val="24"/>
        </w:rPr>
        <w:t>de</w:t>
      </w:r>
      <w:r w:rsidRPr="00B52CD3">
        <w:rPr>
          <w:rFonts w:ascii="Times New Roman" w:hAnsi="Times New Roman" w:cs="Times New Roman"/>
          <w:spacing w:val="-11"/>
          <w:sz w:val="24"/>
          <w:szCs w:val="24"/>
        </w:rPr>
        <w:t xml:space="preserve"> </w:t>
      </w:r>
      <w:r w:rsidRPr="00B52CD3">
        <w:rPr>
          <w:rFonts w:ascii="Times New Roman" w:hAnsi="Times New Roman" w:cs="Times New Roman"/>
          <w:spacing w:val="-2"/>
          <w:sz w:val="24"/>
          <w:szCs w:val="24"/>
        </w:rPr>
        <w:t xml:space="preserve">Caso </w:t>
      </w:r>
      <w:r w:rsidRPr="00B52CD3">
        <w:rPr>
          <w:rFonts w:ascii="Times New Roman" w:hAnsi="Times New Roman" w:cs="Times New Roman"/>
          <w:sz w:val="24"/>
          <w:szCs w:val="24"/>
        </w:rPr>
        <w:t>com a rede de</w:t>
      </w:r>
      <w:r w:rsidR="00743681">
        <w:rPr>
          <w:rFonts w:ascii="Times New Roman" w:hAnsi="Times New Roman" w:cs="Times New Roman"/>
          <w:sz w:val="24"/>
          <w:szCs w:val="24"/>
        </w:rPr>
        <w:t xml:space="preserve"> </w:t>
      </w:r>
      <w:r w:rsidRPr="00B52CD3">
        <w:rPr>
          <w:rFonts w:ascii="Times New Roman" w:hAnsi="Times New Roman" w:cs="Times New Roman"/>
          <w:sz w:val="24"/>
          <w:szCs w:val="24"/>
        </w:rPr>
        <w:t>serviço.</w:t>
      </w:r>
    </w:p>
    <w:p w14:paraId="60F0CA24"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Devem ainda enquadrar-se em um, ou mais, dos critérios abaixo:</w:t>
      </w:r>
    </w:p>
    <w:p w14:paraId="1087AF3B" w14:textId="77777777" w:rsidR="00F721C3" w:rsidRPr="00B52CD3" w:rsidRDefault="00F721C3" w:rsidP="00B52CD3">
      <w:pPr>
        <w:pStyle w:val="PargrafodaLista"/>
        <w:widowControl w:val="0"/>
        <w:numPr>
          <w:ilvl w:val="0"/>
          <w:numId w:val="30"/>
        </w:numPr>
        <w:autoSpaceDE w:val="0"/>
        <w:autoSpaceDN w:val="0"/>
        <w:spacing w:after="0" w:line="360" w:lineRule="auto"/>
        <w:contextualSpacing w:val="0"/>
        <w:jc w:val="both"/>
      </w:pPr>
      <w:r w:rsidRPr="00B52CD3">
        <w:t>Estar matriculado e/ou frequentando ensino regular;</w:t>
      </w:r>
    </w:p>
    <w:p w14:paraId="405A3058" w14:textId="77777777" w:rsidR="00F721C3" w:rsidRPr="00B52CD3" w:rsidRDefault="00F721C3" w:rsidP="00B52CD3">
      <w:pPr>
        <w:pStyle w:val="PargrafodaLista"/>
        <w:widowControl w:val="0"/>
        <w:numPr>
          <w:ilvl w:val="0"/>
          <w:numId w:val="30"/>
        </w:numPr>
        <w:autoSpaceDE w:val="0"/>
        <w:autoSpaceDN w:val="0"/>
        <w:spacing w:after="0" w:line="360" w:lineRule="auto"/>
        <w:contextualSpacing w:val="0"/>
        <w:jc w:val="both"/>
      </w:pPr>
      <w:r w:rsidRPr="00B52CD3">
        <w:t>Estar matriculado e/ou frequentando curso profissionalizante;</w:t>
      </w:r>
    </w:p>
    <w:p w14:paraId="5EFD6580" w14:textId="77777777" w:rsidR="00F721C3" w:rsidRPr="00B52CD3" w:rsidRDefault="00F721C3" w:rsidP="00B52CD3">
      <w:pPr>
        <w:pStyle w:val="PargrafodaLista"/>
        <w:widowControl w:val="0"/>
        <w:numPr>
          <w:ilvl w:val="0"/>
          <w:numId w:val="30"/>
        </w:numPr>
        <w:autoSpaceDE w:val="0"/>
        <w:autoSpaceDN w:val="0"/>
        <w:spacing w:after="0" w:line="360" w:lineRule="auto"/>
        <w:contextualSpacing w:val="0"/>
        <w:jc w:val="both"/>
      </w:pPr>
      <w:r w:rsidRPr="00B52CD3">
        <w:t>Estar trabalhando e/ou com potencial para inserção no mercado de trabalho;</w:t>
      </w:r>
    </w:p>
    <w:p w14:paraId="3A2BCEEB" w14:textId="77777777" w:rsidR="00F721C3" w:rsidRPr="00B52CD3" w:rsidRDefault="00F721C3" w:rsidP="00B52CD3">
      <w:pPr>
        <w:pStyle w:val="PargrafodaLista"/>
        <w:widowControl w:val="0"/>
        <w:numPr>
          <w:ilvl w:val="0"/>
          <w:numId w:val="30"/>
        </w:numPr>
        <w:autoSpaceDE w:val="0"/>
        <w:autoSpaceDN w:val="0"/>
        <w:spacing w:after="0" w:line="360" w:lineRule="auto"/>
        <w:contextualSpacing w:val="0"/>
        <w:jc w:val="both"/>
      </w:pPr>
      <w:r w:rsidRPr="00B52CD3">
        <w:t>Nos casos de usuários que fazem uso de substancias psicoativas: estes devem estar em acompanhamento e/ou em tratamento, e promovendo na maior parte do tempo, suas atividades diárias;</w:t>
      </w:r>
    </w:p>
    <w:p w14:paraId="3DADEB08" w14:textId="77777777" w:rsidR="00F721C3" w:rsidRPr="00B52CD3" w:rsidRDefault="00F721C3" w:rsidP="00B52CD3">
      <w:pPr>
        <w:pStyle w:val="PargrafodaLista"/>
        <w:widowControl w:val="0"/>
        <w:numPr>
          <w:ilvl w:val="0"/>
          <w:numId w:val="30"/>
        </w:numPr>
        <w:autoSpaceDE w:val="0"/>
        <w:autoSpaceDN w:val="0"/>
        <w:spacing w:after="0" w:line="360" w:lineRule="auto"/>
        <w:contextualSpacing w:val="0"/>
        <w:jc w:val="both"/>
      </w:pPr>
      <w:r w:rsidRPr="00B52CD3">
        <w:t>Nos casos de usuários(as) que fazem uso de substâncias psicoativas e/ou possuem transtornos psiquiátricos, estes devem estar em acompanhamento e/ou em tratamento e promovendo, na maior parte do tempo, suas atividades diárias.</w:t>
      </w:r>
    </w:p>
    <w:p w14:paraId="541E6DB1" w14:textId="77777777" w:rsidR="00F721C3" w:rsidRPr="00B52CD3" w:rsidRDefault="00F721C3" w:rsidP="00B52CD3">
      <w:pPr>
        <w:pStyle w:val="PargrafodaLista"/>
        <w:widowControl w:val="0"/>
        <w:numPr>
          <w:ilvl w:val="0"/>
          <w:numId w:val="30"/>
        </w:numPr>
        <w:autoSpaceDE w:val="0"/>
        <w:autoSpaceDN w:val="0"/>
        <w:spacing w:after="0" w:line="360" w:lineRule="auto"/>
        <w:contextualSpacing w:val="0"/>
        <w:jc w:val="both"/>
      </w:pPr>
      <w:r w:rsidRPr="00B52CD3">
        <w:t>Ter mínima autonomia financeira para contribuir com as despesas da casa.</w:t>
      </w:r>
    </w:p>
    <w:p w14:paraId="2E630CB3" w14:textId="77777777" w:rsidR="00F721C3" w:rsidRPr="00B52CD3" w:rsidRDefault="00F721C3" w:rsidP="00B52CD3">
      <w:pPr>
        <w:pStyle w:val="PargrafodaLista"/>
        <w:ind w:left="1440"/>
        <w:jc w:val="both"/>
      </w:pPr>
    </w:p>
    <w:p w14:paraId="28EAE9FF" w14:textId="77777777" w:rsidR="00F721C3" w:rsidRPr="00B52CD3" w:rsidRDefault="00F721C3" w:rsidP="00B52CD3">
      <w:pPr>
        <w:jc w:val="both"/>
        <w:rPr>
          <w:rFonts w:ascii="Times New Roman" w:hAnsi="Times New Roman" w:cs="Times New Roman"/>
          <w:spacing w:val="-2"/>
          <w:sz w:val="24"/>
          <w:szCs w:val="24"/>
        </w:rPr>
      </w:pPr>
      <w:r w:rsidRPr="00B52CD3">
        <w:rPr>
          <w:rFonts w:ascii="Times New Roman" w:hAnsi="Times New Roman" w:cs="Times New Roman"/>
          <w:sz w:val="24"/>
          <w:szCs w:val="24"/>
        </w:rPr>
        <w:t>Não</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serão aceitos</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nessa</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modalidade</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serviço</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pessoas</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ameaçadas</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1"/>
          <w:sz w:val="24"/>
          <w:szCs w:val="24"/>
        </w:rPr>
        <w:t xml:space="preserve"> </w:t>
      </w:r>
      <w:r w:rsidRPr="00B52CD3">
        <w:rPr>
          <w:rFonts w:ascii="Times New Roman" w:hAnsi="Times New Roman" w:cs="Times New Roman"/>
          <w:spacing w:val="-2"/>
          <w:sz w:val="24"/>
          <w:szCs w:val="24"/>
        </w:rPr>
        <w:t xml:space="preserve">morte, </w:t>
      </w:r>
      <w:proofErr w:type="gramStart"/>
      <w:r w:rsidRPr="00B52CD3">
        <w:rPr>
          <w:rFonts w:ascii="Times New Roman" w:hAnsi="Times New Roman" w:cs="Times New Roman"/>
          <w:spacing w:val="-2"/>
          <w:sz w:val="24"/>
          <w:szCs w:val="24"/>
        </w:rPr>
        <w:t>nem  pessoas</w:t>
      </w:r>
      <w:proofErr w:type="gramEnd"/>
      <w:r w:rsidRPr="00B52CD3">
        <w:rPr>
          <w:rFonts w:ascii="Times New Roman" w:hAnsi="Times New Roman" w:cs="Times New Roman"/>
          <w:spacing w:val="-2"/>
          <w:sz w:val="24"/>
          <w:szCs w:val="24"/>
        </w:rPr>
        <w:t xml:space="preserve"> sem condições de autonomia para atividades da vida diária.</w:t>
      </w:r>
    </w:p>
    <w:p w14:paraId="571FB39A" w14:textId="77777777" w:rsidR="00F721C3" w:rsidRPr="00B52CD3" w:rsidRDefault="00F721C3" w:rsidP="00B52CD3">
      <w:pPr>
        <w:jc w:val="both"/>
        <w:rPr>
          <w:rFonts w:ascii="Times New Roman" w:hAnsi="Times New Roman" w:cs="Times New Roman"/>
          <w:spacing w:val="-2"/>
          <w:sz w:val="24"/>
          <w:szCs w:val="24"/>
        </w:rPr>
      </w:pPr>
    </w:p>
    <w:p w14:paraId="7639FE39" w14:textId="77777777" w:rsidR="00F721C3" w:rsidRPr="00B52CD3" w:rsidRDefault="00F721C3" w:rsidP="00B52CD3">
      <w:pPr>
        <w:tabs>
          <w:tab w:val="left" w:pos="567"/>
          <w:tab w:val="left" w:pos="1635"/>
        </w:tabs>
        <w:jc w:val="both"/>
        <w:rPr>
          <w:rFonts w:ascii="Times New Roman" w:hAnsi="Times New Roman" w:cs="Times New Roman"/>
          <w:b/>
          <w:bCs/>
          <w:sz w:val="24"/>
          <w:szCs w:val="24"/>
        </w:rPr>
      </w:pPr>
      <w:r w:rsidRPr="00B52CD3">
        <w:rPr>
          <w:rFonts w:ascii="Times New Roman" w:hAnsi="Times New Roman" w:cs="Times New Roman"/>
          <w:b/>
          <w:bCs/>
          <w:sz w:val="24"/>
          <w:szCs w:val="24"/>
        </w:rPr>
        <w:t>11.2 Acolhida</w:t>
      </w:r>
    </w:p>
    <w:p w14:paraId="29DAC466" w14:textId="77777777" w:rsidR="00F721C3" w:rsidRPr="00B52CD3" w:rsidRDefault="00F721C3" w:rsidP="00B52CD3">
      <w:pPr>
        <w:jc w:val="both"/>
        <w:rPr>
          <w:rFonts w:ascii="Times New Roman" w:hAnsi="Times New Roman" w:cs="Times New Roman"/>
          <w:b/>
          <w:sz w:val="24"/>
          <w:szCs w:val="24"/>
        </w:rPr>
      </w:pPr>
      <w:r w:rsidRPr="00B52CD3">
        <w:rPr>
          <w:rFonts w:ascii="Times New Roman" w:hAnsi="Times New Roman" w:cs="Times New Roman"/>
          <w:b/>
          <w:sz w:val="24"/>
          <w:szCs w:val="24"/>
        </w:rPr>
        <w:t xml:space="preserve">Atividade de inserção do acolhido na república: </w:t>
      </w:r>
    </w:p>
    <w:p w14:paraId="48AD41EA"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A equipe técnica, em conjunto com os educadores e</w:t>
      </w:r>
      <w:r w:rsidRPr="00B52CD3">
        <w:rPr>
          <w:rFonts w:ascii="Times New Roman" w:hAnsi="Times New Roman" w:cs="Times New Roman"/>
          <w:spacing w:val="24"/>
          <w:sz w:val="24"/>
          <w:szCs w:val="24"/>
        </w:rPr>
        <w:t xml:space="preserve"> </w:t>
      </w:r>
      <w:r w:rsidRPr="00B52CD3">
        <w:rPr>
          <w:rFonts w:ascii="Times New Roman" w:hAnsi="Times New Roman" w:cs="Times New Roman"/>
          <w:sz w:val="24"/>
          <w:szCs w:val="24"/>
        </w:rPr>
        <w:t>moradores, deverão realizar uma ação acolhedora aos</w:t>
      </w:r>
      <w:r w:rsidRPr="00B52CD3">
        <w:rPr>
          <w:rFonts w:ascii="Times New Roman" w:hAnsi="Times New Roman" w:cs="Times New Roman"/>
          <w:spacing w:val="-13"/>
          <w:sz w:val="24"/>
          <w:szCs w:val="24"/>
        </w:rPr>
        <w:t xml:space="preserve"> </w:t>
      </w:r>
      <w:r w:rsidRPr="00B52CD3">
        <w:rPr>
          <w:rFonts w:ascii="Times New Roman" w:hAnsi="Times New Roman" w:cs="Times New Roman"/>
          <w:sz w:val="24"/>
          <w:szCs w:val="24"/>
        </w:rPr>
        <w:t>novos</w:t>
      </w:r>
      <w:r w:rsidRPr="00B52CD3">
        <w:rPr>
          <w:rFonts w:ascii="Times New Roman" w:hAnsi="Times New Roman" w:cs="Times New Roman"/>
          <w:spacing w:val="-6"/>
          <w:sz w:val="24"/>
          <w:szCs w:val="24"/>
        </w:rPr>
        <w:t xml:space="preserve"> residentes</w:t>
      </w:r>
      <w:r w:rsidRPr="00B52CD3">
        <w:rPr>
          <w:rFonts w:ascii="Times New Roman" w:hAnsi="Times New Roman" w:cs="Times New Roman"/>
          <w:sz w:val="24"/>
          <w:szCs w:val="24"/>
        </w:rPr>
        <w:t>,</w:t>
      </w:r>
      <w:r w:rsidRPr="00B52CD3">
        <w:rPr>
          <w:rFonts w:ascii="Times New Roman" w:hAnsi="Times New Roman" w:cs="Times New Roman"/>
          <w:spacing w:val="-6"/>
          <w:sz w:val="24"/>
          <w:szCs w:val="24"/>
        </w:rPr>
        <w:t xml:space="preserve"> por meio de </w:t>
      </w:r>
      <w:r w:rsidRPr="00B52CD3">
        <w:rPr>
          <w:rFonts w:ascii="Times New Roman" w:hAnsi="Times New Roman" w:cs="Times New Roman"/>
          <w:sz w:val="24"/>
          <w:szCs w:val="24"/>
        </w:rPr>
        <w:t>um encontro/</w:t>
      </w:r>
      <w:r w:rsidRPr="00B52CD3">
        <w:rPr>
          <w:rFonts w:ascii="Times New Roman" w:hAnsi="Times New Roman" w:cs="Times New Roman"/>
          <w:spacing w:val="-8"/>
          <w:sz w:val="24"/>
          <w:szCs w:val="24"/>
        </w:rPr>
        <w:t>reunião, seguido</w:t>
      </w:r>
      <w:r w:rsidRPr="00B52CD3">
        <w:rPr>
          <w:rFonts w:ascii="Times New Roman" w:hAnsi="Times New Roman" w:cs="Times New Roman"/>
          <w:spacing w:val="-29"/>
          <w:sz w:val="24"/>
          <w:szCs w:val="24"/>
        </w:rPr>
        <w:t xml:space="preserve"> </w:t>
      </w:r>
      <w:r w:rsidRPr="00B52CD3">
        <w:rPr>
          <w:rFonts w:ascii="Times New Roman" w:hAnsi="Times New Roman" w:cs="Times New Roman"/>
          <w:spacing w:val="-8"/>
          <w:sz w:val="24"/>
          <w:szCs w:val="24"/>
        </w:rPr>
        <w:t>de</w:t>
      </w:r>
      <w:r w:rsidRPr="00B52CD3">
        <w:rPr>
          <w:rFonts w:ascii="Times New Roman" w:hAnsi="Times New Roman" w:cs="Times New Roman"/>
          <w:spacing w:val="-18"/>
          <w:sz w:val="24"/>
          <w:szCs w:val="24"/>
        </w:rPr>
        <w:t xml:space="preserve"> </w:t>
      </w:r>
      <w:r w:rsidRPr="00B52CD3">
        <w:rPr>
          <w:rFonts w:ascii="Times New Roman" w:hAnsi="Times New Roman" w:cs="Times New Roman"/>
          <w:spacing w:val="-8"/>
          <w:sz w:val="24"/>
          <w:szCs w:val="24"/>
        </w:rPr>
        <w:t>uma partilha</w:t>
      </w:r>
      <w:r w:rsidRPr="00B52CD3">
        <w:rPr>
          <w:rFonts w:ascii="Times New Roman" w:hAnsi="Times New Roman" w:cs="Times New Roman"/>
          <w:spacing w:val="-30"/>
          <w:sz w:val="24"/>
          <w:szCs w:val="24"/>
        </w:rPr>
        <w:t xml:space="preserve"> </w:t>
      </w:r>
      <w:r w:rsidRPr="00B52CD3">
        <w:rPr>
          <w:rFonts w:ascii="Times New Roman" w:hAnsi="Times New Roman" w:cs="Times New Roman"/>
          <w:spacing w:val="-8"/>
          <w:sz w:val="24"/>
          <w:szCs w:val="24"/>
        </w:rPr>
        <w:t>de</w:t>
      </w:r>
      <w:r w:rsidRPr="00B52CD3">
        <w:rPr>
          <w:rFonts w:ascii="Times New Roman" w:hAnsi="Times New Roman" w:cs="Times New Roman"/>
          <w:spacing w:val="-17"/>
          <w:sz w:val="24"/>
          <w:szCs w:val="24"/>
        </w:rPr>
        <w:t xml:space="preserve"> </w:t>
      </w:r>
      <w:r w:rsidRPr="00B52CD3">
        <w:rPr>
          <w:rFonts w:ascii="Times New Roman" w:hAnsi="Times New Roman" w:cs="Times New Roman"/>
          <w:spacing w:val="-8"/>
          <w:sz w:val="24"/>
          <w:szCs w:val="24"/>
        </w:rPr>
        <w:t>alimentos.</w:t>
      </w:r>
    </w:p>
    <w:p w14:paraId="39C68513" w14:textId="77777777" w:rsidR="00F721C3" w:rsidRPr="00B52CD3" w:rsidRDefault="00F721C3" w:rsidP="00B52CD3">
      <w:pPr>
        <w:jc w:val="both"/>
        <w:rPr>
          <w:rFonts w:ascii="Times New Roman" w:hAnsi="Times New Roman" w:cs="Times New Roman"/>
          <w:b/>
          <w:sz w:val="24"/>
          <w:szCs w:val="24"/>
        </w:rPr>
      </w:pPr>
      <w:r w:rsidRPr="00B52CD3">
        <w:rPr>
          <w:rFonts w:ascii="Times New Roman" w:hAnsi="Times New Roman" w:cs="Times New Roman"/>
          <w:b/>
          <w:sz w:val="24"/>
          <w:szCs w:val="24"/>
        </w:rPr>
        <w:t>Construção de rotinas, regimento interno, assembleias com acolhidos:</w:t>
      </w:r>
    </w:p>
    <w:p w14:paraId="0FEC064B" w14:textId="77777777" w:rsidR="00F721C3" w:rsidRPr="00B52CD3" w:rsidRDefault="00F721C3" w:rsidP="00B52CD3">
      <w:pPr>
        <w:jc w:val="both"/>
        <w:rPr>
          <w:rFonts w:ascii="Times New Roman" w:hAnsi="Times New Roman" w:cs="Times New Roman"/>
          <w:sz w:val="24"/>
          <w:szCs w:val="24"/>
        </w:rPr>
      </w:pPr>
      <w:r w:rsidRPr="00B52CD3">
        <w:rPr>
          <w:rStyle w:val="CorpodetextoChar"/>
          <w:rFonts w:eastAsiaTheme="minorHAnsi"/>
        </w:rPr>
        <w:t>A equipe técnica deverá realizar mensalmente 01</w:t>
      </w:r>
      <w:r w:rsidRPr="00B52CD3">
        <w:rPr>
          <w:rFonts w:ascii="Times New Roman" w:hAnsi="Times New Roman" w:cs="Times New Roman"/>
          <w:sz w:val="24"/>
          <w:szCs w:val="24"/>
        </w:rPr>
        <w:t xml:space="preserve"> </w:t>
      </w:r>
      <w:proofErr w:type="spellStart"/>
      <w:r w:rsidRPr="00B52CD3">
        <w:rPr>
          <w:rFonts w:ascii="Times New Roman" w:hAnsi="Times New Roman" w:cs="Times New Roman"/>
          <w:sz w:val="24"/>
          <w:szCs w:val="24"/>
        </w:rPr>
        <w:t>assembléia</w:t>
      </w:r>
      <w:proofErr w:type="spellEnd"/>
      <w:r w:rsidRPr="00B52CD3">
        <w:rPr>
          <w:rFonts w:ascii="Times New Roman" w:hAnsi="Times New Roman" w:cs="Times New Roman"/>
          <w:sz w:val="24"/>
          <w:szCs w:val="24"/>
        </w:rPr>
        <w:t xml:space="preserve"> com as (os) acolhidas (os), ou sempre que houver inserção de novos membros na casa, a fim de elaborar/revisar regimento interno e demais documentos pertinentes a rotina, fluxos de atendimento e </w:t>
      </w:r>
      <w:r w:rsidRPr="00B52CD3">
        <w:rPr>
          <w:rFonts w:ascii="Times New Roman" w:hAnsi="Times New Roman" w:cs="Times New Roman"/>
          <w:sz w:val="24"/>
          <w:szCs w:val="24"/>
        </w:rPr>
        <w:lastRenderedPageBreak/>
        <w:t>acompanhamento. Compete a equipe técnica realizar acompanhamento das acolhidas de forma a avaliar se as mesmas apresentam condições para a vida independente.</w:t>
      </w:r>
    </w:p>
    <w:p w14:paraId="6CBA1D4C" w14:textId="77777777" w:rsidR="00F721C3" w:rsidRPr="00B52CD3" w:rsidRDefault="00F721C3" w:rsidP="00B52CD3">
      <w:pPr>
        <w:jc w:val="both"/>
        <w:rPr>
          <w:rFonts w:ascii="Times New Roman" w:hAnsi="Times New Roman" w:cs="Times New Roman"/>
          <w:sz w:val="24"/>
          <w:szCs w:val="24"/>
        </w:rPr>
      </w:pPr>
    </w:p>
    <w:p w14:paraId="3B02D356" w14:textId="77777777" w:rsidR="00F721C3" w:rsidRPr="00B52CD3" w:rsidRDefault="00F721C3" w:rsidP="00B52CD3">
      <w:pPr>
        <w:tabs>
          <w:tab w:val="left" w:pos="567"/>
          <w:tab w:val="left" w:pos="1635"/>
        </w:tabs>
        <w:jc w:val="both"/>
        <w:rPr>
          <w:rFonts w:ascii="Times New Roman" w:hAnsi="Times New Roman" w:cs="Times New Roman"/>
          <w:b/>
          <w:bCs/>
          <w:sz w:val="24"/>
          <w:szCs w:val="24"/>
        </w:rPr>
      </w:pPr>
      <w:r w:rsidRPr="00B52CD3">
        <w:rPr>
          <w:rFonts w:ascii="Times New Roman" w:hAnsi="Times New Roman" w:cs="Times New Roman"/>
          <w:b/>
          <w:bCs/>
          <w:sz w:val="24"/>
          <w:szCs w:val="24"/>
        </w:rPr>
        <w:t>11.3 Diagnóstico</w:t>
      </w:r>
    </w:p>
    <w:p w14:paraId="76726547" w14:textId="77777777" w:rsidR="00F721C3" w:rsidRPr="00B52CD3" w:rsidRDefault="00F721C3" w:rsidP="00B52CD3">
      <w:pPr>
        <w:jc w:val="both"/>
        <w:rPr>
          <w:rFonts w:ascii="Times New Roman" w:hAnsi="Times New Roman" w:cs="Times New Roman"/>
          <w:b/>
          <w:sz w:val="24"/>
          <w:szCs w:val="24"/>
        </w:rPr>
      </w:pPr>
      <w:r w:rsidRPr="00B52CD3">
        <w:rPr>
          <w:rFonts w:ascii="Times New Roman" w:hAnsi="Times New Roman" w:cs="Times New Roman"/>
          <w:b/>
          <w:sz w:val="24"/>
          <w:szCs w:val="24"/>
        </w:rPr>
        <w:t>Atendimentos</w:t>
      </w:r>
      <w:r w:rsidRPr="00B52CD3">
        <w:rPr>
          <w:rFonts w:ascii="Times New Roman" w:hAnsi="Times New Roman" w:cs="Times New Roman"/>
          <w:b/>
          <w:spacing w:val="-6"/>
          <w:sz w:val="24"/>
          <w:szCs w:val="24"/>
        </w:rPr>
        <w:t xml:space="preserve"> </w:t>
      </w:r>
      <w:r w:rsidRPr="00B52CD3">
        <w:rPr>
          <w:rFonts w:ascii="Times New Roman" w:hAnsi="Times New Roman" w:cs="Times New Roman"/>
          <w:b/>
          <w:sz w:val="24"/>
          <w:szCs w:val="24"/>
        </w:rPr>
        <w:t>com</w:t>
      </w:r>
      <w:r w:rsidRPr="00B52CD3">
        <w:rPr>
          <w:rFonts w:ascii="Times New Roman" w:hAnsi="Times New Roman" w:cs="Times New Roman"/>
          <w:b/>
          <w:spacing w:val="-9"/>
          <w:sz w:val="24"/>
          <w:szCs w:val="24"/>
        </w:rPr>
        <w:t xml:space="preserve"> </w:t>
      </w:r>
      <w:r w:rsidRPr="00B52CD3">
        <w:rPr>
          <w:rFonts w:ascii="Times New Roman" w:hAnsi="Times New Roman" w:cs="Times New Roman"/>
          <w:b/>
          <w:sz w:val="24"/>
          <w:szCs w:val="24"/>
        </w:rPr>
        <w:t>usuários</w:t>
      </w:r>
      <w:r w:rsidRPr="00B52CD3">
        <w:rPr>
          <w:rFonts w:ascii="Times New Roman" w:hAnsi="Times New Roman" w:cs="Times New Roman"/>
          <w:b/>
          <w:spacing w:val="-2"/>
          <w:sz w:val="24"/>
          <w:szCs w:val="24"/>
        </w:rPr>
        <w:t xml:space="preserve"> </w:t>
      </w:r>
      <w:r w:rsidRPr="00B52CD3">
        <w:rPr>
          <w:rFonts w:ascii="Times New Roman" w:hAnsi="Times New Roman" w:cs="Times New Roman"/>
          <w:b/>
          <w:sz w:val="24"/>
          <w:szCs w:val="24"/>
        </w:rPr>
        <w:t>encaminhados</w:t>
      </w:r>
      <w:r w:rsidRPr="00B52CD3">
        <w:rPr>
          <w:rFonts w:ascii="Times New Roman" w:hAnsi="Times New Roman" w:cs="Times New Roman"/>
          <w:b/>
          <w:spacing w:val="-1"/>
          <w:sz w:val="24"/>
          <w:szCs w:val="24"/>
        </w:rPr>
        <w:t xml:space="preserve"> </w:t>
      </w:r>
      <w:r w:rsidRPr="00B52CD3">
        <w:rPr>
          <w:rFonts w:ascii="Times New Roman" w:hAnsi="Times New Roman" w:cs="Times New Roman"/>
          <w:b/>
          <w:sz w:val="24"/>
          <w:szCs w:val="24"/>
        </w:rPr>
        <w:t>pela</w:t>
      </w:r>
      <w:r w:rsidRPr="00B52CD3">
        <w:rPr>
          <w:rFonts w:ascii="Times New Roman" w:hAnsi="Times New Roman" w:cs="Times New Roman"/>
          <w:b/>
          <w:spacing w:val="-9"/>
          <w:sz w:val="24"/>
          <w:szCs w:val="24"/>
        </w:rPr>
        <w:t xml:space="preserve"> </w:t>
      </w:r>
      <w:r w:rsidRPr="00B52CD3">
        <w:rPr>
          <w:rFonts w:ascii="Times New Roman" w:hAnsi="Times New Roman" w:cs="Times New Roman"/>
          <w:b/>
          <w:sz w:val="24"/>
          <w:szCs w:val="24"/>
        </w:rPr>
        <w:t>rede</w:t>
      </w:r>
      <w:r w:rsidRPr="00B52CD3">
        <w:rPr>
          <w:rFonts w:ascii="Times New Roman" w:hAnsi="Times New Roman" w:cs="Times New Roman"/>
          <w:b/>
          <w:spacing w:val="-2"/>
          <w:sz w:val="24"/>
          <w:szCs w:val="24"/>
        </w:rPr>
        <w:t xml:space="preserve"> </w:t>
      </w:r>
      <w:r w:rsidRPr="00B52CD3">
        <w:rPr>
          <w:rFonts w:ascii="Times New Roman" w:hAnsi="Times New Roman" w:cs="Times New Roman"/>
          <w:b/>
          <w:sz w:val="24"/>
          <w:szCs w:val="24"/>
        </w:rPr>
        <w:t>para inserção</w:t>
      </w:r>
      <w:r w:rsidRPr="00B52CD3">
        <w:rPr>
          <w:rFonts w:ascii="Times New Roman" w:hAnsi="Times New Roman" w:cs="Times New Roman"/>
          <w:b/>
          <w:spacing w:val="-1"/>
          <w:sz w:val="24"/>
          <w:szCs w:val="24"/>
        </w:rPr>
        <w:t xml:space="preserve"> </w:t>
      </w:r>
      <w:r w:rsidRPr="00B52CD3">
        <w:rPr>
          <w:rFonts w:ascii="Times New Roman" w:hAnsi="Times New Roman" w:cs="Times New Roman"/>
          <w:b/>
          <w:sz w:val="24"/>
          <w:szCs w:val="24"/>
        </w:rPr>
        <w:t xml:space="preserve">no </w:t>
      </w:r>
      <w:r w:rsidRPr="00B52CD3">
        <w:rPr>
          <w:rFonts w:ascii="Times New Roman" w:hAnsi="Times New Roman" w:cs="Times New Roman"/>
          <w:b/>
          <w:spacing w:val="-2"/>
          <w:sz w:val="24"/>
          <w:szCs w:val="24"/>
        </w:rPr>
        <w:t>serviço:</w:t>
      </w:r>
    </w:p>
    <w:p w14:paraId="1DA4493C" w14:textId="54D100B0"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Após o contato da Central de Vagas de Acolhimento Adulto, havendo vaga disponível, o técnico do serviço avalia as condições objetivas para recebimento do usuário, principalmente com relação a possibilidade de haver desentendimentos com aqueles que já estiverem acolhidos.</w:t>
      </w:r>
    </w:p>
    <w:p w14:paraId="429A40C3" w14:textId="77777777" w:rsidR="00F721C3" w:rsidRPr="00B52CD3" w:rsidRDefault="00F721C3" w:rsidP="00B52CD3">
      <w:pPr>
        <w:jc w:val="both"/>
        <w:rPr>
          <w:rFonts w:ascii="Times New Roman" w:hAnsi="Times New Roman" w:cs="Times New Roman"/>
          <w:b/>
          <w:sz w:val="24"/>
          <w:szCs w:val="24"/>
        </w:rPr>
      </w:pPr>
      <w:r w:rsidRPr="00B52CD3">
        <w:rPr>
          <w:rFonts w:ascii="Times New Roman" w:hAnsi="Times New Roman" w:cs="Times New Roman"/>
          <w:b/>
          <w:sz w:val="24"/>
          <w:szCs w:val="24"/>
        </w:rPr>
        <w:t>Atendimento</w:t>
      </w:r>
      <w:r w:rsidRPr="00B52CD3">
        <w:rPr>
          <w:rFonts w:ascii="Times New Roman" w:hAnsi="Times New Roman" w:cs="Times New Roman"/>
          <w:b/>
          <w:spacing w:val="-5"/>
          <w:sz w:val="24"/>
          <w:szCs w:val="24"/>
        </w:rPr>
        <w:t xml:space="preserve"> </w:t>
      </w:r>
      <w:r w:rsidRPr="00B52CD3">
        <w:rPr>
          <w:rFonts w:ascii="Times New Roman" w:hAnsi="Times New Roman" w:cs="Times New Roman"/>
          <w:b/>
          <w:sz w:val="24"/>
          <w:szCs w:val="24"/>
        </w:rPr>
        <w:t>coletivo</w:t>
      </w:r>
      <w:r w:rsidRPr="00B52CD3">
        <w:rPr>
          <w:rFonts w:ascii="Times New Roman" w:hAnsi="Times New Roman" w:cs="Times New Roman"/>
          <w:b/>
          <w:spacing w:val="-3"/>
          <w:sz w:val="24"/>
          <w:szCs w:val="24"/>
        </w:rPr>
        <w:t xml:space="preserve"> </w:t>
      </w:r>
      <w:r w:rsidRPr="00B52CD3">
        <w:rPr>
          <w:rFonts w:ascii="Times New Roman" w:hAnsi="Times New Roman" w:cs="Times New Roman"/>
          <w:b/>
          <w:sz w:val="24"/>
          <w:szCs w:val="24"/>
        </w:rPr>
        <w:t>com</w:t>
      </w:r>
      <w:r w:rsidRPr="00B52CD3">
        <w:rPr>
          <w:rFonts w:ascii="Times New Roman" w:hAnsi="Times New Roman" w:cs="Times New Roman"/>
          <w:b/>
          <w:spacing w:val="-3"/>
          <w:sz w:val="24"/>
          <w:szCs w:val="24"/>
        </w:rPr>
        <w:t xml:space="preserve"> </w:t>
      </w:r>
      <w:r w:rsidRPr="00B52CD3">
        <w:rPr>
          <w:rFonts w:ascii="Times New Roman" w:hAnsi="Times New Roman" w:cs="Times New Roman"/>
          <w:b/>
          <w:sz w:val="24"/>
          <w:szCs w:val="24"/>
        </w:rPr>
        <w:t>rede</w:t>
      </w:r>
      <w:r w:rsidRPr="00B52CD3">
        <w:rPr>
          <w:rFonts w:ascii="Times New Roman" w:hAnsi="Times New Roman" w:cs="Times New Roman"/>
          <w:b/>
          <w:spacing w:val="-5"/>
          <w:sz w:val="24"/>
          <w:szCs w:val="24"/>
        </w:rPr>
        <w:t xml:space="preserve"> </w:t>
      </w:r>
      <w:r w:rsidRPr="00B52CD3">
        <w:rPr>
          <w:rFonts w:ascii="Times New Roman" w:hAnsi="Times New Roman" w:cs="Times New Roman"/>
          <w:b/>
          <w:sz w:val="24"/>
          <w:szCs w:val="24"/>
        </w:rPr>
        <w:t>de</w:t>
      </w:r>
      <w:r w:rsidRPr="00B52CD3">
        <w:rPr>
          <w:rFonts w:ascii="Times New Roman" w:hAnsi="Times New Roman" w:cs="Times New Roman"/>
          <w:b/>
          <w:spacing w:val="-1"/>
          <w:sz w:val="24"/>
          <w:szCs w:val="24"/>
        </w:rPr>
        <w:t xml:space="preserve"> </w:t>
      </w:r>
      <w:r w:rsidRPr="00B52CD3">
        <w:rPr>
          <w:rFonts w:ascii="Times New Roman" w:hAnsi="Times New Roman" w:cs="Times New Roman"/>
          <w:b/>
          <w:sz w:val="24"/>
          <w:szCs w:val="24"/>
        </w:rPr>
        <w:t>serviços/políticas</w:t>
      </w:r>
      <w:r w:rsidRPr="00B52CD3">
        <w:rPr>
          <w:rFonts w:ascii="Times New Roman" w:hAnsi="Times New Roman" w:cs="Times New Roman"/>
          <w:b/>
          <w:spacing w:val="-3"/>
          <w:sz w:val="24"/>
          <w:szCs w:val="24"/>
        </w:rPr>
        <w:t xml:space="preserve"> </w:t>
      </w:r>
      <w:r w:rsidRPr="00B52CD3">
        <w:rPr>
          <w:rFonts w:ascii="Times New Roman" w:hAnsi="Times New Roman" w:cs="Times New Roman"/>
          <w:b/>
          <w:sz w:val="24"/>
          <w:szCs w:val="24"/>
        </w:rPr>
        <w:t>públicas</w:t>
      </w:r>
      <w:r w:rsidRPr="00B52CD3">
        <w:rPr>
          <w:rFonts w:ascii="Times New Roman" w:hAnsi="Times New Roman" w:cs="Times New Roman"/>
          <w:b/>
          <w:spacing w:val="-1"/>
          <w:sz w:val="24"/>
          <w:szCs w:val="24"/>
        </w:rPr>
        <w:t xml:space="preserve"> </w:t>
      </w:r>
      <w:r w:rsidRPr="00B52CD3">
        <w:rPr>
          <w:rFonts w:ascii="Times New Roman" w:hAnsi="Times New Roman" w:cs="Times New Roman"/>
          <w:b/>
          <w:sz w:val="24"/>
          <w:szCs w:val="24"/>
        </w:rPr>
        <w:t>e</w:t>
      </w:r>
      <w:r w:rsidRPr="00B52CD3">
        <w:rPr>
          <w:rFonts w:ascii="Times New Roman" w:hAnsi="Times New Roman" w:cs="Times New Roman"/>
          <w:b/>
          <w:spacing w:val="-5"/>
          <w:sz w:val="24"/>
          <w:szCs w:val="24"/>
        </w:rPr>
        <w:t xml:space="preserve"> </w:t>
      </w:r>
      <w:r w:rsidRPr="00B52CD3">
        <w:rPr>
          <w:rFonts w:ascii="Times New Roman" w:hAnsi="Times New Roman" w:cs="Times New Roman"/>
          <w:b/>
          <w:spacing w:val="-2"/>
          <w:sz w:val="24"/>
          <w:szCs w:val="24"/>
        </w:rPr>
        <w:t>usuários:</w:t>
      </w:r>
    </w:p>
    <w:p w14:paraId="32B35AFF"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Realizado</w:t>
      </w:r>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pela</w:t>
      </w:r>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equipe</w:t>
      </w:r>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técnica</w:t>
      </w:r>
      <w:r w:rsidRPr="00B52CD3">
        <w:rPr>
          <w:rFonts w:ascii="Times New Roman" w:hAnsi="Times New Roman" w:cs="Times New Roman"/>
          <w:spacing w:val="-12"/>
          <w:sz w:val="24"/>
          <w:szCs w:val="24"/>
        </w:rPr>
        <w:t xml:space="preserve"> </w:t>
      </w:r>
      <w:r w:rsidRPr="00B52CD3">
        <w:rPr>
          <w:rFonts w:ascii="Times New Roman" w:hAnsi="Times New Roman" w:cs="Times New Roman"/>
          <w:sz w:val="24"/>
          <w:szCs w:val="24"/>
        </w:rPr>
        <w:t>do</w:t>
      </w:r>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acolhimento</w:t>
      </w:r>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em</w:t>
      </w:r>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república</w:t>
      </w:r>
      <w:r w:rsidRPr="00B52CD3">
        <w:rPr>
          <w:rFonts w:ascii="Times New Roman" w:hAnsi="Times New Roman" w:cs="Times New Roman"/>
          <w:spacing w:val="-12"/>
          <w:sz w:val="24"/>
          <w:szCs w:val="24"/>
        </w:rPr>
        <w:t xml:space="preserve"> </w:t>
      </w:r>
      <w:r w:rsidRPr="00B52CD3">
        <w:rPr>
          <w:rFonts w:ascii="Times New Roman" w:hAnsi="Times New Roman" w:cs="Times New Roman"/>
          <w:sz w:val="24"/>
          <w:szCs w:val="24"/>
        </w:rPr>
        <w:t>para</w:t>
      </w:r>
      <w:r w:rsidRPr="00B52CD3">
        <w:rPr>
          <w:rFonts w:ascii="Times New Roman" w:hAnsi="Times New Roman" w:cs="Times New Roman"/>
          <w:spacing w:val="-8"/>
          <w:sz w:val="24"/>
          <w:szCs w:val="24"/>
        </w:rPr>
        <w:t xml:space="preserve"> </w:t>
      </w:r>
      <w:r w:rsidRPr="00B52CD3">
        <w:rPr>
          <w:rFonts w:ascii="Times New Roman" w:hAnsi="Times New Roman" w:cs="Times New Roman"/>
          <w:sz w:val="24"/>
          <w:szCs w:val="24"/>
        </w:rPr>
        <w:t>sensibilização</w:t>
      </w:r>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quanto</w:t>
      </w:r>
      <w:r w:rsidRPr="00B52CD3">
        <w:rPr>
          <w:rFonts w:ascii="Times New Roman" w:hAnsi="Times New Roman" w:cs="Times New Roman"/>
          <w:spacing w:val="-11"/>
          <w:sz w:val="24"/>
          <w:szCs w:val="24"/>
        </w:rPr>
        <w:t xml:space="preserve"> a oferta </w:t>
      </w:r>
      <w:r w:rsidRPr="00B52CD3">
        <w:rPr>
          <w:rFonts w:ascii="Times New Roman" w:hAnsi="Times New Roman" w:cs="Times New Roman"/>
          <w:sz w:val="24"/>
          <w:szCs w:val="24"/>
        </w:rPr>
        <w:t>com usuários de outros serviços e a rede. As oficinas com os usuários deveram ter temáticas estabelecidas pelo serviço com a rede, na perspectiva de apresentação do trabalho realizado por esta modalidade de acolhimento. Deverão ser realizadas no mínimo 01 oficina mensal com usuárias e/ou rede, conforme demanda apresentada.</w:t>
      </w:r>
    </w:p>
    <w:p w14:paraId="25B6C088" w14:textId="77777777" w:rsidR="00F721C3" w:rsidRPr="00B52CD3" w:rsidRDefault="00F721C3" w:rsidP="00B52CD3">
      <w:pPr>
        <w:jc w:val="both"/>
        <w:rPr>
          <w:rFonts w:ascii="Times New Roman" w:hAnsi="Times New Roman" w:cs="Times New Roman"/>
          <w:b/>
          <w:sz w:val="24"/>
          <w:szCs w:val="24"/>
        </w:rPr>
      </w:pPr>
      <w:r w:rsidRPr="00B52CD3">
        <w:rPr>
          <w:rFonts w:ascii="Times New Roman" w:hAnsi="Times New Roman" w:cs="Times New Roman"/>
          <w:b/>
          <w:sz w:val="24"/>
          <w:szCs w:val="24"/>
        </w:rPr>
        <w:t>Elaboração</w:t>
      </w:r>
      <w:r w:rsidRPr="00B52CD3">
        <w:rPr>
          <w:rFonts w:ascii="Times New Roman" w:hAnsi="Times New Roman" w:cs="Times New Roman"/>
          <w:b/>
          <w:spacing w:val="1"/>
          <w:sz w:val="24"/>
          <w:szCs w:val="24"/>
        </w:rPr>
        <w:t xml:space="preserve"> </w:t>
      </w:r>
      <w:r w:rsidRPr="00B52CD3">
        <w:rPr>
          <w:rFonts w:ascii="Times New Roman" w:hAnsi="Times New Roman" w:cs="Times New Roman"/>
          <w:b/>
          <w:sz w:val="24"/>
          <w:szCs w:val="24"/>
        </w:rPr>
        <w:t>do</w:t>
      </w:r>
      <w:r w:rsidRPr="00B52CD3">
        <w:rPr>
          <w:rFonts w:ascii="Times New Roman" w:hAnsi="Times New Roman" w:cs="Times New Roman"/>
          <w:b/>
          <w:spacing w:val="1"/>
          <w:sz w:val="24"/>
          <w:szCs w:val="24"/>
        </w:rPr>
        <w:t xml:space="preserve"> </w:t>
      </w:r>
      <w:r w:rsidRPr="00B52CD3">
        <w:rPr>
          <w:rFonts w:ascii="Times New Roman" w:hAnsi="Times New Roman" w:cs="Times New Roman"/>
          <w:b/>
          <w:sz w:val="24"/>
          <w:szCs w:val="24"/>
        </w:rPr>
        <w:t>projeto</w:t>
      </w:r>
      <w:r w:rsidRPr="00B52CD3">
        <w:rPr>
          <w:rFonts w:ascii="Times New Roman" w:hAnsi="Times New Roman" w:cs="Times New Roman"/>
          <w:b/>
          <w:spacing w:val="1"/>
          <w:sz w:val="24"/>
          <w:szCs w:val="24"/>
        </w:rPr>
        <w:t xml:space="preserve"> </w:t>
      </w:r>
      <w:r w:rsidRPr="00B52CD3">
        <w:rPr>
          <w:rFonts w:ascii="Times New Roman" w:hAnsi="Times New Roman" w:cs="Times New Roman"/>
          <w:b/>
          <w:sz w:val="24"/>
          <w:szCs w:val="24"/>
        </w:rPr>
        <w:t>de</w:t>
      </w:r>
      <w:r w:rsidRPr="00B52CD3">
        <w:rPr>
          <w:rFonts w:ascii="Times New Roman" w:hAnsi="Times New Roman" w:cs="Times New Roman"/>
          <w:b/>
          <w:spacing w:val="-3"/>
          <w:sz w:val="24"/>
          <w:szCs w:val="24"/>
        </w:rPr>
        <w:t xml:space="preserve"> </w:t>
      </w:r>
      <w:r w:rsidRPr="00B52CD3">
        <w:rPr>
          <w:rFonts w:ascii="Times New Roman" w:hAnsi="Times New Roman" w:cs="Times New Roman"/>
          <w:b/>
          <w:sz w:val="24"/>
          <w:szCs w:val="24"/>
        </w:rPr>
        <w:t>vida</w:t>
      </w:r>
      <w:r w:rsidRPr="00B52CD3">
        <w:rPr>
          <w:rFonts w:ascii="Times New Roman" w:hAnsi="Times New Roman" w:cs="Times New Roman"/>
          <w:b/>
          <w:spacing w:val="-4"/>
          <w:sz w:val="24"/>
          <w:szCs w:val="24"/>
        </w:rPr>
        <w:t xml:space="preserve"> </w:t>
      </w:r>
      <w:r w:rsidRPr="00B52CD3">
        <w:rPr>
          <w:rFonts w:ascii="Times New Roman" w:hAnsi="Times New Roman" w:cs="Times New Roman"/>
          <w:b/>
          <w:sz w:val="24"/>
          <w:szCs w:val="24"/>
        </w:rPr>
        <w:t>inicial</w:t>
      </w:r>
      <w:r w:rsidRPr="00B52CD3">
        <w:rPr>
          <w:rFonts w:ascii="Times New Roman" w:hAnsi="Times New Roman" w:cs="Times New Roman"/>
          <w:b/>
          <w:spacing w:val="-2"/>
          <w:sz w:val="24"/>
          <w:szCs w:val="24"/>
        </w:rPr>
        <w:t xml:space="preserve"> </w:t>
      </w:r>
      <w:r w:rsidRPr="00B52CD3">
        <w:rPr>
          <w:rFonts w:ascii="Times New Roman" w:hAnsi="Times New Roman" w:cs="Times New Roman"/>
          <w:b/>
          <w:sz w:val="24"/>
          <w:szCs w:val="24"/>
        </w:rPr>
        <w:t>com</w:t>
      </w:r>
      <w:r w:rsidRPr="00B52CD3">
        <w:rPr>
          <w:rFonts w:ascii="Times New Roman" w:hAnsi="Times New Roman" w:cs="Times New Roman"/>
          <w:b/>
          <w:spacing w:val="-1"/>
          <w:sz w:val="24"/>
          <w:szCs w:val="24"/>
        </w:rPr>
        <w:t xml:space="preserve"> </w:t>
      </w:r>
      <w:r w:rsidRPr="00B52CD3">
        <w:rPr>
          <w:rFonts w:ascii="Times New Roman" w:hAnsi="Times New Roman" w:cs="Times New Roman"/>
          <w:b/>
          <w:spacing w:val="-2"/>
          <w:sz w:val="24"/>
          <w:szCs w:val="24"/>
        </w:rPr>
        <w:t>usuário:</w:t>
      </w:r>
    </w:p>
    <w:p w14:paraId="6F04D75A"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A elaboração do projeto de vida deverá ser realizada em</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conjunto</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com</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a equipe</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4"/>
          <w:sz w:val="24"/>
          <w:szCs w:val="24"/>
        </w:rPr>
        <w:t xml:space="preserve"> </w:t>
      </w:r>
      <w:r w:rsidRPr="00B52CD3">
        <w:rPr>
          <w:rFonts w:ascii="Times New Roman" w:hAnsi="Times New Roman" w:cs="Times New Roman"/>
          <w:sz w:val="24"/>
          <w:szCs w:val="24"/>
        </w:rPr>
        <w:t>referência que</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atendia a usuária</w:t>
      </w:r>
      <w:r w:rsidRPr="00B52CD3">
        <w:rPr>
          <w:rFonts w:ascii="Times New Roman" w:hAnsi="Times New Roman" w:cs="Times New Roman"/>
          <w:spacing w:val="2"/>
          <w:sz w:val="24"/>
          <w:szCs w:val="24"/>
        </w:rPr>
        <w:t xml:space="preserve"> </w:t>
      </w:r>
      <w:r w:rsidRPr="00B52CD3">
        <w:rPr>
          <w:rFonts w:ascii="Times New Roman" w:hAnsi="Times New Roman" w:cs="Times New Roman"/>
          <w:spacing w:val="-2"/>
          <w:sz w:val="24"/>
          <w:szCs w:val="24"/>
        </w:rPr>
        <w:t>anteriormente.</w:t>
      </w:r>
    </w:p>
    <w:p w14:paraId="27C68F82" w14:textId="77777777" w:rsidR="00F721C3" w:rsidRPr="00B52CD3" w:rsidRDefault="00F721C3" w:rsidP="00B52CD3">
      <w:pPr>
        <w:jc w:val="both"/>
        <w:rPr>
          <w:rFonts w:ascii="Times New Roman" w:hAnsi="Times New Roman" w:cs="Times New Roman"/>
          <w:b/>
          <w:sz w:val="24"/>
          <w:szCs w:val="24"/>
        </w:rPr>
      </w:pPr>
      <w:r w:rsidRPr="00B52CD3">
        <w:rPr>
          <w:rFonts w:ascii="Times New Roman" w:hAnsi="Times New Roman" w:cs="Times New Roman"/>
          <w:b/>
          <w:sz w:val="24"/>
          <w:szCs w:val="24"/>
        </w:rPr>
        <w:t>Metodologia</w:t>
      </w:r>
      <w:r w:rsidRPr="00B52CD3">
        <w:rPr>
          <w:rFonts w:ascii="Times New Roman" w:hAnsi="Times New Roman" w:cs="Times New Roman"/>
          <w:b/>
          <w:spacing w:val="-2"/>
          <w:sz w:val="24"/>
          <w:szCs w:val="24"/>
        </w:rPr>
        <w:t xml:space="preserve"> </w:t>
      </w:r>
      <w:r w:rsidRPr="00B52CD3">
        <w:rPr>
          <w:rFonts w:ascii="Times New Roman" w:hAnsi="Times New Roman" w:cs="Times New Roman"/>
          <w:b/>
          <w:sz w:val="24"/>
          <w:szCs w:val="24"/>
        </w:rPr>
        <w:t>de</w:t>
      </w:r>
      <w:r w:rsidRPr="00B52CD3">
        <w:rPr>
          <w:rFonts w:ascii="Times New Roman" w:hAnsi="Times New Roman" w:cs="Times New Roman"/>
          <w:b/>
          <w:spacing w:val="-6"/>
          <w:sz w:val="24"/>
          <w:szCs w:val="24"/>
        </w:rPr>
        <w:t xml:space="preserve"> </w:t>
      </w:r>
      <w:r w:rsidRPr="00B52CD3">
        <w:rPr>
          <w:rFonts w:ascii="Times New Roman" w:hAnsi="Times New Roman" w:cs="Times New Roman"/>
          <w:b/>
          <w:sz w:val="24"/>
          <w:szCs w:val="24"/>
        </w:rPr>
        <w:t>encontros</w:t>
      </w:r>
      <w:r w:rsidRPr="00B52CD3">
        <w:rPr>
          <w:rFonts w:ascii="Times New Roman" w:hAnsi="Times New Roman" w:cs="Times New Roman"/>
          <w:b/>
          <w:spacing w:val="-6"/>
          <w:sz w:val="24"/>
          <w:szCs w:val="24"/>
        </w:rPr>
        <w:t xml:space="preserve"> </w:t>
      </w:r>
      <w:r w:rsidRPr="00B52CD3">
        <w:rPr>
          <w:rFonts w:ascii="Times New Roman" w:hAnsi="Times New Roman" w:cs="Times New Roman"/>
          <w:b/>
          <w:sz w:val="24"/>
          <w:szCs w:val="24"/>
        </w:rPr>
        <w:t>para</w:t>
      </w:r>
      <w:r w:rsidRPr="00B52CD3">
        <w:rPr>
          <w:rFonts w:ascii="Times New Roman" w:hAnsi="Times New Roman" w:cs="Times New Roman"/>
          <w:b/>
          <w:spacing w:val="1"/>
          <w:sz w:val="24"/>
          <w:szCs w:val="24"/>
        </w:rPr>
        <w:t xml:space="preserve"> </w:t>
      </w:r>
      <w:r w:rsidRPr="00B52CD3">
        <w:rPr>
          <w:rFonts w:ascii="Times New Roman" w:hAnsi="Times New Roman" w:cs="Times New Roman"/>
          <w:b/>
          <w:sz w:val="24"/>
          <w:szCs w:val="24"/>
        </w:rPr>
        <w:t>apresentação</w:t>
      </w:r>
      <w:r w:rsidRPr="00B52CD3">
        <w:rPr>
          <w:rFonts w:ascii="Times New Roman" w:hAnsi="Times New Roman" w:cs="Times New Roman"/>
          <w:b/>
          <w:spacing w:val="-4"/>
          <w:sz w:val="24"/>
          <w:szCs w:val="24"/>
        </w:rPr>
        <w:t xml:space="preserve"> </w:t>
      </w:r>
      <w:r w:rsidRPr="00B52CD3">
        <w:rPr>
          <w:rFonts w:ascii="Times New Roman" w:hAnsi="Times New Roman" w:cs="Times New Roman"/>
          <w:b/>
          <w:sz w:val="24"/>
          <w:szCs w:val="24"/>
        </w:rPr>
        <w:t>desta modalidade</w:t>
      </w:r>
      <w:r w:rsidRPr="00B52CD3">
        <w:rPr>
          <w:rFonts w:ascii="Times New Roman" w:hAnsi="Times New Roman" w:cs="Times New Roman"/>
          <w:b/>
          <w:spacing w:val="-3"/>
          <w:sz w:val="24"/>
          <w:szCs w:val="24"/>
        </w:rPr>
        <w:t xml:space="preserve"> </w:t>
      </w:r>
      <w:r w:rsidRPr="00B52CD3">
        <w:rPr>
          <w:rFonts w:ascii="Times New Roman" w:hAnsi="Times New Roman" w:cs="Times New Roman"/>
          <w:b/>
          <w:sz w:val="24"/>
          <w:szCs w:val="24"/>
        </w:rPr>
        <w:t>de</w:t>
      </w:r>
      <w:r w:rsidRPr="00B52CD3">
        <w:rPr>
          <w:rFonts w:ascii="Times New Roman" w:hAnsi="Times New Roman" w:cs="Times New Roman"/>
          <w:b/>
          <w:spacing w:val="-1"/>
          <w:sz w:val="24"/>
          <w:szCs w:val="24"/>
        </w:rPr>
        <w:t xml:space="preserve"> </w:t>
      </w:r>
      <w:r w:rsidRPr="00B52CD3">
        <w:rPr>
          <w:rFonts w:ascii="Times New Roman" w:hAnsi="Times New Roman" w:cs="Times New Roman"/>
          <w:b/>
          <w:spacing w:val="-2"/>
          <w:sz w:val="24"/>
          <w:szCs w:val="24"/>
        </w:rPr>
        <w:t>República:</w:t>
      </w:r>
    </w:p>
    <w:p w14:paraId="077C32CA"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A apresentação do serviço de acolhimento em república e a metodologia de atendimento,</w:t>
      </w:r>
      <w:r w:rsidRPr="00B52CD3">
        <w:rPr>
          <w:rFonts w:ascii="Times New Roman" w:hAnsi="Times New Roman" w:cs="Times New Roman"/>
          <w:spacing w:val="-1"/>
          <w:sz w:val="24"/>
          <w:szCs w:val="24"/>
        </w:rPr>
        <w:t xml:space="preserve"> deverá acontecer por meio da reflexão de </w:t>
      </w:r>
      <w:r w:rsidRPr="00B52CD3">
        <w:rPr>
          <w:rFonts w:ascii="Times New Roman" w:hAnsi="Times New Roman" w:cs="Times New Roman"/>
          <w:sz w:val="24"/>
          <w:szCs w:val="24"/>
        </w:rPr>
        <w:t>temas</w:t>
      </w:r>
      <w:r w:rsidRPr="00B52CD3">
        <w:rPr>
          <w:rFonts w:ascii="Times New Roman" w:hAnsi="Times New Roman" w:cs="Times New Roman"/>
          <w:spacing w:val="-5"/>
          <w:sz w:val="24"/>
          <w:szCs w:val="24"/>
        </w:rPr>
        <w:t xml:space="preserve"> </w:t>
      </w:r>
      <w:r w:rsidRPr="00B52CD3">
        <w:rPr>
          <w:rFonts w:ascii="Times New Roman" w:hAnsi="Times New Roman" w:cs="Times New Roman"/>
          <w:sz w:val="24"/>
          <w:szCs w:val="24"/>
        </w:rPr>
        <w:t>relacionados</w:t>
      </w:r>
      <w:r w:rsidRPr="00B52CD3">
        <w:rPr>
          <w:rFonts w:ascii="Times New Roman" w:hAnsi="Times New Roman" w:cs="Times New Roman"/>
          <w:spacing w:val="-6"/>
          <w:sz w:val="24"/>
          <w:szCs w:val="24"/>
        </w:rPr>
        <w:t xml:space="preserve"> </w:t>
      </w:r>
      <w:r w:rsidRPr="00B52CD3">
        <w:rPr>
          <w:rFonts w:ascii="Times New Roman" w:hAnsi="Times New Roman" w:cs="Times New Roman"/>
          <w:sz w:val="24"/>
          <w:szCs w:val="24"/>
        </w:rPr>
        <w:t>ao</w:t>
      </w:r>
      <w:r w:rsidRPr="00B52CD3">
        <w:rPr>
          <w:rFonts w:ascii="Times New Roman" w:hAnsi="Times New Roman" w:cs="Times New Roman"/>
          <w:spacing w:val="-8"/>
          <w:sz w:val="24"/>
          <w:szCs w:val="24"/>
        </w:rPr>
        <w:t xml:space="preserve"> </w:t>
      </w:r>
      <w:r w:rsidRPr="00B52CD3">
        <w:rPr>
          <w:rFonts w:ascii="Times New Roman" w:hAnsi="Times New Roman" w:cs="Times New Roman"/>
          <w:sz w:val="24"/>
          <w:szCs w:val="24"/>
        </w:rPr>
        <w:t>autoconhecimento e</w:t>
      </w:r>
      <w:r w:rsidRPr="00B52CD3">
        <w:rPr>
          <w:rFonts w:ascii="Times New Roman" w:hAnsi="Times New Roman" w:cs="Times New Roman"/>
          <w:spacing w:val="-4"/>
          <w:sz w:val="24"/>
          <w:szCs w:val="24"/>
        </w:rPr>
        <w:t xml:space="preserve"> </w:t>
      </w:r>
      <w:r w:rsidRPr="00B52CD3">
        <w:rPr>
          <w:rFonts w:ascii="Times New Roman" w:hAnsi="Times New Roman" w:cs="Times New Roman"/>
          <w:sz w:val="24"/>
          <w:szCs w:val="24"/>
        </w:rPr>
        <w:t>autopercepção</w:t>
      </w:r>
      <w:r w:rsidRPr="00B52CD3">
        <w:rPr>
          <w:rFonts w:ascii="Times New Roman" w:hAnsi="Times New Roman" w:cs="Times New Roman"/>
          <w:spacing w:val="-8"/>
          <w:sz w:val="24"/>
          <w:szCs w:val="24"/>
        </w:rPr>
        <w:t xml:space="preserve"> </w:t>
      </w:r>
      <w:r w:rsidRPr="00B52CD3">
        <w:rPr>
          <w:rFonts w:ascii="Times New Roman" w:hAnsi="Times New Roman" w:cs="Times New Roman"/>
          <w:sz w:val="24"/>
          <w:szCs w:val="24"/>
        </w:rPr>
        <w:t>do</w:t>
      </w:r>
      <w:r w:rsidRPr="00B52CD3">
        <w:rPr>
          <w:rFonts w:ascii="Times New Roman" w:hAnsi="Times New Roman" w:cs="Times New Roman"/>
          <w:spacing w:val="-8"/>
          <w:sz w:val="24"/>
          <w:szCs w:val="24"/>
        </w:rPr>
        <w:t xml:space="preserve"> </w:t>
      </w:r>
      <w:r w:rsidRPr="00B52CD3">
        <w:rPr>
          <w:rFonts w:ascii="Times New Roman" w:hAnsi="Times New Roman" w:cs="Times New Roman"/>
          <w:sz w:val="24"/>
          <w:szCs w:val="24"/>
        </w:rPr>
        <w:t>indivíduo quanto</w:t>
      </w:r>
      <w:r w:rsidRPr="00B52CD3">
        <w:rPr>
          <w:rFonts w:ascii="Times New Roman" w:hAnsi="Times New Roman" w:cs="Times New Roman"/>
          <w:spacing w:val="-11"/>
          <w:sz w:val="24"/>
          <w:szCs w:val="24"/>
        </w:rPr>
        <w:t xml:space="preserve"> a </w:t>
      </w:r>
      <w:r w:rsidRPr="00B52CD3">
        <w:rPr>
          <w:rFonts w:ascii="Times New Roman" w:hAnsi="Times New Roman" w:cs="Times New Roman"/>
          <w:sz w:val="24"/>
          <w:szCs w:val="24"/>
        </w:rPr>
        <w:t>sua</w:t>
      </w:r>
      <w:r w:rsidRPr="00B52CD3">
        <w:rPr>
          <w:rFonts w:ascii="Times New Roman" w:hAnsi="Times New Roman" w:cs="Times New Roman"/>
          <w:spacing w:val="-13"/>
          <w:sz w:val="24"/>
          <w:szCs w:val="24"/>
        </w:rPr>
        <w:t xml:space="preserve"> </w:t>
      </w:r>
      <w:r w:rsidRPr="00B52CD3">
        <w:rPr>
          <w:rFonts w:ascii="Times New Roman" w:hAnsi="Times New Roman" w:cs="Times New Roman"/>
          <w:sz w:val="24"/>
          <w:szCs w:val="24"/>
        </w:rPr>
        <w:t>relação</w:t>
      </w:r>
      <w:r w:rsidRPr="00B52CD3">
        <w:rPr>
          <w:rFonts w:ascii="Times New Roman" w:hAnsi="Times New Roman" w:cs="Times New Roman"/>
          <w:spacing w:val="-12"/>
          <w:sz w:val="24"/>
          <w:szCs w:val="24"/>
        </w:rPr>
        <w:t xml:space="preserve"> </w:t>
      </w:r>
      <w:r w:rsidRPr="00B52CD3">
        <w:rPr>
          <w:rFonts w:ascii="Times New Roman" w:hAnsi="Times New Roman" w:cs="Times New Roman"/>
          <w:sz w:val="24"/>
          <w:szCs w:val="24"/>
        </w:rPr>
        <w:t>com</w:t>
      </w:r>
      <w:r w:rsidRPr="00B52CD3">
        <w:rPr>
          <w:rFonts w:ascii="Times New Roman" w:hAnsi="Times New Roman" w:cs="Times New Roman"/>
          <w:spacing w:val="-10"/>
          <w:sz w:val="24"/>
          <w:szCs w:val="24"/>
        </w:rPr>
        <w:t xml:space="preserve"> </w:t>
      </w:r>
      <w:r w:rsidRPr="00B52CD3">
        <w:rPr>
          <w:rFonts w:ascii="Times New Roman" w:hAnsi="Times New Roman" w:cs="Times New Roman"/>
          <w:sz w:val="24"/>
          <w:szCs w:val="24"/>
        </w:rPr>
        <w:t>mundo,</w:t>
      </w:r>
      <w:r w:rsidRPr="00B52CD3">
        <w:rPr>
          <w:rFonts w:ascii="Times New Roman" w:hAnsi="Times New Roman" w:cs="Times New Roman"/>
          <w:spacing w:val="-10"/>
          <w:sz w:val="24"/>
          <w:szCs w:val="24"/>
        </w:rPr>
        <w:t xml:space="preserve"> </w:t>
      </w:r>
      <w:r w:rsidRPr="00B52CD3">
        <w:rPr>
          <w:rFonts w:ascii="Times New Roman" w:hAnsi="Times New Roman" w:cs="Times New Roman"/>
          <w:sz w:val="24"/>
          <w:szCs w:val="24"/>
        </w:rPr>
        <w:t>seus</w:t>
      </w:r>
      <w:r w:rsidRPr="00B52CD3">
        <w:rPr>
          <w:rFonts w:ascii="Times New Roman" w:hAnsi="Times New Roman" w:cs="Times New Roman"/>
          <w:spacing w:val="-13"/>
          <w:sz w:val="24"/>
          <w:szCs w:val="24"/>
        </w:rPr>
        <w:t xml:space="preserve"> </w:t>
      </w:r>
      <w:r w:rsidRPr="00B52CD3">
        <w:rPr>
          <w:rFonts w:ascii="Times New Roman" w:hAnsi="Times New Roman" w:cs="Times New Roman"/>
          <w:sz w:val="24"/>
          <w:szCs w:val="24"/>
        </w:rPr>
        <w:t>desejos</w:t>
      </w:r>
      <w:r w:rsidRPr="00B52CD3">
        <w:rPr>
          <w:rFonts w:ascii="Times New Roman" w:hAnsi="Times New Roman" w:cs="Times New Roman"/>
          <w:spacing w:val="-13"/>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13"/>
          <w:sz w:val="24"/>
          <w:szCs w:val="24"/>
        </w:rPr>
        <w:t xml:space="preserve"> </w:t>
      </w:r>
      <w:r w:rsidRPr="00B52CD3">
        <w:rPr>
          <w:rFonts w:ascii="Times New Roman" w:hAnsi="Times New Roman" w:cs="Times New Roman"/>
          <w:sz w:val="24"/>
          <w:szCs w:val="24"/>
        </w:rPr>
        <w:t>curto,</w:t>
      </w:r>
      <w:r w:rsidRPr="00B52CD3">
        <w:rPr>
          <w:rFonts w:ascii="Times New Roman" w:hAnsi="Times New Roman" w:cs="Times New Roman"/>
          <w:spacing w:val="-9"/>
          <w:sz w:val="24"/>
          <w:szCs w:val="24"/>
        </w:rPr>
        <w:t xml:space="preserve"> </w:t>
      </w:r>
      <w:r w:rsidRPr="00B52CD3">
        <w:rPr>
          <w:rFonts w:ascii="Times New Roman" w:hAnsi="Times New Roman" w:cs="Times New Roman"/>
          <w:sz w:val="24"/>
          <w:szCs w:val="24"/>
        </w:rPr>
        <w:t>médio</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e</w:t>
      </w:r>
      <w:r w:rsidRPr="00B52CD3">
        <w:rPr>
          <w:rFonts w:ascii="Times New Roman" w:hAnsi="Times New Roman" w:cs="Times New Roman"/>
          <w:spacing w:val="-13"/>
          <w:sz w:val="24"/>
          <w:szCs w:val="24"/>
        </w:rPr>
        <w:t xml:space="preserve"> </w:t>
      </w:r>
      <w:r w:rsidRPr="00B52CD3">
        <w:rPr>
          <w:rFonts w:ascii="Times New Roman" w:hAnsi="Times New Roman" w:cs="Times New Roman"/>
          <w:sz w:val="24"/>
          <w:szCs w:val="24"/>
        </w:rPr>
        <w:t>longo</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prazos</w:t>
      </w:r>
      <w:r w:rsidRPr="00B52CD3">
        <w:rPr>
          <w:rFonts w:ascii="Times New Roman" w:hAnsi="Times New Roman" w:cs="Times New Roman"/>
          <w:spacing w:val="-13"/>
          <w:sz w:val="24"/>
          <w:szCs w:val="24"/>
        </w:rPr>
        <w:t>,</w:t>
      </w:r>
      <w:r w:rsidRPr="00B52CD3">
        <w:rPr>
          <w:rFonts w:ascii="Times New Roman" w:hAnsi="Times New Roman" w:cs="Times New Roman"/>
          <w:sz w:val="24"/>
          <w:szCs w:val="24"/>
        </w:rPr>
        <w:t xml:space="preserve"> as potencialidades e fragilidades.</w:t>
      </w:r>
    </w:p>
    <w:p w14:paraId="42B52A94" w14:textId="77777777" w:rsidR="00F721C3" w:rsidRPr="00B52CD3" w:rsidRDefault="00F721C3" w:rsidP="00B52CD3">
      <w:pPr>
        <w:jc w:val="both"/>
        <w:rPr>
          <w:rFonts w:ascii="Times New Roman" w:hAnsi="Times New Roman" w:cs="Times New Roman"/>
          <w:sz w:val="24"/>
          <w:szCs w:val="24"/>
        </w:rPr>
      </w:pPr>
    </w:p>
    <w:p w14:paraId="3B2F3646" w14:textId="77777777" w:rsidR="00F721C3" w:rsidRPr="00B52CD3" w:rsidRDefault="00F721C3" w:rsidP="00B52CD3">
      <w:pPr>
        <w:tabs>
          <w:tab w:val="left" w:pos="567"/>
          <w:tab w:val="left" w:pos="1635"/>
        </w:tabs>
        <w:jc w:val="both"/>
        <w:rPr>
          <w:rFonts w:ascii="Times New Roman" w:hAnsi="Times New Roman" w:cs="Times New Roman"/>
          <w:b/>
          <w:bCs/>
          <w:sz w:val="24"/>
          <w:szCs w:val="24"/>
        </w:rPr>
      </w:pPr>
      <w:r w:rsidRPr="00B52CD3">
        <w:rPr>
          <w:rFonts w:ascii="Times New Roman" w:hAnsi="Times New Roman" w:cs="Times New Roman"/>
          <w:b/>
          <w:bCs/>
          <w:sz w:val="24"/>
          <w:szCs w:val="24"/>
        </w:rPr>
        <w:t>11.4 Processo de Transição para o Serviço de Acolhimento em República</w:t>
      </w:r>
    </w:p>
    <w:p w14:paraId="1D41F259" w14:textId="77777777" w:rsidR="00F721C3" w:rsidRPr="00B52CD3" w:rsidRDefault="00F721C3" w:rsidP="00B52CD3">
      <w:pPr>
        <w:jc w:val="both"/>
        <w:rPr>
          <w:rFonts w:ascii="Times New Roman" w:hAnsi="Times New Roman" w:cs="Times New Roman"/>
          <w:b/>
          <w:sz w:val="24"/>
          <w:szCs w:val="24"/>
        </w:rPr>
      </w:pPr>
      <w:r w:rsidRPr="00B52CD3">
        <w:rPr>
          <w:rFonts w:ascii="Times New Roman" w:hAnsi="Times New Roman" w:cs="Times New Roman"/>
          <w:b/>
          <w:sz w:val="24"/>
          <w:szCs w:val="24"/>
        </w:rPr>
        <w:t>Encontros de transição</w:t>
      </w:r>
    </w:p>
    <w:p w14:paraId="05FB0EC9" w14:textId="3FB56E3A"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Deverão ser realizados e</w:t>
      </w:r>
      <w:r w:rsidR="00743681">
        <w:rPr>
          <w:rFonts w:ascii="Times New Roman" w:hAnsi="Times New Roman" w:cs="Times New Roman"/>
          <w:sz w:val="24"/>
          <w:szCs w:val="24"/>
        </w:rPr>
        <w:t>n</w:t>
      </w:r>
      <w:r w:rsidRPr="00B52CD3">
        <w:rPr>
          <w:rFonts w:ascii="Times New Roman" w:hAnsi="Times New Roman" w:cs="Times New Roman"/>
          <w:sz w:val="24"/>
          <w:szCs w:val="24"/>
        </w:rPr>
        <w:t>contros de transição pela equipe técnica com o usuário encaminhada pela rede e/ou com grupos de público prioritário, mapeados pela equipe do acolhimento em república, através das oficinas coletivas de sensibilização. Ocorrerão em 04 encontros semanais, podendo ser avaliada a necessidade de redução ou ampliação mediante avaliação técnica e ou demandas das usuárias.</w:t>
      </w:r>
    </w:p>
    <w:p w14:paraId="0B72EF51" w14:textId="77777777" w:rsidR="00F721C3" w:rsidRPr="00B52CD3" w:rsidRDefault="00F721C3" w:rsidP="00B52CD3">
      <w:pPr>
        <w:jc w:val="both"/>
        <w:rPr>
          <w:rFonts w:ascii="Times New Roman" w:hAnsi="Times New Roman" w:cs="Times New Roman"/>
          <w:sz w:val="24"/>
          <w:szCs w:val="24"/>
        </w:rPr>
      </w:pPr>
      <w:proofErr w:type="gramStart"/>
      <w:r w:rsidRPr="00B52CD3">
        <w:rPr>
          <w:rFonts w:ascii="Times New Roman" w:hAnsi="Times New Roman" w:cs="Times New Roman"/>
          <w:sz w:val="24"/>
          <w:szCs w:val="24"/>
        </w:rPr>
        <w:t>O período de realização dos encontros não podem</w:t>
      </w:r>
      <w:proofErr w:type="gramEnd"/>
      <w:r w:rsidRPr="00B52CD3">
        <w:rPr>
          <w:rFonts w:ascii="Times New Roman" w:hAnsi="Times New Roman" w:cs="Times New Roman"/>
          <w:sz w:val="24"/>
          <w:szCs w:val="24"/>
        </w:rPr>
        <w:t xml:space="preserve"> ultrapassar 02 meses. Em caso de necessidade de ampliação deste processo, deverá ser discutido com a rede de serviço referenciada e /ou Diretoria de Proteção Especial.</w:t>
      </w:r>
    </w:p>
    <w:p w14:paraId="5353B60A"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 xml:space="preserve">A equipe técnica deverá planejar este processo, com cronogramas </w:t>
      </w:r>
      <w:proofErr w:type="gramStart"/>
      <w:r w:rsidRPr="00B52CD3">
        <w:rPr>
          <w:rFonts w:ascii="Times New Roman" w:hAnsi="Times New Roman" w:cs="Times New Roman"/>
          <w:sz w:val="24"/>
          <w:szCs w:val="24"/>
        </w:rPr>
        <w:t>semanais  o</w:t>
      </w:r>
      <w:proofErr w:type="gramEnd"/>
      <w:r w:rsidRPr="00B52CD3">
        <w:rPr>
          <w:rFonts w:ascii="Times New Roman" w:hAnsi="Times New Roman" w:cs="Times New Roman"/>
          <w:sz w:val="24"/>
          <w:szCs w:val="24"/>
        </w:rPr>
        <w:t xml:space="preserve"> qual deverá conter as datas e as temáticas estabelecidas e ser anexado junto ao relatório de atividades mensais.</w:t>
      </w:r>
    </w:p>
    <w:p w14:paraId="4D7B7FA3" w14:textId="77777777" w:rsidR="00F721C3" w:rsidRPr="00B52CD3" w:rsidRDefault="00F721C3" w:rsidP="00B52CD3">
      <w:pPr>
        <w:jc w:val="both"/>
        <w:rPr>
          <w:rFonts w:ascii="Times New Roman" w:hAnsi="Times New Roman" w:cs="Times New Roman"/>
          <w:sz w:val="24"/>
          <w:szCs w:val="24"/>
        </w:rPr>
      </w:pPr>
    </w:p>
    <w:p w14:paraId="15DC8089" w14:textId="77777777" w:rsidR="00F721C3" w:rsidRPr="00B52CD3" w:rsidRDefault="00F721C3" w:rsidP="00B52CD3">
      <w:pPr>
        <w:jc w:val="both"/>
        <w:rPr>
          <w:rFonts w:ascii="Times New Roman" w:hAnsi="Times New Roman" w:cs="Times New Roman"/>
          <w:b/>
          <w:sz w:val="24"/>
          <w:szCs w:val="24"/>
        </w:rPr>
      </w:pPr>
      <w:r w:rsidRPr="00B52CD3">
        <w:rPr>
          <w:rFonts w:ascii="Times New Roman" w:hAnsi="Times New Roman" w:cs="Times New Roman"/>
          <w:b/>
          <w:sz w:val="24"/>
          <w:szCs w:val="24"/>
        </w:rPr>
        <w:t>Metodologia dos encontros de transição com adultos</w:t>
      </w:r>
    </w:p>
    <w:p w14:paraId="473BC5F6"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Os encontros devem seguir as seguintes etapas:</w:t>
      </w:r>
    </w:p>
    <w:p w14:paraId="5B263F10" w14:textId="2D5945A1"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 Apresentação do serviço de acolhimento em república de supervi</w:t>
      </w:r>
      <w:r w:rsidR="00743681">
        <w:rPr>
          <w:rFonts w:ascii="Times New Roman" w:hAnsi="Times New Roman" w:cs="Times New Roman"/>
          <w:sz w:val="24"/>
          <w:szCs w:val="24"/>
        </w:rPr>
        <w:t>s</w:t>
      </w:r>
      <w:r w:rsidRPr="00B52CD3">
        <w:rPr>
          <w:rFonts w:ascii="Times New Roman" w:hAnsi="Times New Roman" w:cs="Times New Roman"/>
          <w:sz w:val="24"/>
          <w:szCs w:val="24"/>
        </w:rPr>
        <w:t>ão leve e a metodologia de acompanhamento;</w:t>
      </w:r>
    </w:p>
    <w:p w14:paraId="654E3AB4"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 xml:space="preserve">- Deverá ser esclarecido desde o início o caráter temporário do serviço e pactuação de perspectivas para vida independente; </w:t>
      </w:r>
    </w:p>
    <w:p w14:paraId="052EE8D5"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 Relação do autoconhecimento e auto percepção do indivíduo, quanto sua relação com mundo, seus desejos de curto, médio e longo prazos trazidos pelo usuário e as potencialidades e fragilidades;</w:t>
      </w:r>
    </w:p>
    <w:p w14:paraId="73A6D3E5"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 Elaboração do projeto de vida inicial com usuário, a partir do PIA já elaborado pela equipe de referência que realizou o relatório de solicitação de vaga. Este documento deverá ser novamente atualizado/construído em conjunto com usuário, independentemente se após os encontros o mesmo terá sua inserção no serviço de acolhimento em república. Se no final do processo o mesmo não for inserido no serviço, e caso, o mesmo esteja futuramente em outra conjuntura de vida apto para nova possibilidade de avaliação para inserção, deverá novamente participar dos encontros de transição.</w:t>
      </w:r>
    </w:p>
    <w:p w14:paraId="621BF1F3" w14:textId="77777777" w:rsidR="00F721C3" w:rsidRPr="00B52CD3" w:rsidRDefault="00F721C3" w:rsidP="00B52CD3">
      <w:pPr>
        <w:jc w:val="both"/>
        <w:rPr>
          <w:rFonts w:ascii="Times New Roman" w:hAnsi="Times New Roman" w:cs="Times New Roman"/>
          <w:sz w:val="24"/>
          <w:szCs w:val="24"/>
        </w:rPr>
      </w:pPr>
    </w:p>
    <w:p w14:paraId="651DD78F" w14:textId="77777777" w:rsidR="00F721C3" w:rsidRPr="00B52CD3" w:rsidRDefault="00F721C3" w:rsidP="00B52CD3">
      <w:pPr>
        <w:jc w:val="both"/>
        <w:rPr>
          <w:rFonts w:ascii="Times New Roman" w:hAnsi="Times New Roman" w:cs="Times New Roman"/>
          <w:b/>
          <w:sz w:val="24"/>
          <w:szCs w:val="24"/>
        </w:rPr>
      </w:pPr>
      <w:r w:rsidRPr="00B52CD3">
        <w:rPr>
          <w:rFonts w:ascii="Times New Roman" w:hAnsi="Times New Roman" w:cs="Times New Roman"/>
          <w:b/>
          <w:sz w:val="24"/>
          <w:szCs w:val="24"/>
        </w:rPr>
        <w:t xml:space="preserve">Metodologia de encontros de transição com jovens </w:t>
      </w:r>
      <w:r w:rsidRPr="00B52CD3">
        <w:rPr>
          <w:rFonts w:ascii="Times New Roman" w:hAnsi="Times New Roman" w:cs="Times New Roman"/>
          <w:b/>
          <w:spacing w:val="-2"/>
          <w:sz w:val="24"/>
          <w:szCs w:val="24"/>
        </w:rPr>
        <w:t>em</w:t>
      </w:r>
      <w:r w:rsidRPr="00B52CD3">
        <w:rPr>
          <w:rFonts w:ascii="Times New Roman" w:hAnsi="Times New Roman" w:cs="Times New Roman"/>
          <w:b/>
          <w:spacing w:val="-10"/>
          <w:sz w:val="24"/>
          <w:szCs w:val="24"/>
        </w:rPr>
        <w:t xml:space="preserve"> situação de </w:t>
      </w:r>
      <w:r w:rsidRPr="00B52CD3">
        <w:rPr>
          <w:rFonts w:ascii="Times New Roman" w:hAnsi="Times New Roman" w:cs="Times New Roman"/>
          <w:b/>
          <w:spacing w:val="-2"/>
          <w:sz w:val="24"/>
          <w:szCs w:val="24"/>
        </w:rPr>
        <w:t>desligamento</w:t>
      </w:r>
      <w:r w:rsidRPr="00B52CD3">
        <w:rPr>
          <w:rFonts w:ascii="Times New Roman" w:hAnsi="Times New Roman" w:cs="Times New Roman"/>
          <w:b/>
          <w:spacing w:val="-4"/>
          <w:sz w:val="24"/>
          <w:szCs w:val="24"/>
        </w:rPr>
        <w:t xml:space="preserve"> por idade, </w:t>
      </w:r>
      <w:r w:rsidRPr="00B52CD3">
        <w:rPr>
          <w:rFonts w:ascii="Times New Roman" w:hAnsi="Times New Roman" w:cs="Times New Roman"/>
          <w:b/>
          <w:spacing w:val="-2"/>
          <w:sz w:val="24"/>
          <w:szCs w:val="24"/>
        </w:rPr>
        <w:t>de</w:t>
      </w:r>
      <w:r w:rsidRPr="00B52CD3">
        <w:rPr>
          <w:rFonts w:ascii="Times New Roman" w:hAnsi="Times New Roman" w:cs="Times New Roman"/>
          <w:b/>
          <w:spacing w:val="-5"/>
          <w:sz w:val="24"/>
          <w:szCs w:val="24"/>
        </w:rPr>
        <w:t xml:space="preserve"> serviço de acolhimento de crianças e adolescentes </w:t>
      </w:r>
      <w:r w:rsidRPr="00B52CD3">
        <w:rPr>
          <w:rFonts w:ascii="Times New Roman" w:hAnsi="Times New Roman" w:cs="Times New Roman"/>
          <w:b/>
          <w:sz w:val="24"/>
          <w:szCs w:val="24"/>
        </w:rPr>
        <w:t xml:space="preserve">(Casa Lar) </w:t>
      </w:r>
    </w:p>
    <w:p w14:paraId="44E37273" w14:textId="77777777" w:rsidR="00F721C3" w:rsidRPr="00B52CD3" w:rsidRDefault="00F721C3" w:rsidP="00B52CD3">
      <w:pPr>
        <w:jc w:val="both"/>
        <w:rPr>
          <w:rFonts w:ascii="Times New Roman" w:hAnsi="Times New Roman" w:cs="Times New Roman"/>
          <w:color w:val="FF0000"/>
          <w:sz w:val="24"/>
          <w:szCs w:val="24"/>
        </w:rPr>
      </w:pPr>
      <w:r w:rsidRPr="00B52CD3">
        <w:rPr>
          <w:rFonts w:ascii="Times New Roman" w:hAnsi="Times New Roman" w:cs="Times New Roman"/>
          <w:sz w:val="24"/>
          <w:szCs w:val="24"/>
        </w:rPr>
        <w:t>Este se caracteriza como público prioritário para este serviço. Dessa forma, a equipe técnica do serviço de origem é a responsável por organizar o processo inicial de construção de vida independente com estes adolescentes cuja avaliação técnica aponta com perfil para inserção no serviço de acolhimento em república de supervisão leve.</w:t>
      </w:r>
    </w:p>
    <w:p w14:paraId="64AA7606"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Respeitando a maioridade civil destes adolescentes, deverá ser estabelecido cronograma de encontros em conjunto com a equipe técnica do acolhimento institucional de criança e adolescente, sendo necessário a realização de estudo de caso com a rede de serviços de referência do adolescente para definição do tempo de duração e início dos encontros de transição e estabelecimento de referência e contra referência para as demandas advindas deste processo de inserção ou não deste adolescente no acolhimento em república.</w:t>
      </w:r>
    </w:p>
    <w:p w14:paraId="7A7EB29F"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Diante da complexidade do processo de transição dos jovens oriundos dos acolhimentos institucionais de criança e adolescentes, os encontros serão realizados pela equipe técnica do acolhimento em república, por um período de no mínimo de 06 meses e no máximo 01 ano, com as temáticas propostas para construção do projeto de vida, contendo os seguintes elementos:</w:t>
      </w:r>
    </w:p>
    <w:p w14:paraId="699773EC" w14:textId="77777777" w:rsidR="00F721C3" w:rsidRPr="00B52CD3" w:rsidRDefault="00F721C3" w:rsidP="00B52CD3">
      <w:pPr>
        <w:pStyle w:val="PargrafodaLista"/>
        <w:widowControl w:val="0"/>
        <w:numPr>
          <w:ilvl w:val="0"/>
          <w:numId w:val="31"/>
        </w:numPr>
        <w:autoSpaceDE w:val="0"/>
        <w:autoSpaceDN w:val="0"/>
        <w:spacing w:after="0" w:line="360" w:lineRule="auto"/>
        <w:contextualSpacing w:val="0"/>
        <w:jc w:val="both"/>
      </w:pPr>
      <w:r w:rsidRPr="00B52CD3">
        <w:t>Apresentação do serviço de acolhimento em república leve e a metodologia de acompanhamento;</w:t>
      </w:r>
    </w:p>
    <w:p w14:paraId="72470FCE" w14:textId="77777777" w:rsidR="00F721C3" w:rsidRPr="00B52CD3" w:rsidRDefault="00F721C3" w:rsidP="00B52CD3">
      <w:pPr>
        <w:pStyle w:val="PargrafodaLista"/>
        <w:widowControl w:val="0"/>
        <w:numPr>
          <w:ilvl w:val="0"/>
          <w:numId w:val="31"/>
        </w:numPr>
        <w:autoSpaceDE w:val="0"/>
        <w:autoSpaceDN w:val="0"/>
        <w:spacing w:after="0" w:line="360" w:lineRule="auto"/>
        <w:contextualSpacing w:val="0"/>
        <w:jc w:val="both"/>
      </w:pPr>
      <w:r w:rsidRPr="00B52CD3">
        <w:t xml:space="preserve">Relação do autoconhecimento e autopercepção do indivíduo, quanto sua </w:t>
      </w:r>
      <w:r w:rsidRPr="00B52CD3">
        <w:lastRenderedPageBreak/>
        <w:t>relação de mundo, seus desejos de curto, médio e longo prazos trazidos pelo usuário e as potencialidades e fragilidades;</w:t>
      </w:r>
    </w:p>
    <w:p w14:paraId="2B364155" w14:textId="77777777" w:rsidR="00F721C3" w:rsidRPr="00B52CD3" w:rsidRDefault="00F721C3" w:rsidP="00B52CD3">
      <w:pPr>
        <w:pStyle w:val="PargrafodaLista"/>
        <w:widowControl w:val="0"/>
        <w:numPr>
          <w:ilvl w:val="0"/>
          <w:numId w:val="31"/>
        </w:numPr>
        <w:autoSpaceDE w:val="0"/>
        <w:autoSpaceDN w:val="0"/>
        <w:spacing w:after="0" w:line="360" w:lineRule="auto"/>
        <w:contextualSpacing w:val="0"/>
        <w:jc w:val="both"/>
      </w:pPr>
      <w:r w:rsidRPr="00B52CD3">
        <w:t>Elaboração do projeto de vida inicial com a (</w:t>
      </w:r>
      <w:proofErr w:type="gramStart"/>
      <w:r w:rsidRPr="00B52CD3">
        <w:t>o)  usuária</w:t>
      </w:r>
      <w:proofErr w:type="gramEnd"/>
      <w:r w:rsidRPr="00B52CD3">
        <w:t xml:space="preserve"> (o) , partindo do PIA já elaborado pela equipe de referência do serviço de origem, anexado ao relatório de solicitação de vaga, em conjunto com a usuária e demais serviços da rede elencados pela equipe técnica do acolhimento em república.</w:t>
      </w:r>
    </w:p>
    <w:p w14:paraId="5B751825"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Se ao final do processo de transição a (</w:t>
      </w:r>
      <w:proofErr w:type="gramStart"/>
      <w:r w:rsidRPr="00B52CD3">
        <w:rPr>
          <w:rFonts w:ascii="Times New Roman" w:hAnsi="Times New Roman" w:cs="Times New Roman"/>
          <w:sz w:val="24"/>
          <w:szCs w:val="24"/>
        </w:rPr>
        <w:t>o)  jovem</w:t>
      </w:r>
      <w:proofErr w:type="gramEnd"/>
      <w:r w:rsidRPr="00B52CD3">
        <w:rPr>
          <w:rFonts w:ascii="Times New Roman" w:hAnsi="Times New Roman" w:cs="Times New Roman"/>
          <w:sz w:val="24"/>
          <w:szCs w:val="24"/>
        </w:rPr>
        <w:t xml:space="preserve"> não for inserida no serviço de acolhimento em república mas futuramente, em outra conjuntura de vida, se apresente apta para avaliação, deverá participar novamente de todo o processo de oficinas de sensibilização e encontros de transição.</w:t>
      </w:r>
    </w:p>
    <w:p w14:paraId="362C1B1C" w14:textId="77777777" w:rsidR="00F721C3" w:rsidRPr="00B52CD3" w:rsidRDefault="00F721C3" w:rsidP="00B52CD3">
      <w:pPr>
        <w:jc w:val="both"/>
        <w:rPr>
          <w:rFonts w:ascii="Times New Roman" w:hAnsi="Times New Roman" w:cs="Times New Roman"/>
          <w:sz w:val="24"/>
          <w:szCs w:val="24"/>
        </w:rPr>
      </w:pPr>
    </w:p>
    <w:p w14:paraId="5518C894" w14:textId="77777777" w:rsidR="00F721C3" w:rsidRPr="00B52CD3" w:rsidRDefault="00F721C3" w:rsidP="00B52CD3">
      <w:pPr>
        <w:pStyle w:val="Ttulo2"/>
        <w:tabs>
          <w:tab w:val="left" w:pos="567"/>
          <w:tab w:val="left" w:pos="1665"/>
        </w:tabs>
        <w:jc w:val="both"/>
        <w:rPr>
          <w:sz w:val="24"/>
          <w:szCs w:val="24"/>
        </w:rPr>
      </w:pPr>
      <w:r w:rsidRPr="00B52CD3">
        <w:rPr>
          <w:bCs w:val="0"/>
          <w:sz w:val="24"/>
          <w:szCs w:val="24"/>
        </w:rPr>
        <w:t xml:space="preserve">11.5 </w:t>
      </w:r>
      <w:r w:rsidRPr="00B52CD3">
        <w:rPr>
          <w:spacing w:val="-2"/>
          <w:sz w:val="24"/>
          <w:szCs w:val="24"/>
        </w:rPr>
        <w:t>Acompanhamento</w:t>
      </w:r>
    </w:p>
    <w:p w14:paraId="32D3B394" w14:textId="77777777" w:rsidR="00F721C3" w:rsidRPr="00B52CD3" w:rsidRDefault="00F721C3" w:rsidP="00B52CD3">
      <w:pPr>
        <w:pStyle w:val="Corpodetexto"/>
        <w:tabs>
          <w:tab w:val="left" w:pos="567"/>
        </w:tabs>
        <w:ind w:firstLine="0"/>
        <w:jc w:val="both"/>
      </w:pPr>
      <w:r w:rsidRPr="00B52CD3">
        <w:rPr>
          <w:b/>
          <w:bCs/>
        </w:rPr>
        <w:t>Acompanhamento coletivo com os acolhidos:</w:t>
      </w:r>
    </w:p>
    <w:p w14:paraId="7E9CF81F"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Deverão ser ofertados por esta modalidade de Serviço de Acolhimento em República com</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Supervisão</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Leve, aplicação da Cartilha Projeto de Vida, oficinas,</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rodas</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conversas,</w:t>
      </w:r>
      <w:r w:rsidRPr="00B52CD3">
        <w:rPr>
          <w:rFonts w:ascii="Times New Roman" w:hAnsi="Times New Roman" w:cs="Times New Roman"/>
          <w:spacing w:val="-12"/>
          <w:sz w:val="24"/>
          <w:szCs w:val="24"/>
        </w:rPr>
        <w:t xml:space="preserve"> </w:t>
      </w:r>
      <w:r w:rsidRPr="00B52CD3">
        <w:rPr>
          <w:rFonts w:ascii="Times New Roman" w:hAnsi="Times New Roman" w:cs="Times New Roman"/>
          <w:sz w:val="24"/>
          <w:szCs w:val="24"/>
        </w:rPr>
        <w:t>palestras,</w:t>
      </w:r>
      <w:r w:rsidRPr="00B52CD3">
        <w:rPr>
          <w:rFonts w:ascii="Times New Roman" w:hAnsi="Times New Roman" w:cs="Times New Roman"/>
          <w:spacing w:val="-12"/>
          <w:sz w:val="24"/>
          <w:szCs w:val="24"/>
        </w:rPr>
        <w:t xml:space="preserve"> </w:t>
      </w:r>
      <w:r w:rsidRPr="00B52CD3">
        <w:rPr>
          <w:rFonts w:ascii="Times New Roman" w:hAnsi="Times New Roman" w:cs="Times New Roman"/>
          <w:sz w:val="24"/>
          <w:szCs w:val="24"/>
        </w:rPr>
        <w:t>seminários e</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capacitações</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junto as (</w:t>
      </w:r>
      <w:proofErr w:type="gramStart"/>
      <w:r w:rsidRPr="00B52CD3">
        <w:rPr>
          <w:rFonts w:ascii="Times New Roman" w:hAnsi="Times New Roman" w:cs="Times New Roman"/>
          <w:sz w:val="24"/>
          <w:szCs w:val="24"/>
        </w:rPr>
        <w:t>os)  usuárias</w:t>
      </w:r>
      <w:proofErr w:type="gramEnd"/>
      <w:r w:rsidRPr="00B52CD3">
        <w:rPr>
          <w:rFonts w:ascii="Times New Roman" w:hAnsi="Times New Roman" w:cs="Times New Roman"/>
          <w:sz w:val="24"/>
          <w:szCs w:val="24"/>
        </w:rPr>
        <w:t xml:space="preserve"> (os), na perspectiva de promoção do acesso aos serviços, garantia de direitos, protagonismo, acesso e permanência ao mundo de trabalho, qualificação e capacitação profissional, inclusão produtiva, autogestão e cogestão da vida independente. A vivência de atividades coletivas também proporciona o fortalecimento/desenvolvimento de empatia entre as moradoras da casa e o estabelecimento de rotinas. Mediante</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avaliação</w:t>
      </w:r>
      <w:r w:rsidRPr="00B52CD3">
        <w:rPr>
          <w:rFonts w:ascii="Times New Roman" w:hAnsi="Times New Roman" w:cs="Times New Roman"/>
          <w:spacing w:val="-13"/>
          <w:sz w:val="24"/>
          <w:szCs w:val="24"/>
        </w:rPr>
        <w:t xml:space="preserve"> da equipe </w:t>
      </w:r>
      <w:r w:rsidRPr="00B52CD3">
        <w:rPr>
          <w:rFonts w:ascii="Times New Roman" w:hAnsi="Times New Roman" w:cs="Times New Roman"/>
          <w:sz w:val="24"/>
          <w:szCs w:val="24"/>
        </w:rPr>
        <w:t>técnica a respeito de dificuldades</w:t>
      </w:r>
      <w:r w:rsidRPr="00B52CD3">
        <w:rPr>
          <w:rFonts w:ascii="Times New Roman" w:hAnsi="Times New Roman" w:cs="Times New Roman"/>
          <w:spacing w:val="-8"/>
          <w:sz w:val="24"/>
          <w:szCs w:val="24"/>
        </w:rPr>
        <w:t xml:space="preserve"> </w:t>
      </w:r>
      <w:r w:rsidRPr="00B52CD3">
        <w:rPr>
          <w:rFonts w:ascii="Times New Roman" w:hAnsi="Times New Roman" w:cs="Times New Roman"/>
          <w:sz w:val="24"/>
          <w:szCs w:val="24"/>
        </w:rPr>
        <w:t>e/ou</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resistências</w:t>
      </w:r>
      <w:r w:rsidRPr="00B52CD3">
        <w:rPr>
          <w:rFonts w:ascii="Times New Roman" w:hAnsi="Times New Roman" w:cs="Times New Roman"/>
          <w:spacing w:val="-7"/>
          <w:sz w:val="24"/>
          <w:szCs w:val="24"/>
        </w:rPr>
        <w:t xml:space="preserve"> apresentadas</w:t>
      </w:r>
      <w:r w:rsidRPr="00B52CD3">
        <w:rPr>
          <w:rFonts w:ascii="Times New Roman" w:hAnsi="Times New Roman" w:cs="Times New Roman"/>
          <w:spacing w:val="-9"/>
          <w:sz w:val="24"/>
          <w:szCs w:val="24"/>
        </w:rPr>
        <w:t xml:space="preserve"> </w:t>
      </w:r>
      <w:r w:rsidRPr="00B52CD3">
        <w:rPr>
          <w:rFonts w:ascii="Times New Roman" w:hAnsi="Times New Roman" w:cs="Times New Roman"/>
          <w:sz w:val="24"/>
          <w:szCs w:val="24"/>
        </w:rPr>
        <w:t>pela</w:t>
      </w:r>
      <w:r w:rsidRPr="00B52CD3">
        <w:rPr>
          <w:rFonts w:ascii="Times New Roman" w:hAnsi="Times New Roman" w:cs="Times New Roman"/>
          <w:spacing w:val="-2"/>
          <w:sz w:val="24"/>
          <w:szCs w:val="24"/>
        </w:rPr>
        <w:t xml:space="preserve"> (o) </w:t>
      </w:r>
      <w:r w:rsidRPr="00B52CD3">
        <w:rPr>
          <w:rFonts w:ascii="Times New Roman" w:hAnsi="Times New Roman" w:cs="Times New Roman"/>
          <w:sz w:val="24"/>
          <w:szCs w:val="24"/>
        </w:rPr>
        <w:t>usuária (o), estas ações podem ser executadas inicialmente de forma individual,</w:t>
      </w:r>
      <w:r w:rsidRPr="00B52CD3">
        <w:rPr>
          <w:rFonts w:ascii="Times New Roman" w:hAnsi="Times New Roman" w:cs="Times New Roman"/>
          <w:spacing w:val="-15"/>
          <w:sz w:val="24"/>
          <w:szCs w:val="24"/>
        </w:rPr>
        <w:t xml:space="preserve"> com vistas ao </w:t>
      </w:r>
      <w:r w:rsidRPr="00B52CD3">
        <w:rPr>
          <w:rFonts w:ascii="Times New Roman" w:hAnsi="Times New Roman" w:cs="Times New Roman"/>
          <w:sz w:val="24"/>
          <w:szCs w:val="24"/>
        </w:rPr>
        <w:t>amadurecimento</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para posterior inclusão em</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ações</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no</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coletivo.</w:t>
      </w:r>
    </w:p>
    <w:p w14:paraId="66E7C8C7" w14:textId="77777777" w:rsidR="00F721C3" w:rsidRPr="00B52CD3" w:rsidRDefault="00F721C3" w:rsidP="00B52CD3">
      <w:pPr>
        <w:jc w:val="both"/>
        <w:rPr>
          <w:rFonts w:ascii="Times New Roman" w:hAnsi="Times New Roman" w:cs="Times New Roman"/>
          <w:b/>
          <w:bCs/>
          <w:sz w:val="24"/>
          <w:szCs w:val="24"/>
        </w:rPr>
      </w:pPr>
    </w:p>
    <w:p w14:paraId="650E5C86" w14:textId="77777777" w:rsidR="00F721C3" w:rsidRPr="00B52CD3" w:rsidRDefault="00F721C3" w:rsidP="00B52CD3">
      <w:pPr>
        <w:tabs>
          <w:tab w:val="left" w:pos="567"/>
          <w:tab w:val="left" w:pos="1635"/>
        </w:tabs>
        <w:jc w:val="both"/>
        <w:rPr>
          <w:rFonts w:ascii="Times New Roman" w:hAnsi="Times New Roman" w:cs="Times New Roman"/>
          <w:b/>
          <w:bCs/>
          <w:sz w:val="24"/>
          <w:szCs w:val="24"/>
        </w:rPr>
      </w:pPr>
      <w:r w:rsidRPr="00B52CD3">
        <w:rPr>
          <w:rFonts w:ascii="Times New Roman" w:hAnsi="Times New Roman" w:cs="Times New Roman"/>
          <w:b/>
          <w:bCs/>
          <w:sz w:val="24"/>
          <w:szCs w:val="24"/>
        </w:rPr>
        <w:t>Atividades de convívio social, familiar e comunitário (interno/externa):</w:t>
      </w:r>
    </w:p>
    <w:p w14:paraId="73005F89"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Essas</w:t>
      </w:r>
      <w:r w:rsidRPr="00B52CD3">
        <w:rPr>
          <w:rFonts w:ascii="Times New Roman" w:hAnsi="Times New Roman" w:cs="Times New Roman"/>
          <w:spacing w:val="36"/>
          <w:sz w:val="24"/>
          <w:szCs w:val="24"/>
        </w:rPr>
        <w:t xml:space="preserve"> </w:t>
      </w:r>
      <w:r w:rsidRPr="00B52CD3">
        <w:rPr>
          <w:rFonts w:ascii="Times New Roman" w:hAnsi="Times New Roman" w:cs="Times New Roman"/>
          <w:sz w:val="24"/>
          <w:szCs w:val="24"/>
        </w:rPr>
        <w:t>ações deverão ser proporcionadas</w:t>
      </w:r>
      <w:r w:rsidRPr="00B52CD3">
        <w:rPr>
          <w:rFonts w:ascii="Times New Roman" w:hAnsi="Times New Roman" w:cs="Times New Roman"/>
          <w:spacing w:val="34"/>
          <w:sz w:val="24"/>
          <w:szCs w:val="24"/>
        </w:rPr>
        <w:t xml:space="preserve"> </w:t>
      </w:r>
      <w:r w:rsidRPr="00B52CD3">
        <w:rPr>
          <w:rFonts w:ascii="Times New Roman" w:hAnsi="Times New Roman" w:cs="Times New Roman"/>
          <w:sz w:val="24"/>
          <w:szCs w:val="24"/>
        </w:rPr>
        <w:t>pela equipe</w:t>
      </w:r>
      <w:r w:rsidRPr="00B52CD3">
        <w:rPr>
          <w:rFonts w:ascii="Times New Roman" w:hAnsi="Times New Roman" w:cs="Times New Roman"/>
          <w:spacing w:val="36"/>
          <w:sz w:val="24"/>
          <w:szCs w:val="24"/>
        </w:rPr>
        <w:t xml:space="preserve"> </w:t>
      </w:r>
      <w:r w:rsidRPr="00B52CD3">
        <w:rPr>
          <w:rFonts w:ascii="Times New Roman" w:hAnsi="Times New Roman" w:cs="Times New Roman"/>
          <w:sz w:val="24"/>
          <w:szCs w:val="24"/>
        </w:rPr>
        <w:t>técnica, com apoio dos educadores sociais, a fim de possibilitar acesso a serviços e atividades de lazer, esporte e cultura existentes no território</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ou fora do mesmo, visando</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o protagonismo e participação social.</w:t>
      </w:r>
    </w:p>
    <w:p w14:paraId="705E0952"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 xml:space="preserve">As atividades de convívio familiar previstas, deverão respeitar o desejo do usuário em estabelecer/restabelecer os vínculos com </w:t>
      </w:r>
      <w:proofErr w:type="spellStart"/>
      <w:r w:rsidRPr="00B52CD3">
        <w:rPr>
          <w:rFonts w:ascii="Times New Roman" w:hAnsi="Times New Roman" w:cs="Times New Roman"/>
          <w:sz w:val="24"/>
          <w:szCs w:val="24"/>
        </w:rPr>
        <w:t>familia</w:t>
      </w:r>
      <w:proofErr w:type="spellEnd"/>
      <w:r w:rsidRPr="00B52CD3">
        <w:rPr>
          <w:rFonts w:ascii="Times New Roman" w:hAnsi="Times New Roman" w:cs="Times New Roman"/>
          <w:sz w:val="24"/>
          <w:szCs w:val="24"/>
        </w:rPr>
        <w:t xml:space="preserve"> a nuclear</w:t>
      </w:r>
      <w:r w:rsidRPr="00B52CD3">
        <w:rPr>
          <w:rFonts w:ascii="Times New Roman" w:hAnsi="Times New Roman" w:cs="Times New Roman"/>
          <w:spacing w:val="-8"/>
          <w:sz w:val="24"/>
          <w:szCs w:val="24"/>
        </w:rPr>
        <w:t xml:space="preserve"> e/</w:t>
      </w:r>
      <w:r w:rsidRPr="00B52CD3">
        <w:rPr>
          <w:rFonts w:ascii="Times New Roman" w:hAnsi="Times New Roman" w:cs="Times New Roman"/>
          <w:sz w:val="24"/>
          <w:szCs w:val="24"/>
        </w:rPr>
        <w:t>ou</w:t>
      </w:r>
      <w:r w:rsidRPr="00B52CD3">
        <w:rPr>
          <w:rFonts w:ascii="Times New Roman" w:hAnsi="Times New Roman" w:cs="Times New Roman"/>
          <w:spacing w:val="-6"/>
          <w:sz w:val="24"/>
          <w:szCs w:val="24"/>
        </w:rPr>
        <w:t xml:space="preserve"> </w:t>
      </w:r>
      <w:r w:rsidRPr="00B52CD3">
        <w:rPr>
          <w:rFonts w:ascii="Times New Roman" w:hAnsi="Times New Roman" w:cs="Times New Roman"/>
          <w:sz w:val="24"/>
          <w:szCs w:val="24"/>
        </w:rPr>
        <w:t>extensa. Poderão ser realizadas por meio de</w:t>
      </w:r>
      <w:r w:rsidRPr="00B52CD3">
        <w:rPr>
          <w:rFonts w:ascii="Times New Roman" w:hAnsi="Times New Roman" w:cs="Times New Roman"/>
          <w:spacing w:val="-8"/>
          <w:sz w:val="24"/>
          <w:szCs w:val="24"/>
        </w:rPr>
        <w:t xml:space="preserve"> </w:t>
      </w:r>
      <w:r w:rsidRPr="00B52CD3">
        <w:rPr>
          <w:rFonts w:ascii="Times New Roman" w:hAnsi="Times New Roman" w:cs="Times New Roman"/>
          <w:sz w:val="24"/>
          <w:szCs w:val="24"/>
        </w:rPr>
        <w:t>atividades</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externas ou internas</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como, por exemplo, realização de encontro de famílias com oferta de alimentação, atividades propostas e construídas pelas moradoras, com apoio da equipe técnica do serviço.</w:t>
      </w:r>
    </w:p>
    <w:p w14:paraId="6298870C" w14:textId="77777777" w:rsidR="00F721C3" w:rsidRPr="00B52CD3" w:rsidRDefault="00F721C3" w:rsidP="00B52CD3">
      <w:pPr>
        <w:tabs>
          <w:tab w:val="left" w:pos="567"/>
          <w:tab w:val="left" w:pos="1635"/>
        </w:tabs>
        <w:jc w:val="both"/>
        <w:rPr>
          <w:rFonts w:ascii="Times New Roman" w:hAnsi="Times New Roman" w:cs="Times New Roman"/>
          <w:sz w:val="24"/>
          <w:szCs w:val="24"/>
        </w:rPr>
      </w:pPr>
      <w:r w:rsidRPr="00B52CD3">
        <w:rPr>
          <w:rFonts w:ascii="Times New Roman" w:hAnsi="Times New Roman" w:cs="Times New Roman"/>
          <w:b/>
          <w:bCs/>
          <w:sz w:val="24"/>
          <w:szCs w:val="24"/>
        </w:rPr>
        <w:t>Acompanhamento em atendimentos externos: (diversos):</w:t>
      </w:r>
    </w:p>
    <w:p w14:paraId="1081C5BB"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Esta ação de acompanhamento externo será realizada pela equipe técnica, mediante avaliação,</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em atividades e/ou ações previstas no projeto de vida do acolhido, que necessitem apoio para a concretização, seja por motivo de dificuldade e/ou desejo do usuário.</w:t>
      </w:r>
    </w:p>
    <w:p w14:paraId="5D8B5FC3" w14:textId="77777777" w:rsidR="00F721C3" w:rsidRPr="00B52CD3" w:rsidRDefault="00F721C3" w:rsidP="00B52CD3">
      <w:pPr>
        <w:tabs>
          <w:tab w:val="left" w:pos="567"/>
          <w:tab w:val="left" w:pos="1635"/>
        </w:tabs>
        <w:jc w:val="both"/>
        <w:rPr>
          <w:rFonts w:ascii="Times New Roman" w:hAnsi="Times New Roman" w:cs="Times New Roman"/>
          <w:b/>
          <w:bCs/>
          <w:sz w:val="24"/>
          <w:szCs w:val="24"/>
        </w:rPr>
      </w:pPr>
      <w:r w:rsidRPr="00B52CD3">
        <w:rPr>
          <w:rFonts w:ascii="Times New Roman" w:hAnsi="Times New Roman" w:cs="Times New Roman"/>
          <w:b/>
          <w:bCs/>
          <w:sz w:val="24"/>
          <w:szCs w:val="24"/>
        </w:rPr>
        <w:lastRenderedPageBreak/>
        <w:t xml:space="preserve">Ofertas e Concessão de benefícios constante no plano de trabalho: </w:t>
      </w:r>
    </w:p>
    <w:p w14:paraId="46E5AAF5" w14:textId="77777777" w:rsidR="00F721C3" w:rsidRPr="00B52CD3" w:rsidRDefault="00F721C3" w:rsidP="00B52CD3">
      <w:pPr>
        <w:jc w:val="both"/>
        <w:rPr>
          <w:rFonts w:ascii="Times New Roman" w:hAnsi="Times New Roman" w:cs="Times New Roman"/>
          <w:spacing w:val="-8"/>
          <w:sz w:val="24"/>
          <w:szCs w:val="24"/>
        </w:rPr>
      </w:pPr>
      <w:r w:rsidRPr="00B52CD3">
        <w:rPr>
          <w:rFonts w:ascii="Times New Roman" w:hAnsi="Times New Roman" w:cs="Times New Roman"/>
          <w:sz w:val="24"/>
          <w:szCs w:val="24"/>
        </w:rPr>
        <w:t>São ações</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apoio</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financeiro</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para</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compra</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gêneros</w:t>
      </w:r>
      <w:r w:rsidRPr="00B52CD3">
        <w:rPr>
          <w:rFonts w:ascii="Times New Roman" w:hAnsi="Times New Roman" w:cs="Times New Roman"/>
          <w:spacing w:val="-14"/>
          <w:sz w:val="24"/>
          <w:szCs w:val="24"/>
        </w:rPr>
        <w:t xml:space="preserve"> </w:t>
      </w:r>
      <w:r w:rsidRPr="00B52CD3">
        <w:rPr>
          <w:rFonts w:ascii="Times New Roman" w:hAnsi="Times New Roman" w:cs="Times New Roman"/>
          <w:sz w:val="24"/>
          <w:szCs w:val="24"/>
        </w:rPr>
        <w:t>alimentícios,</w:t>
      </w:r>
      <w:r w:rsidRPr="00B52CD3">
        <w:rPr>
          <w:rFonts w:ascii="Times New Roman" w:hAnsi="Times New Roman" w:cs="Times New Roman"/>
          <w:spacing w:val="-9"/>
          <w:sz w:val="24"/>
          <w:szCs w:val="24"/>
        </w:rPr>
        <w:t xml:space="preserve"> </w:t>
      </w:r>
      <w:r w:rsidRPr="00B52CD3">
        <w:rPr>
          <w:rFonts w:ascii="Times New Roman" w:hAnsi="Times New Roman" w:cs="Times New Roman"/>
          <w:sz w:val="24"/>
          <w:szCs w:val="24"/>
        </w:rPr>
        <w:t>limpeza,</w:t>
      </w:r>
      <w:r w:rsidRPr="00B52CD3">
        <w:rPr>
          <w:rFonts w:ascii="Times New Roman" w:hAnsi="Times New Roman" w:cs="Times New Roman"/>
          <w:spacing w:val="-9"/>
          <w:sz w:val="24"/>
          <w:szCs w:val="24"/>
        </w:rPr>
        <w:t xml:space="preserve"> </w:t>
      </w:r>
      <w:r w:rsidRPr="00B52CD3">
        <w:rPr>
          <w:rFonts w:ascii="Times New Roman" w:hAnsi="Times New Roman" w:cs="Times New Roman"/>
          <w:sz w:val="24"/>
          <w:szCs w:val="24"/>
        </w:rPr>
        <w:t>roupas</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cama, mesa e</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banho,</w:t>
      </w:r>
      <w:r w:rsidRPr="00B52CD3">
        <w:rPr>
          <w:rFonts w:ascii="Times New Roman" w:hAnsi="Times New Roman" w:cs="Times New Roman"/>
          <w:spacing w:val="-5"/>
          <w:sz w:val="24"/>
          <w:szCs w:val="24"/>
        </w:rPr>
        <w:t xml:space="preserve"> </w:t>
      </w:r>
      <w:r w:rsidRPr="00B52CD3">
        <w:rPr>
          <w:rFonts w:ascii="Times New Roman" w:hAnsi="Times New Roman" w:cs="Times New Roman"/>
          <w:sz w:val="24"/>
          <w:szCs w:val="24"/>
        </w:rPr>
        <w:t>oferta</w:t>
      </w:r>
      <w:r w:rsidRPr="00B52CD3">
        <w:rPr>
          <w:rFonts w:ascii="Times New Roman" w:hAnsi="Times New Roman" w:cs="Times New Roman"/>
          <w:spacing w:val="-6"/>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vale</w:t>
      </w:r>
      <w:r w:rsidRPr="00B52CD3">
        <w:rPr>
          <w:rFonts w:ascii="Times New Roman" w:hAnsi="Times New Roman" w:cs="Times New Roman"/>
          <w:spacing w:val="-6"/>
          <w:sz w:val="24"/>
          <w:szCs w:val="24"/>
        </w:rPr>
        <w:t xml:space="preserve"> </w:t>
      </w:r>
      <w:r w:rsidRPr="00B52CD3">
        <w:rPr>
          <w:rFonts w:ascii="Times New Roman" w:hAnsi="Times New Roman" w:cs="Times New Roman"/>
          <w:sz w:val="24"/>
          <w:szCs w:val="24"/>
        </w:rPr>
        <w:t>transporte,</w:t>
      </w:r>
      <w:r w:rsidRPr="00B52CD3">
        <w:rPr>
          <w:rFonts w:ascii="Times New Roman" w:hAnsi="Times New Roman" w:cs="Times New Roman"/>
          <w:spacing w:val="-5"/>
          <w:sz w:val="24"/>
          <w:szCs w:val="24"/>
        </w:rPr>
        <w:t xml:space="preserve"> </w:t>
      </w:r>
      <w:r w:rsidRPr="00B52CD3">
        <w:rPr>
          <w:rFonts w:ascii="Times New Roman" w:hAnsi="Times New Roman" w:cs="Times New Roman"/>
          <w:sz w:val="24"/>
          <w:szCs w:val="24"/>
        </w:rPr>
        <w:t>serviços</w:t>
      </w:r>
      <w:r w:rsidRPr="00B52CD3">
        <w:rPr>
          <w:rFonts w:ascii="Times New Roman" w:hAnsi="Times New Roman" w:cs="Times New Roman"/>
          <w:spacing w:val="-9"/>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12"/>
          <w:sz w:val="24"/>
          <w:szCs w:val="24"/>
        </w:rPr>
        <w:t xml:space="preserve"> </w:t>
      </w:r>
      <w:r w:rsidRPr="00B52CD3">
        <w:rPr>
          <w:rFonts w:ascii="Times New Roman" w:hAnsi="Times New Roman" w:cs="Times New Roman"/>
          <w:sz w:val="24"/>
          <w:szCs w:val="24"/>
        </w:rPr>
        <w:t>água</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e</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esgoto,</w:t>
      </w:r>
      <w:r w:rsidRPr="00B52CD3">
        <w:rPr>
          <w:rFonts w:ascii="Times New Roman" w:hAnsi="Times New Roman" w:cs="Times New Roman"/>
          <w:spacing w:val="-4"/>
          <w:sz w:val="24"/>
          <w:szCs w:val="24"/>
        </w:rPr>
        <w:t xml:space="preserve"> </w:t>
      </w:r>
      <w:r w:rsidRPr="00B52CD3">
        <w:rPr>
          <w:rFonts w:ascii="Times New Roman" w:hAnsi="Times New Roman" w:cs="Times New Roman"/>
          <w:sz w:val="24"/>
          <w:szCs w:val="24"/>
        </w:rPr>
        <w:t>serviços</w:t>
      </w:r>
      <w:r w:rsidRPr="00B52CD3">
        <w:rPr>
          <w:rFonts w:ascii="Times New Roman" w:hAnsi="Times New Roman" w:cs="Times New Roman"/>
          <w:spacing w:val="-9"/>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telecomunicações, locação de</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imóvel,</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previstos</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no</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plano</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trabalho,</w:t>
      </w:r>
      <w:r w:rsidRPr="00B52CD3">
        <w:rPr>
          <w:rFonts w:ascii="Times New Roman" w:hAnsi="Times New Roman" w:cs="Times New Roman"/>
          <w:spacing w:val="-10"/>
          <w:sz w:val="24"/>
          <w:szCs w:val="24"/>
        </w:rPr>
        <w:t xml:space="preserve"> a fim de </w:t>
      </w:r>
      <w:proofErr w:type="spellStart"/>
      <w:r w:rsidRPr="00B52CD3">
        <w:rPr>
          <w:rFonts w:ascii="Times New Roman" w:hAnsi="Times New Roman" w:cs="Times New Roman"/>
          <w:spacing w:val="-10"/>
          <w:sz w:val="24"/>
          <w:szCs w:val="24"/>
        </w:rPr>
        <w:t>garanir</w:t>
      </w:r>
      <w:proofErr w:type="spellEnd"/>
      <w:r w:rsidRPr="00B52CD3">
        <w:rPr>
          <w:rFonts w:ascii="Times New Roman" w:hAnsi="Times New Roman" w:cs="Times New Roman"/>
          <w:spacing w:val="-10"/>
          <w:sz w:val="24"/>
          <w:szCs w:val="24"/>
        </w:rPr>
        <w:t xml:space="preserve"> </w:t>
      </w:r>
      <w:r w:rsidRPr="00B52CD3">
        <w:rPr>
          <w:rFonts w:ascii="Times New Roman" w:hAnsi="Times New Roman" w:cs="Times New Roman"/>
          <w:sz w:val="24"/>
          <w:szCs w:val="24"/>
        </w:rPr>
        <w:t>estrutura</w:t>
      </w:r>
      <w:r w:rsidRPr="00B52CD3">
        <w:rPr>
          <w:rFonts w:ascii="Times New Roman" w:hAnsi="Times New Roman" w:cs="Times New Roman"/>
          <w:spacing w:val="-7"/>
          <w:sz w:val="24"/>
          <w:szCs w:val="24"/>
        </w:rPr>
        <w:t xml:space="preserve"> mínima necessária </w:t>
      </w:r>
      <w:r w:rsidRPr="00B52CD3">
        <w:rPr>
          <w:rFonts w:ascii="Times New Roman" w:hAnsi="Times New Roman" w:cs="Times New Roman"/>
          <w:sz w:val="24"/>
          <w:szCs w:val="24"/>
        </w:rPr>
        <w:t>para</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manutenção</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da unidade.</w:t>
      </w:r>
      <w:r w:rsidRPr="00B52CD3">
        <w:rPr>
          <w:rFonts w:ascii="Times New Roman" w:hAnsi="Times New Roman" w:cs="Times New Roman"/>
          <w:spacing w:val="-8"/>
          <w:sz w:val="24"/>
          <w:szCs w:val="24"/>
        </w:rPr>
        <w:t xml:space="preserve"> </w:t>
      </w:r>
    </w:p>
    <w:p w14:paraId="73DC6127"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Com vistas a respeitar o princípio</w:t>
      </w:r>
      <w:r w:rsidRPr="00B52CD3">
        <w:rPr>
          <w:rFonts w:ascii="Times New Roman" w:hAnsi="Times New Roman" w:cs="Times New Roman"/>
          <w:spacing w:val="-10"/>
          <w:sz w:val="24"/>
          <w:szCs w:val="24"/>
        </w:rPr>
        <w:t xml:space="preserve"> </w:t>
      </w:r>
      <w:r w:rsidRPr="00B52CD3">
        <w:rPr>
          <w:rFonts w:ascii="Times New Roman" w:hAnsi="Times New Roman" w:cs="Times New Roman"/>
          <w:sz w:val="24"/>
          <w:szCs w:val="24"/>
        </w:rPr>
        <w:t>previsto</w:t>
      </w:r>
      <w:r w:rsidRPr="00B52CD3">
        <w:rPr>
          <w:rFonts w:ascii="Times New Roman" w:hAnsi="Times New Roman" w:cs="Times New Roman"/>
          <w:spacing w:val="-9"/>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12"/>
          <w:sz w:val="24"/>
          <w:szCs w:val="24"/>
        </w:rPr>
        <w:t xml:space="preserve"> </w:t>
      </w:r>
      <w:proofErr w:type="spellStart"/>
      <w:r w:rsidRPr="00B52CD3">
        <w:rPr>
          <w:rFonts w:ascii="Times New Roman" w:hAnsi="Times New Roman" w:cs="Times New Roman"/>
          <w:sz w:val="24"/>
          <w:szCs w:val="24"/>
        </w:rPr>
        <w:t>autossustenção</w:t>
      </w:r>
      <w:proofErr w:type="spellEnd"/>
      <w:r w:rsidRPr="00B52CD3">
        <w:rPr>
          <w:rFonts w:ascii="Times New Roman" w:hAnsi="Times New Roman" w:cs="Times New Roman"/>
          <w:sz w:val="24"/>
          <w:szCs w:val="24"/>
        </w:rPr>
        <w:t xml:space="preserve"> no âmbito do acolhimento em república de supervisão leve, essas</w:t>
      </w:r>
      <w:r w:rsidRPr="00B52CD3">
        <w:rPr>
          <w:rFonts w:ascii="Times New Roman" w:hAnsi="Times New Roman" w:cs="Times New Roman"/>
          <w:spacing w:val="-12"/>
          <w:sz w:val="24"/>
          <w:szCs w:val="24"/>
        </w:rPr>
        <w:t xml:space="preserve"> </w:t>
      </w:r>
      <w:r w:rsidRPr="00B52CD3">
        <w:rPr>
          <w:rFonts w:ascii="Times New Roman" w:hAnsi="Times New Roman" w:cs="Times New Roman"/>
          <w:sz w:val="24"/>
          <w:szCs w:val="24"/>
        </w:rPr>
        <w:t>ofertas</w:t>
      </w:r>
      <w:r w:rsidRPr="00B52CD3">
        <w:rPr>
          <w:rFonts w:ascii="Times New Roman" w:hAnsi="Times New Roman" w:cs="Times New Roman"/>
          <w:spacing w:val="-13"/>
          <w:sz w:val="24"/>
          <w:szCs w:val="24"/>
        </w:rPr>
        <w:t xml:space="preserve"> </w:t>
      </w:r>
      <w:r w:rsidRPr="00B52CD3">
        <w:rPr>
          <w:rFonts w:ascii="Times New Roman" w:hAnsi="Times New Roman" w:cs="Times New Roman"/>
          <w:sz w:val="24"/>
          <w:szCs w:val="24"/>
        </w:rPr>
        <w:t>devem serem transferidas para os moradores, de forma cotizada realizando devido trabalho social no processo, sendo gradativo conforme avaliação técnica.</w:t>
      </w:r>
    </w:p>
    <w:p w14:paraId="68880170" w14:textId="77777777" w:rsidR="00F721C3" w:rsidRPr="00B52CD3" w:rsidRDefault="00F721C3" w:rsidP="00B52CD3">
      <w:pPr>
        <w:tabs>
          <w:tab w:val="left" w:pos="567"/>
          <w:tab w:val="left" w:pos="1635"/>
        </w:tabs>
        <w:jc w:val="both"/>
        <w:rPr>
          <w:rFonts w:ascii="Times New Roman" w:hAnsi="Times New Roman" w:cs="Times New Roman"/>
          <w:b/>
          <w:sz w:val="24"/>
          <w:szCs w:val="24"/>
        </w:rPr>
      </w:pPr>
      <w:r w:rsidRPr="00B52CD3">
        <w:rPr>
          <w:rFonts w:ascii="Times New Roman" w:hAnsi="Times New Roman" w:cs="Times New Roman"/>
          <w:b/>
          <w:sz w:val="24"/>
          <w:szCs w:val="24"/>
        </w:rPr>
        <w:t>Encaminhamentos:</w:t>
      </w:r>
    </w:p>
    <w:p w14:paraId="44AC11A9"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São</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consideradas</w:t>
      </w:r>
      <w:r w:rsidRPr="00B52CD3">
        <w:rPr>
          <w:rFonts w:ascii="Times New Roman" w:hAnsi="Times New Roman" w:cs="Times New Roman"/>
          <w:spacing w:val="-9"/>
          <w:sz w:val="24"/>
          <w:szCs w:val="24"/>
        </w:rPr>
        <w:t xml:space="preserve"> </w:t>
      </w:r>
      <w:r w:rsidRPr="00B52CD3">
        <w:rPr>
          <w:rFonts w:ascii="Times New Roman" w:hAnsi="Times New Roman" w:cs="Times New Roman"/>
          <w:sz w:val="24"/>
          <w:szCs w:val="24"/>
        </w:rPr>
        <w:t>ações</w:t>
      </w:r>
      <w:r w:rsidRPr="00B52CD3">
        <w:rPr>
          <w:rFonts w:ascii="Times New Roman" w:hAnsi="Times New Roman" w:cs="Times New Roman"/>
          <w:spacing w:val="-14"/>
          <w:sz w:val="24"/>
          <w:szCs w:val="24"/>
        </w:rPr>
        <w:t xml:space="preserve"> de encaminhamentos aquelas realizadas</w:t>
      </w:r>
      <w:r w:rsidRPr="00B52CD3">
        <w:rPr>
          <w:rFonts w:ascii="Times New Roman" w:hAnsi="Times New Roman" w:cs="Times New Roman"/>
          <w:spacing w:val="-9"/>
          <w:sz w:val="24"/>
          <w:szCs w:val="24"/>
        </w:rPr>
        <w:t xml:space="preserve"> </w:t>
      </w:r>
      <w:r w:rsidRPr="00B52CD3">
        <w:rPr>
          <w:rFonts w:ascii="Times New Roman" w:hAnsi="Times New Roman" w:cs="Times New Roman"/>
          <w:sz w:val="24"/>
          <w:szCs w:val="24"/>
        </w:rPr>
        <w:t>pela equipe</w:t>
      </w:r>
      <w:r w:rsidRPr="00B52CD3">
        <w:rPr>
          <w:rFonts w:ascii="Times New Roman" w:hAnsi="Times New Roman" w:cs="Times New Roman"/>
          <w:spacing w:val="-11"/>
          <w:sz w:val="24"/>
          <w:szCs w:val="24"/>
        </w:rPr>
        <w:t xml:space="preserve"> </w:t>
      </w:r>
      <w:r w:rsidRPr="00B52CD3">
        <w:rPr>
          <w:rFonts w:ascii="Times New Roman" w:hAnsi="Times New Roman" w:cs="Times New Roman"/>
          <w:spacing w:val="-7"/>
          <w:sz w:val="24"/>
          <w:szCs w:val="24"/>
        </w:rPr>
        <w:t>com objetivo de</w:t>
      </w:r>
      <w:r w:rsidRPr="00B52CD3">
        <w:rPr>
          <w:rFonts w:ascii="Times New Roman" w:hAnsi="Times New Roman" w:cs="Times New Roman"/>
          <w:spacing w:val="-5"/>
          <w:sz w:val="24"/>
          <w:szCs w:val="24"/>
        </w:rPr>
        <w:t xml:space="preserve"> </w:t>
      </w:r>
      <w:r w:rsidRPr="00B52CD3">
        <w:rPr>
          <w:rFonts w:ascii="Times New Roman" w:hAnsi="Times New Roman" w:cs="Times New Roman"/>
          <w:sz w:val="24"/>
          <w:szCs w:val="24"/>
        </w:rPr>
        <w:t>acesso das (os) acolhidas (os)</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à</w:t>
      </w:r>
      <w:r w:rsidRPr="00B52CD3">
        <w:rPr>
          <w:rFonts w:ascii="Times New Roman" w:hAnsi="Times New Roman" w:cs="Times New Roman"/>
          <w:spacing w:val="-13"/>
          <w:sz w:val="24"/>
          <w:szCs w:val="24"/>
        </w:rPr>
        <w:t xml:space="preserve"> </w:t>
      </w:r>
      <w:r w:rsidRPr="00B52CD3">
        <w:rPr>
          <w:rFonts w:ascii="Times New Roman" w:hAnsi="Times New Roman" w:cs="Times New Roman"/>
          <w:sz w:val="24"/>
          <w:szCs w:val="24"/>
        </w:rPr>
        <w:t>rede</w:t>
      </w:r>
      <w:r w:rsidRPr="00B52CD3">
        <w:rPr>
          <w:rFonts w:ascii="Times New Roman" w:hAnsi="Times New Roman" w:cs="Times New Roman"/>
          <w:spacing w:val="-13"/>
          <w:sz w:val="24"/>
          <w:szCs w:val="24"/>
        </w:rPr>
        <w:t xml:space="preserve"> </w:t>
      </w:r>
      <w:r w:rsidRPr="00B52CD3">
        <w:rPr>
          <w:rFonts w:ascii="Times New Roman" w:hAnsi="Times New Roman" w:cs="Times New Roman"/>
          <w:sz w:val="24"/>
          <w:szCs w:val="24"/>
        </w:rPr>
        <w:t>de serviços, em especial a atualização do cadastro Único, com vistas ao recebimento de benefícios de transferência de renda municipais, estaduais e federais existentes. É</w:t>
      </w:r>
      <w:r w:rsidRPr="00B52CD3">
        <w:rPr>
          <w:rFonts w:ascii="Times New Roman" w:hAnsi="Times New Roman" w:cs="Times New Roman"/>
          <w:spacing w:val="-13"/>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13"/>
          <w:sz w:val="24"/>
          <w:szCs w:val="24"/>
        </w:rPr>
        <w:t xml:space="preserve"> </w:t>
      </w:r>
      <w:r w:rsidRPr="00B52CD3">
        <w:rPr>
          <w:rFonts w:ascii="Times New Roman" w:hAnsi="Times New Roman" w:cs="Times New Roman"/>
          <w:sz w:val="24"/>
          <w:szCs w:val="24"/>
        </w:rPr>
        <w:t>responsabilidade</w:t>
      </w:r>
      <w:r w:rsidRPr="00B52CD3">
        <w:rPr>
          <w:rFonts w:ascii="Times New Roman" w:hAnsi="Times New Roman" w:cs="Times New Roman"/>
          <w:spacing w:val="-13"/>
          <w:sz w:val="24"/>
          <w:szCs w:val="24"/>
        </w:rPr>
        <w:t xml:space="preserve"> </w:t>
      </w:r>
      <w:r w:rsidRPr="00B52CD3">
        <w:rPr>
          <w:rFonts w:ascii="Times New Roman" w:hAnsi="Times New Roman" w:cs="Times New Roman"/>
          <w:sz w:val="24"/>
          <w:szCs w:val="24"/>
        </w:rPr>
        <w:t>da</w:t>
      </w:r>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OSC</w:t>
      </w:r>
      <w:r w:rsidRPr="00B52CD3">
        <w:rPr>
          <w:rFonts w:ascii="Times New Roman" w:hAnsi="Times New Roman" w:cs="Times New Roman"/>
          <w:spacing w:val="-9"/>
          <w:sz w:val="24"/>
          <w:szCs w:val="24"/>
        </w:rPr>
        <w:t xml:space="preserve"> promover ações para</w:t>
      </w:r>
      <w:r w:rsidRPr="00B52CD3">
        <w:rPr>
          <w:rFonts w:ascii="Times New Roman" w:hAnsi="Times New Roman" w:cs="Times New Roman"/>
          <w:spacing w:val="36"/>
          <w:sz w:val="24"/>
          <w:szCs w:val="24"/>
        </w:rPr>
        <w:t xml:space="preserve"> </w:t>
      </w:r>
      <w:r w:rsidRPr="00B52CD3">
        <w:rPr>
          <w:rFonts w:ascii="Times New Roman" w:hAnsi="Times New Roman" w:cs="Times New Roman"/>
          <w:sz w:val="24"/>
          <w:szCs w:val="24"/>
        </w:rPr>
        <w:t>inclusão/atualização</w:t>
      </w:r>
      <w:r w:rsidRPr="00B52CD3">
        <w:rPr>
          <w:rFonts w:ascii="Times New Roman" w:hAnsi="Times New Roman" w:cs="Times New Roman"/>
          <w:spacing w:val="-6"/>
          <w:sz w:val="24"/>
          <w:szCs w:val="24"/>
        </w:rPr>
        <w:t xml:space="preserve"> d</w:t>
      </w:r>
      <w:r w:rsidRPr="00B52CD3">
        <w:rPr>
          <w:rFonts w:ascii="Times New Roman" w:hAnsi="Times New Roman" w:cs="Times New Roman"/>
          <w:sz w:val="24"/>
          <w:szCs w:val="24"/>
        </w:rPr>
        <w:t>o Cadastro Único das (os) acolhidas (os</w:t>
      </w:r>
      <w:proofErr w:type="gramStart"/>
      <w:r w:rsidRPr="00B52CD3">
        <w:rPr>
          <w:rFonts w:ascii="Times New Roman" w:hAnsi="Times New Roman" w:cs="Times New Roman"/>
          <w:sz w:val="24"/>
          <w:szCs w:val="24"/>
        </w:rPr>
        <w:t>) ,</w:t>
      </w:r>
      <w:proofErr w:type="gramEnd"/>
      <w:r w:rsidRPr="00B52CD3">
        <w:rPr>
          <w:rFonts w:ascii="Times New Roman" w:hAnsi="Times New Roman" w:cs="Times New Roman"/>
          <w:sz w:val="24"/>
          <w:szCs w:val="24"/>
        </w:rPr>
        <w:t xml:space="preserve"> por meio de agendamento e monitoramento dos usuários quanto ao comparecimento nas datas </w:t>
      </w:r>
      <w:r w:rsidRPr="00B52CD3">
        <w:rPr>
          <w:rFonts w:ascii="Times New Roman" w:hAnsi="Times New Roman" w:cs="Times New Roman"/>
          <w:spacing w:val="-2"/>
          <w:sz w:val="24"/>
          <w:szCs w:val="24"/>
        </w:rPr>
        <w:t>agendadas.</w:t>
      </w:r>
    </w:p>
    <w:p w14:paraId="182E506C" w14:textId="77777777" w:rsidR="00F721C3" w:rsidRPr="00B52CD3" w:rsidRDefault="00F721C3" w:rsidP="00B52CD3">
      <w:pPr>
        <w:pStyle w:val="Ttulo2"/>
        <w:tabs>
          <w:tab w:val="left" w:pos="567"/>
          <w:tab w:val="left" w:pos="1665"/>
        </w:tabs>
        <w:jc w:val="both"/>
        <w:rPr>
          <w:sz w:val="24"/>
          <w:szCs w:val="24"/>
        </w:rPr>
      </w:pPr>
      <w:r w:rsidRPr="00B52CD3">
        <w:rPr>
          <w:bCs w:val="0"/>
          <w:sz w:val="24"/>
          <w:szCs w:val="24"/>
        </w:rPr>
        <w:t xml:space="preserve">11.6 </w:t>
      </w:r>
      <w:r w:rsidRPr="00B52CD3">
        <w:rPr>
          <w:spacing w:val="-2"/>
          <w:sz w:val="24"/>
          <w:szCs w:val="24"/>
        </w:rPr>
        <w:t>Processo de Desligamento</w:t>
      </w:r>
    </w:p>
    <w:p w14:paraId="43CFF269" w14:textId="77777777" w:rsidR="00F721C3" w:rsidRPr="00B52CD3" w:rsidRDefault="00F721C3" w:rsidP="00B52CD3">
      <w:pPr>
        <w:tabs>
          <w:tab w:val="left" w:pos="567"/>
          <w:tab w:val="left" w:pos="1635"/>
        </w:tabs>
        <w:jc w:val="both"/>
        <w:rPr>
          <w:rFonts w:ascii="Times New Roman" w:hAnsi="Times New Roman" w:cs="Times New Roman"/>
          <w:sz w:val="24"/>
          <w:szCs w:val="24"/>
        </w:rPr>
      </w:pPr>
      <w:r w:rsidRPr="00B52CD3">
        <w:rPr>
          <w:rFonts w:ascii="Times New Roman" w:hAnsi="Times New Roman" w:cs="Times New Roman"/>
          <w:b/>
          <w:bCs/>
          <w:sz w:val="24"/>
          <w:szCs w:val="24"/>
        </w:rPr>
        <w:t>Metodologia dos Encontros de transição da saída do serviço:</w:t>
      </w:r>
    </w:p>
    <w:p w14:paraId="1B93824F"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Realizado pela equipe técnica para preparação do usuário para o desligamento do acolhimento em república de supervisão leve. Estes encontros deverão acontecer por período mínimo de 06 meses, conforme avaliação da equipe técnica em conjunto com o usuário para o desligamento.</w:t>
      </w:r>
    </w:p>
    <w:p w14:paraId="04FAD437"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A equipe técnica deverá planejar este processo, com cronogramas semanais ou quinzenais conforme avaliação técnica. O cronograma deverá conter as datas e as temáticas estabelecidas e ser anexado junto ao relatório de atividades mensais.</w:t>
      </w:r>
    </w:p>
    <w:p w14:paraId="25ABE858" w14:textId="77777777" w:rsidR="00F721C3" w:rsidRPr="00B52CD3" w:rsidRDefault="00F721C3" w:rsidP="00B52CD3">
      <w:pPr>
        <w:pStyle w:val="Ttulo2"/>
        <w:tabs>
          <w:tab w:val="left" w:pos="567"/>
          <w:tab w:val="left" w:pos="920"/>
        </w:tabs>
        <w:jc w:val="both"/>
        <w:rPr>
          <w:sz w:val="24"/>
          <w:szCs w:val="24"/>
        </w:rPr>
      </w:pPr>
      <w:r w:rsidRPr="00B52CD3">
        <w:rPr>
          <w:sz w:val="24"/>
          <w:szCs w:val="24"/>
        </w:rPr>
        <w:t>Desligamento do</w:t>
      </w:r>
      <w:r w:rsidRPr="00B52CD3">
        <w:rPr>
          <w:spacing w:val="-4"/>
          <w:sz w:val="24"/>
          <w:szCs w:val="24"/>
        </w:rPr>
        <w:t xml:space="preserve"> </w:t>
      </w:r>
      <w:r w:rsidRPr="00B52CD3">
        <w:rPr>
          <w:spacing w:val="-2"/>
          <w:sz w:val="24"/>
          <w:szCs w:val="24"/>
        </w:rPr>
        <w:t>serviço:</w:t>
      </w:r>
    </w:p>
    <w:p w14:paraId="4EFD51CF"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O desligamento do serviço poderá acontecer a qualquer tempo a pedido do usuário ou por quebra das regras do regimento interno e pactos de convivência, depois de esgotadas as intervenções pela equipe</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técnica na</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mediação da situação/conflitos com</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demais moradores, quando for possível. Devendo ser dada especial atenção aos jovens egressos de acolhimento institucional infanto-juvenil com aprofundamento das alternativas de intervenção. O desligamento também poderá ocorrer por uso de substâncias de psicoativas, furtos, agressões físicas e demais situações que sejam consideradas pelo coletivo como condição de risco a integridade física e emocional do grupo, estabelecida assim a perda de vínculos e de confiança entre os acolhidos.</w:t>
      </w:r>
    </w:p>
    <w:p w14:paraId="673843DE" w14:textId="77777777" w:rsidR="00F721C3" w:rsidRPr="00B52CD3" w:rsidRDefault="00F721C3" w:rsidP="00B52CD3">
      <w:pPr>
        <w:jc w:val="both"/>
        <w:rPr>
          <w:rFonts w:ascii="Times New Roman" w:hAnsi="Times New Roman" w:cs="Times New Roman"/>
          <w:b/>
          <w:sz w:val="24"/>
          <w:szCs w:val="24"/>
        </w:rPr>
      </w:pPr>
      <w:r w:rsidRPr="00B52CD3">
        <w:rPr>
          <w:rFonts w:ascii="Times New Roman" w:hAnsi="Times New Roman" w:cs="Times New Roman"/>
          <w:b/>
          <w:sz w:val="24"/>
          <w:szCs w:val="24"/>
        </w:rPr>
        <w:t>Pós Desacolhimento</w:t>
      </w:r>
    </w:p>
    <w:p w14:paraId="74909B66"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 xml:space="preserve">O acompanhamento </w:t>
      </w:r>
      <w:proofErr w:type="gramStart"/>
      <w:r w:rsidRPr="00B52CD3">
        <w:rPr>
          <w:rFonts w:ascii="Times New Roman" w:hAnsi="Times New Roman" w:cs="Times New Roman"/>
          <w:sz w:val="24"/>
          <w:szCs w:val="24"/>
        </w:rPr>
        <w:t>do pós</w:t>
      </w:r>
      <w:proofErr w:type="gramEnd"/>
      <w:r w:rsidRPr="00B52CD3">
        <w:rPr>
          <w:rFonts w:ascii="Times New Roman" w:hAnsi="Times New Roman" w:cs="Times New Roman"/>
          <w:sz w:val="24"/>
          <w:szCs w:val="24"/>
        </w:rPr>
        <w:t xml:space="preserve"> desacolhimento será realizado pela equipe técnica, por período de (06) seis meses, com mínimo de uma visita domiciliar e um contato telefônico mensal, para </w:t>
      </w:r>
      <w:proofErr w:type="spellStart"/>
      <w:r w:rsidRPr="00B52CD3">
        <w:rPr>
          <w:rFonts w:ascii="Times New Roman" w:hAnsi="Times New Roman" w:cs="Times New Roman"/>
          <w:sz w:val="24"/>
          <w:szCs w:val="24"/>
        </w:rPr>
        <w:t>ex-acolhidos</w:t>
      </w:r>
      <w:proofErr w:type="spellEnd"/>
      <w:r w:rsidRPr="00B52CD3">
        <w:rPr>
          <w:rFonts w:ascii="Times New Roman" w:hAnsi="Times New Roman" w:cs="Times New Roman"/>
          <w:sz w:val="24"/>
          <w:szCs w:val="24"/>
        </w:rPr>
        <w:t xml:space="preserve"> que tiveram retorno familiar e/ou foram para a vida </w:t>
      </w:r>
      <w:r w:rsidRPr="00B52CD3">
        <w:rPr>
          <w:rFonts w:ascii="Times New Roman" w:hAnsi="Times New Roman" w:cs="Times New Roman"/>
          <w:sz w:val="24"/>
          <w:szCs w:val="24"/>
        </w:rPr>
        <w:lastRenderedPageBreak/>
        <w:t xml:space="preserve">independente. Devendo ser realizado as articulações e pactuações com a rede para </w:t>
      </w:r>
      <w:proofErr w:type="gramStart"/>
      <w:r w:rsidRPr="00B52CD3">
        <w:rPr>
          <w:rFonts w:ascii="Times New Roman" w:hAnsi="Times New Roman" w:cs="Times New Roman"/>
          <w:sz w:val="24"/>
          <w:szCs w:val="24"/>
        </w:rPr>
        <w:t>transição  da</w:t>
      </w:r>
      <w:proofErr w:type="gramEnd"/>
      <w:r w:rsidRPr="00B52CD3">
        <w:rPr>
          <w:rFonts w:ascii="Times New Roman" w:hAnsi="Times New Roman" w:cs="Times New Roman"/>
          <w:sz w:val="24"/>
          <w:szCs w:val="24"/>
        </w:rPr>
        <w:t xml:space="preserve"> referência e contrarreferência. </w:t>
      </w:r>
    </w:p>
    <w:p w14:paraId="6AA68CA4" w14:textId="77777777" w:rsidR="00F721C3" w:rsidRPr="00B52CD3" w:rsidRDefault="00F721C3" w:rsidP="00B52CD3">
      <w:pPr>
        <w:jc w:val="both"/>
        <w:rPr>
          <w:rFonts w:ascii="Times New Roman" w:hAnsi="Times New Roman" w:cs="Times New Roman"/>
          <w:sz w:val="24"/>
          <w:szCs w:val="24"/>
        </w:rPr>
      </w:pPr>
    </w:p>
    <w:p w14:paraId="126E61B2" w14:textId="77777777" w:rsidR="00F721C3" w:rsidRPr="00B52CD3" w:rsidRDefault="00F721C3" w:rsidP="00B52CD3">
      <w:pPr>
        <w:tabs>
          <w:tab w:val="left" w:pos="567"/>
          <w:tab w:val="left" w:pos="1635"/>
        </w:tabs>
        <w:jc w:val="both"/>
        <w:rPr>
          <w:rFonts w:ascii="Times New Roman" w:hAnsi="Times New Roman" w:cs="Times New Roman"/>
          <w:b/>
          <w:bCs/>
          <w:sz w:val="24"/>
          <w:szCs w:val="24"/>
        </w:rPr>
      </w:pPr>
      <w:r w:rsidRPr="00B52CD3">
        <w:rPr>
          <w:rFonts w:ascii="Times New Roman" w:hAnsi="Times New Roman" w:cs="Times New Roman"/>
          <w:b/>
          <w:bCs/>
          <w:sz w:val="24"/>
          <w:szCs w:val="24"/>
        </w:rPr>
        <w:t>12. MONITORAMENTO E AVALIAÇÃO:</w:t>
      </w:r>
    </w:p>
    <w:p w14:paraId="2FA6B5A5"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pacing w:val="-2"/>
          <w:sz w:val="24"/>
          <w:szCs w:val="24"/>
        </w:rPr>
        <w:t>O</w:t>
      </w:r>
      <w:r w:rsidRPr="00B52CD3">
        <w:rPr>
          <w:rFonts w:ascii="Times New Roman" w:hAnsi="Times New Roman" w:cs="Times New Roman"/>
          <w:spacing w:val="-13"/>
          <w:sz w:val="24"/>
          <w:szCs w:val="24"/>
        </w:rPr>
        <w:t xml:space="preserve"> </w:t>
      </w:r>
      <w:r w:rsidRPr="00B52CD3">
        <w:rPr>
          <w:rFonts w:ascii="Times New Roman" w:hAnsi="Times New Roman" w:cs="Times New Roman"/>
          <w:spacing w:val="-2"/>
          <w:sz w:val="24"/>
          <w:szCs w:val="24"/>
        </w:rPr>
        <w:t>monitoramento</w:t>
      </w:r>
      <w:r w:rsidRPr="00B52CD3">
        <w:rPr>
          <w:rFonts w:ascii="Times New Roman" w:hAnsi="Times New Roman" w:cs="Times New Roman"/>
          <w:spacing w:val="-4"/>
          <w:sz w:val="24"/>
          <w:szCs w:val="24"/>
        </w:rPr>
        <w:t xml:space="preserve"> </w:t>
      </w:r>
      <w:r w:rsidRPr="00B52CD3">
        <w:rPr>
          <w:rFonts w:ascii="Times New Roman" w:hAnsi="Times New Roman" w:cs="Times New Roman"/>
          <w:spacing w:val="-2"/>
          <w:sz w:val="24"/>
          <w:szCs w:val="24"/>
        </w:rPr>
        <w:t>e</w:t>
      </w:r>
      <w:r w:rsidRPr="00B52CD3">
        <w:rPr>
          <w:rFonts w:ascii="Times New Roman" w:hAnsi="Times New Roman" w:cs="Times New Roman"/>
          <w:spacing w:val="-6"/>
          <w:sz w:val="24"/>
          <w:szCs w:val="24"/>
        </w:rPr>
        <w:t xml:space="preserve"> </w:t>
      </w:r>
      <w:r w:rsidRPr="00B52CD3">
        <w:rPr>
          <w:rFonts w:ascii="Times New Roman" w:hAnsi="Times New Roman" w:cs="Times New Roman"/>
          <w:spacing w:val="-2"/>
          <w:sz w:val="24"/>
          <w:szCs w:val="24"/>
        </w:rPr>
        <w:t>avaliação</w:t>
      </w:r>
      <w:r w:rsidRPr="00B52CD3">
        <w:rPr>
          <w:rFonts w:ascii="Times New Roman" w:hAnsi="Times New Roman" w:cs="Times New Roman"/>
          <w:spacing w:val="-4"/>
          <w:sz w:val="24"/>
          <w:szCs w:val="24"/>
        </w:rPr>
        <w:t xml:space="preserve"> do serviço </w:t>
      </w:r>
      <w:r w:rsidRPr="00B52CD3">
        <w:rPr>
          <w:rFonts w:ascii="Times New Roman" w:hAnsi="Times New Roman" w:cs="Times New Roman"/>
          <w:spacing w:val="-2"/>
          <w:sz w:val="24"/>
          <w:szCs w:val="24"/>
        </w:rPr>
        <w:t>será</w:t>
      </w:r>
      <w:r w:rsidRPr="00B52CD3">
        <w:rPr>
          <w:rFonts w:ascii="Times New Roman" w:hAnsi="Times New Roman" w:cs="Times New Roman"/>
          <w:spacing w:val="-5"/>
          <w:sz w:val="24"/>
          <w:szCs w:val="24"/>
        </w:rPr>
        <w:t xml:space="preserve"> </w:t>
      </w:r>
      <w:r w:rsidRPr="00B52CD3">
        <w:rPr>
          <w:rFonts w:ascii="Times New Roman" w:hAnsi="Times New Roman" w:cs="Times New Roman"/>
          <w:spacing w:val="-2"/>
          <w:sz w:val="24"/>
          <w:szCs w:val="24"/>
        </w:rPr>
        <w:t>efetivado</w:t>
      </w:r>
      <w:r w:rsidRPr="00B52CD3">
        <w:rPr>
          <w:rFonts w:ascii="Times New Roman" w:hAnsi="Times New Roman" w:cs="Times New Roman"/>
          <w:spacing w:val="-6"/>
          <w:sz w:val="24"/>
          <w:szCs w:val="24"/>
        </w:rPr>
        <w:t xml:space="preserve"> </w:t>
      </w:r>
      <w:r w:rsidRPr="00B52CD3">
        <w:rPr>
          <w:rFonts w:ascii="Times New Roman" w:hAnsi="Times New Roman" w:cs="Times New Roman"/>
          <w:spacing w:val="-2"/>
          <w:sz w:val="24"/>
          <w:szCs w:val="24"/>
        </w:rPr>
        <w:t>pela</w:t>
      </w:r>
      <w:r w:rsidRPr="00B52CD3">
        <w:rPr>
          <w:rFonts w:ascii="Times New Roman" w:hAnsi="Times New Roman" w:cs="Times New Roman"/>
          <w:spacing w:val="-12"/>
          <w:sz w:val="24"/>
          <w:szCs w:val="24"/>
        </w:rPr>
        <w:t xml:space="preserve"> </w:t>
      </w:r>
      <w:r w:rsidRPr="00B52CD3">
        <w:rPr>
          <w:rFonts w:ascii="Times New Roman" w:hAnsi="Times New Roman" w:cs="Times New Roman"/>
          <w:spacing w:val="-2"/>
          <w:sz w:val="24"/>
          <w:szCs w:val="24"/>
        </w:rPr>
        <w:t>Administração</w:t>
      </w:r>
      <w:r w:rsidRPr="00B52CD3">
        <w:rPr>
          <w:rFonts w:ascii="Times New Roman" w:hAnsi="Times New Roman" w:cs="Times New Roman"/>
          <w:spacing w:val="-4"/>
          <w:sz w:val="24"/>
          <w:szCs w:val="24"/>
        </w:rPr>
        <w:t xml:space="preserve"> </w:t>
      </w:r>
      <w:r w:rsidRPr="00B52CD3">
        <w:rPr>
          <w:rFonts w:ascii="Times New Roman" w:hAnsi="Times New Roman" w:cs="Times New Roman"/>
          <w:spacing w:val="-2"/>
          <w:sz w:val="24"/>
          <w:szCs w:val="24"/>
        </w:rPr>
        <w:t>Pública, por</w:t>
      </w:r>
      <w:r w:rsidRPr="00B52CD3">
        <w:rPr>
          <w:rFonts w:ascii="Times New Roman" w:hAnsi="Times New Roman" w:cs="Times New Roman"/>
          <w:spacing w:val="-9"/>
          <w:sz w:val="24"/>
          <w:szCs w:val="24"/>
        </w:rPr>
        <w:t xml:space="preserve"> </w:t>
      </w:r>
      <w:r w:rsidRPr="00B52CD3">
        <w:rPr>
          <w:rFonts w:ascii="Times New Roman" w:hAnsi="Times New Roman" w:cs="Times New Roman"/>
          <w:spacing w:val="-2"/>
          <w:sz w:val="24"/>
          <w:szCs w:val="24"/>
        </w:rPr>
        <w:t xml:space="preserve">intermédio </w:t>
      </w:r>
      <w:r w:rsidRPr="00B52CD3">
        <w:rPr>
          <w:rFonts w:ascii="Times New Roman" w:hAnsi="Times New Roman" w:cs="Times New Roman"/>
          <w:sz w:val="24"/>
          <w:szCs w:val="24"/>
        </w:rPr>
        <w:t>do gestor</w:t>
      </w:r>
      <w:r w:rsidRPr="00B52CD3">
        <w:rPr>
          <w:rFonts w:ascii="Times New Roman" w:hAnsi="Times New Roman" w:cs="Times New Roman"/>
          <w:spacing w:val="-8"/>
          <w:sz w:val="24"/>
          <w:szCs w:val="24"/>
        </w:rPr>
        <w:t xml:space="preserve"> </w:t>
      </w:r>
      <w:r w:rsidRPr="00B52CD3">
        <w:rPr>
          <w:rFonts w:ascii="Times New Roman" w:hAnsi="Times New Roman" w:cs="Times New Roman"/>
          <w:sz w:val="24"/>
          <w:szCs w:val="24"/>
        </w:rPr>
        <w:t>da</w:t>
      </w:r>
      <w:r w:rsidRPr="00B52CD3">
        <w:rPr>
          <w:rFonts w:ascii="Times New Roman" w:hAnsi="Times New Roman" w:cs="Times New Roman"/>
          <w:spacing w:val="-12"/>
          <w:sz w:val="24"/>
          <w:szCs w:val="24"/>
        </w:rPr>
        <w:t xml:space="preserve"> </w:t>
      </w:r>
      <w:r w:rsidRPr="00B52CD3">
        <w:rPr>
          <w:rFonts w:ascii="Times New Roman" w:hAnsi="Times New Roman" w:cs="Times New Roman"/>
          <w:sz w:val="24"/>
          <w:szCs w:val="24"/>
        </w:rPr>
        <w:t>parceria</w:t>
      </w:r>
      <w:r w:rsidRPr="00B52CD3">
        <w:rPr>
          <w:rFonts w:ascii="Times New Roman" w:hAnsi="Times New Roman" w:cs="Times New Roman"/>
          <w:spacing w:val="-5"/>
          <w:sz w:val="24"/>
          <w:szCs w:val="24"/>
        </w:rPr>
        <w:t xml:space="preserve"> </w:t>
      </w:r>
      <w:r w:rsidRPr="00B52CD3">
        <w:rPr>
          <w:rFonts w:ascii="Times New Roman" w:hAnsi="Times New Roman" w:cs="Times New Roman"/>
          <w:sz w:val="24"/>
          <w:szCs w:val="24"/>
        </w:rPr>
        <w:t>e</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da</w:t>
      </w:r>
      <w:r w:rsidRPr="00B52CD3">
        <w:rPr>
          <w:rFonts w:ascii="Times New Roman" w:hAnsi="Times New Roman" w:cs="Times New Roman"/>
          <w:spacing w:val="-12"/>
          <w:sz w:val="24"/>
          <w:szCs w:val="24"/>
        </w:rPr>
        <w:t xml:space="preserve"> </w:t>
      </w:r>
      <w:r w:rsidRPr="00B52CD3">
        <w:rPr>
          <w:rFonts w:ascii="Times New Roman" w:hAnsi="Times New Roman" w:cs="Times New Roman"/>
          <w:sz w:val="24"/>
          <w:szCs w:val="24"/>
        </w:rPr>
        <w:t>Comissão</w:t>
      </w:r>
      <w:r w:rsidRPr="00B52CD3">
        <w:rPr>
          <w:rFonts w:ascii="Times New Roman" w:hAnsi="Times New Roman" w:cs="Times New Roman"/>
          <w:spacing w:val="-5"/>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Monitoramento</w:t>
      </w:r>
      <w:r w:rsidRPr="00B52CD3">
        <w:rPr>
          <w:rFonts w:ascii="Times New Roman" w:hAnsi="Times New Roman" w:cs="Times New Roman"/>
          <w:spacing w:val="-4"/>
          <w:sz w:val="24"/>
          <w:szCs w:val="24"/>
        </w:rPr>
        <w:t xml:space="preserve"> </w:t>
      </w:r>
      <w:r w:rsidRPr="00B52CD3">
        <w:rPr>
          <w:rFonts w:ascii="Times New Roman" w:hAnsi="Times New Roman" w:cs="Times New Roman"/>
          <w:sz w:val="24"/>
          <w:szCs w:val="24"/>
        </w:rPr>
        <w:t>e</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Avaliação, bem</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como</w:t>
      </w:r>
      <w:r w:rsidRPr="00B52CD3">
        <w:rPr>
          <w:rFonts w:ascii="Times New Roman" w:hAnsi="Times New Roman" w:cs="Times New Roman"/>
          <w:spacing w:val="-5"/>
          <w:sz w:val="24"/>
          <w:szCs w:val="24"/>
        </w:rPr>
        <w:t xml:space="preserve"> </w:t>
      </w:r>
      <w:r w:rsidRPr="00B52CD3">
        <w:rPr>
          <w:rFonts w:ascii="Times New Roman" w:hAnsi="Times New Roman" w:cs="Times New Roman"/>
          <w:sz w:val="24"/>
          <w:szCs w:val="24"/>
        </w:rPr>
        <w:t>pela Diretoria de Proteção Social Especial e Gerência de Serviços de Alta</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Complexidade.</w:t>
      </w:r>
    </w:p>
    <w:p w14:paraId="29933576"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 xml:space="preserve">A Administração Pública realizará visitas </w:t>
      </w:r>
      <w:r w:rsidRPr="00B52CD3">
        <w:rPr>
          <w:rFonts w:ascii="Times New Roman" w:hAnsi="Times New Roman" w:cs="Times New Roman"/>
          <w:i/>
          <w:sz w:val="24"/>
          <w:szCs w:val="24"/>
        </w:rPr>
        <w:t xml:space="preserve">in loco </w:t>
      </w:r>
      <w:r w:rsidRPr="00B52CD3">
        <w:rPr>
          <w:rFonts w:ascii="Times New Roman" w:hAnsi="Times New Roman" w:cs="Times New Roman"/>
          <w:sz w:val="24"/>
          <w:szCs w:val="24"/>
        </w:rPr>
        <w:t>periódicas, com emissão de relatórios técnicos de acompanhamento e fiscalização do objeto da parceria.</w:t>
      </w:r>
    </w:p>
    <w:p w14:paraId="0F76C464"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O</w:t>
      </w:r>
      <w:r w:rsidRPr="00B52CD3">
        <w:rPr>
          <w:rFonts w:ascii="Times New Roman" w:hAnsi="Times New Roman" w:cs="Times New Roman"/>
          <w:spacing w:val="-8"/>
          <w:sz w:val="24"/>
          <w:szCs w:val="24"/>
        </w:rPr>
        <w:t xml:space="preserve"> </w:t>
      </w:r>
      <w:r w:rsidRPr="00B52CD3">
        <w:rPr>
          <w:rFonts w:ascii="Times New Roman" w:hAnsi="Times New Roman" w:cs="Times New Roman"/>
          <w:sz w:val="24"/>
          <w:szCs w:val="24"/>
        </w:rPr>
        <w:t>processo</w:t>
      </w:r>
      <w:r w:rsidRPr="00B52CD3">
        <w:rPr>
          <w:rFonts w:ascii="Times New Roman" w:hAnsi="Times New Roman" w:cs="Times New Roman"/>
          <w:spacing w:val="-6"/>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8"/>
          <w:sz w:val="24"/>
          <w:szCs w:val="24"/>
        </w:rPr>
        <w:t xml:space="preserve"> </w:t>
      </w:r>
      <w:r w:rsidRPr="00B52CD3">
        <w:rPr>
          <w:rFonts w:ascii="Times New Roman" w:hAnsi="Times New Roman" w:cs="Times New Roman"/>
          <w:sz w:val="24"/>
          <w:szCs w:val="24"/>
        </w:rPr>
        <w:t>monitoramento</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e</w:t>
      </w:r>
      <w:r w:rsidRPr="00B52CD3">
        <w:rPr>
          <w:rFonts w:ascii="Times New Roman" w:hAnsi="Times New Roman" w:cs="Times New Roman"/>
          <w:spacing w:val="-13"/>
          <w:sz w:val="24"/>
          <w:szCs w:val="24"/>
        </w:rPr>
        <w:t xml:space="preserve"> </w:t>
      </w:r>
      <w:r w:rsidRPr="00B52CD3">
        <w:rPr>
          <w:rFonts w:ascii="Times New Roman" w:hAnsi="Times New Roman" w:cs="Times New Roman"/>
          <w:sz w:val="24"/>
          <w:szCs w:val="24"/>
        </w:rPr>
        <w:t>avaliação</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compõe</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ainda,</w:t>
      </w:r>
      <w:r w:rsidRPr="00B52CD3">
        <w:rPr>
          <w:rFonts w:ascii="Times New Roman" w:hAnsi="Times New Roman" w:cs="Times New Roman"/>
          <w:spacing w:val="-5"/>
          <w:sz w:val="24"/>
          <w:szCs w:val="24"/>
        </w:rPr>
        <w:t xml:space="preserve"> reuniões e supervisões com equipe técnica e coordenação, </w:t>
      </w:r>
      <w:r w:rsidRPr="00B52CD3">
        <w:rPr>
          <w:rFonts w:ascii="Times New Roman" w:hAnsi="Times New Roman" w:cs="Times New Roman"/>
          <w:sz w:val="24"/>
          <w:szCs w:val="24"/>
        </w:rPr>
        <w:t>análise</w:t>
      </w:r>
      <w:r w:rsidRPr="00B52CD3">
        <w:rPr>
          <w:rFonts w:ascii="Times New Roman" w:hAnsi="Times New Roman" w:cs="Times New Roman"/>
          <w:spacing w:val="-8"/>
          <w:sz w:val="24"/>
          <w:szCs w:val="24"/>
        </w:rPr>
        <w:t xml:space="preserve"> </w:t>
      </w:r>
      <w:r w:rsidRPr="00B52CD3">
        <w:rPr>
          <w:rFonts w:ascii="Times New Roman" w:hAnsi="Times New Roman" w:cs="Times New Roman"/>
          <w:sz w:val="24"/>
          <w:szCs w:val="24"/>
        </w:rPr>
        <w:t>dos</w:t>
      </w:r>
      <w:r w:rsidRPr="00B52CD3">
        <w:rPr>
          <w:rFonts w:ascii="Times New Roman" w:hAnsi="Times New Roman" w:cs="Times New Roman"/>
          <w:spacing w:val="-9"/>
          <w:sz w:val="24"/>
          <w:szCs w:val="24"/>
        </w:rPr>
        <w:t xml:space="preserve"> </w:t>
      </w:r>
      <w:r w:rsidRPr="00B52CD3">
        <w:rPr>
          <w:rFonts w:ascii="Times New Roman" w:hAnsi="Times New Roman" w:cs="Times New Roman"/>
          <w:sz w:val="24"/>
          <w:szCs w:val="24"/>
        </w:rPr>
        <w:t>relatórios</w:t>
      </w:r>
      <w:r w:rsidRPr="00B52CD3">
        <w:rPr>
          <w:rFonts w:ascii="Times New Roman" w:hAnsi="Times New Roman" w:cs="Times New Roman"/>
          <w:spacing w:val="-9"/>
          <w:sz w:val="24"/>
          <w:szCs w:val="24"/>
        </w:rPr>
        <w:t xml:space="preserve"> </w:t>
      </w:r>
      <w:r w:rsidRPr="00B52CD3">
        <w:rPr>
          <w:rFonts w:ascii="Times New Roman" w:hAnsi="Times New Roman" w:cs="Times New Roman"/>
          <w:sz w:val="24"/>
          <w:szCs w:val="24"/>
        </w:rPr>
        <w:t>técnicos emitidos pela OSC, reuniões de Comissões de Serviços e análise dos dados obtidos dos sistemas IRSAS, SIT e SEI.</w:t>
      </w:r>
    </w:p>
    <w:p w14:paraId="5A58DF9B"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As ações acima,</w:t>
      </w:r>
      <w:r w:rsidRPr="00B52CD3">
        <w:rPr>
          <w:rFonts w:ascii="Times New Roman" w:hAnsi="Times New Roman" w:cs="Times New Roman"/>
          <w:spacing w:val="28"/>
          <w:sz w:val="24"/>
          <w:szCs w:val="24"/>
        </w:rPr>
        <w:t xml:space="preserve"> </w:t>
      </w:r>
      <w:r w:rsidRPr="00B52CD3">
        <w:rPr>
          <w:rFonts w:ascii="Times New Roman" w:hAnsi="Times New Roman" w:cs="Times New Roman"/>
          <w:sz w:val="24"/>
          <w:szCs w:val="24"/>
        </w:rPr>
        <w:t>não excluem o acompanhamento e fiscalização realizados pelo</w:t>
      </w:r>
      <w:r w:rsidRPr="00B52CD3">
        <w:rPr>
          <w:rFonts w:ascii="Times New Roman" w:hAnsi="Times New Roman" w:cs="Times New Roman"/>
          <w:spacing w:val="40"/>
          <w:sz w:val="24"/>
          <w:szCs w:val="24"/>
        </w:rPr>
        <w:t xml:space="preserve"> </w:t>
      </w:r>
      <w:r w:rsidRPr="00B52CD3">
        <w:rPr>
          <w:rFonts w:ascii="Times New Roman" w:hAnsi="Times New Roman" w:cs="Times New Roman"/>
          <w:sz w:val="24"/>
          <w:szCs w:val="24"/>
        </w:rPr>
        <w:t>Conselho Municipal de Assistência Social e por órgãos de controle.</w:t>
      </w:r>
    </w:p>
    <w:p w14:paraId="1E872EC1" w14:textId="77777777" w:rsidR="00F721C3" w:rsidRPr="00B52CD3" w:rsidRDefault="00F721C3" w:rsidP="00B52CD3">
      <w:pPr>
        <w:jc w:val="both"/>
        <w:rPr>
          <w:rFonts w:ascii="Times New Roman" w:hAnsi="Times New Roman" w:cs="Times New Roman"/>
          <w:b/>
          <w:sz w:val="24"/>
          <w:szCs w:val="24"/>
        </w:rPr>
      </w:pPr>
      <w:r w:rsidRPr="00B52CD3">
        <w:rPr>
          <w:rFonts w:ascii="Times New Roman" w:hAnsi="Times New Roman" w:cs="Times New Roman"/>
          <w:sz w:val="24"/>
          <w:szCs w:val="24"/>
        </w:rPr>
        <w:t>A</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OSC</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deverá</w:t>
      </w:r>
      <w:r w:rsidRPr="00B52CD3">
        <w:rPr>
          <w:rFonts w:ascii="Times New Roman" w:hAnsi="Times New Roman" w:cs="Times New Roman"/>
          <w:spacing w:val="-18"/>
          <w:sz w:val="24"/>
          <w:szCs w:val="24"/>
        </w:rPr>
        <w:t xml:space="preserve"> </w:t>
      </w:r>
      <w:r w:rsidRPr="00B52CD3">
        <w:rPr>
          <w:rFonts w:ascii="Times New Roman" w:hAnsi="Times New Roman" w:cs="Times New Roman"/>
          <w:sz w:val="24"/>
          <w:szCs w:val="24"/>
        </w:rPr>
        <w:t>realizar</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pesquisa</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satisfação</w:t>
      </w:r>
      <w:r w:rsidRPr="00B52CD3">
        <w:rPr>
          <w:rFonts w:ascii="Times New Roman" w:hAnsi="Times New Roman" w:cs="Times New Roman"/>
          <w:spacing w:val="-12"/>
          <w:sz w:val="24"/>
          <w:szCs w:val="24"/>
        </w:rPr>
        <w:t xml:space="preserve"> periódica </w:t>
      </w:r>
      <w:r w:rsidRPr="00B52CD3">
        <w:rPr>
          <w:rFonts w:ascii="Times New Roman" w:hAnsi="Times New Roman" w:cs="Times New Roman"/>
          <w:sz w:val="24"/>
          <w:szCs w:val="24"/>
        </w:rPr>
        <w:t>junto</w:t>
      </w:r>
      <w:r w:rsidRPr="00B52CD3">
        <w:rPr>
          <w:rFonts w:ascii="Times New Roman" w:hAnsi="Times New Roman" w:cs="Times New Roman"/>
          <w:spacing w:val="-17"/>
          <w:sz w:val="24"/>
          <w:szCs w:val="24"/>
        </w:rPr>
        <w:t xml:space="preserve"> </w:t>
      </w:r>
      <w:r w:rsidRPr="00B52CD3">
        <w:rPr>
          <w:rFonts w:ascii="Times New Roman" w:hAnsi="Times New Roman" w:cs="Times New Roman"/>
          <w:sz w:val="24"/>
          <w:szCs w:val="24"/>
        </w:rPr>
        <w:t>aos</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seus</w:t>
      </w:r>
      <w:r w:rsidRPr="00B52CD3">
        <w:rPr>
          <w:rFonts w:ascii="Times New Roman" w:hAnsi="Times New Roman" w:cs="Times New Roman"/>
          <w:spacing w:val="-15"/>
          <w:sz w:val="24"/>
          <w:szCs w:val="24"/>
        </w:rPr>
        <w:t xml:space="preserve"> </w:t>
      </w:r>
      <w:r w:rsidRPr="00B52CD3">
        <w:rPr>
          <w:rFonts w:ascii="Times New Roman" w:hAnsi="Times New Roman" w:cs="Times New Roman"/>
          <w:sz w:val="24"/>
          <w:szCs w:val="24"/>
        </w:rPr>
        <w:t>usuários,</w:t>
      </w:r>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conforme</w:t>
      </w:r>
      <w:r w:rsidRPr="00B52CD3">
        <w:rPr>
          <w:rFonts w:ascii="Times New Roman" w:hAnsi="Times New Roman" w:cs="Times New Roman"/>
          <w:spacing w:val="-13"/>
          <w:sz w:val="24"/>
          <w:szCs w:val="24"/>
        </w:rPr>
        <w:t xml:space="preserve"> </w:t>
      </w:r>
      <w:r w:rsidRPr="00B52CD3">
        <w:rPr>
          <w:rFonts w:ascii="Times New Roman" w:hAnsi="Times New Roman" w:cs="Times New Roman"/>
          <w:sz w:val="24"/>
          <w:szCs w:val="24"/>
        </w:rPr>
        <w:t>orientações da Administração Pública.</w:t>
      </w:r>
    </w:p>
    <w:p w14:paraId="431955BD" w14:textId="77777777" w:rsidR="00F721C3" w:rsidRPr="00B52CD3" w:rsidRDefault="00F721C3" w:rsidP="00B52CD3">
      <w:pPr>
        <w:jc w:val="both"/>
        <w:rPr>
          <w:rFonts w:ascii="Times New Roman" w:hAnsi="Times New Roman" w:cs="Times New Roman"/>
          <w:sz w:val="24"/>
          <w:szCs w:val="24"/>
        </w:rPr>
      </w:pPr>
    </w:p>
    <w:p w14:paraId="3DFB1345" w14:textId="77777777" w:rsidR="00F721C3" w:rsidRPr="00B52CD3" w:rsidRDefault="00F721C3" w:rsidP="00B52CD3">
      <w:pPr>
        <w:tabs>
          <w:tab w:val="left" w:pos="567"/>
          <w:tab w:val="left" w:pos="1635"/>
        </w:tabs>
        <w:jc w:val="both"/>
        <w:rPr>
          <w:rFonts w:ascii="Times New Roman" w:hAnsi="Times New Roman" w:cs="Times New Roman"/>
          <w:b/>
          <w:bCs/>
          <w:sz w:val="24"/>
          <w:szCs w:val="24"/>
        </w:rPr>
      </w:pPr>
      <w:r w:rsidRPr="00B52CD3">
        <w:rPr>
          <w:rFonts w:ascii="Times New Roman" w:hAnsi="Times New Roman" w:cs="Times New Roman"/>
          <w:b/>
          <w:bCs/>
          <w:sz w:val="24"/>
          <w:szCs w:val="24"/>
        </w:rPr>
        <w:t>13. INDICADORES DE AVALIAÇÃO DE RESULTADOS:</w:t>
      </w:r>
    </w:p>
    <w:p w14:paraId="641F0F36" w14:textId="77777777" w:rsidR="00F721C3" w:rsidRPr="00B52CD3" w:rsidRDefault="00F721C3" w:rsidP="00B52CD3">
      <w:pPr>
        <w:tabs>
          <w:tab w:val="left" w:pos="567"/>
          <w:tab w:val="left" w:pos="1635"/>
        </w:tabs>
        <w:jc w:val="both"/>
        <w:rPr>
          <w:rFonts w:ascii="Times New Roman" w:hAnsi="Times New Roman" w:cs="Times New Roman"/>
          <w:b/>
          <w:bCs/>
          <w:sz w:val="24"/>
          <w:szCs w:val="24"/>
        </w:rPr>
      </w:pPr>
    </w:p>
    <w:p w14:paraId="16977FF5"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Constituem indicadores para avaliação de resultados, sem prejuízo de outros que poderão ser utilizados pela administração pública:</w:t>
      </w:r>
    </w:p>
    <w:p w14:paraId="4D149EB6" w14:textId="77777777" w:rsidR="00F721C3" w:rsidRPr="00B52CD3" w:rsidRDefault="00F721C3" w:rsidP="00B52CD3">
      <w:pPr>
        <w:jc w:val="both"/>
        <w:rPr>
          <w:rFonts w:ascii="Times New Roman" w:hAnsi="Times New Roman" w:cs="Times New Roman"/>
          <w:b/>
          <w:bCs/>
          <w:sz w:val="24"/>
          <w:szCs w:val="24"/>
        </w:rPr>
      </w:pPr>
      <w:r w:rsidRPr="00B52CD3">
        <w:rPr>
          <w:rFonts w:ascii="Times New Roman" w:hAnsi="Times New Roman" w:cs="Times New Roman"/>
          <w:b/>
          <w:bCs/>
          <w:sz w:val="24"/>
          <w:szCs w:val="24"/>
        </w:rPr>
        <w:t xml:space="preserve">Objetivo: </w:t>
      </w:r>
      <w:r w:rsidRPr="00B52CD3">
        <w:rPr>
          <w:rFonts w:ascii="Times New Roman" w:hAnsi="Times New Roman" w:cs="Times New Roman"/>
          <w:b/>
          <w:sz w:val="24"/>
          <w:szCs w:val="24"/>
        </w:rPr>
        <w:t>Proteger os usuários, preservando suas condições de autonomia e independência.</w:t>
      </w:r>
    </w:p>
    <w:p w14:paraId="2B199B9D"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b/>
          <w:bCs/>
          <w:sz w:val="24"/>
          <w:szCs w:val="24"/>
        </w:rPr>
        <w:t>Nome do indicador:</w:t>
      </w:r>
      <w:r w:rsidRPr="00B52CD3">
        <w:rPr>
          <w:rFonts w:ascii="Times New Roman" w:hAnsi="Times New Roman" w:cs="Times New Roman"/>
          <w:sz w:val="24"/>
          <w:szCs w:val="24"/>
        </w:rPr>
        <w:t xml:space="preserve"> </w:t>
      </w:r>
      <w:r w:rsidRPr="00B52CD3">
        <w:rPr>
          <w:rFonts w:ascii="Times New Roman" w:hAnsi="Times New Roman" w:cs="Times New Roman"/>
          <w:color w:val="000009"/>
          <w:sz w:val="24"/>
          <w:szCs w:val="24"/>
        </w:rPr>
        <w:t>Quantidade</w:t>
      </w:r>
      <w:r w:rsidRPr="00B52CD3">
        <w:rPr>
          <w:rFonts w:ascii="Times New Roman" w:hAnsi="Times New Roman" w:cs="Times New Roman"/>
          <w:color w:val="000009"/>
          <w:spacing w:val="-6"/>
          <w:sz w:val="24"/>
          <w:szCs w:val="24"/>
        </w:rPr>
        <w:t xml:space="preserve"> </w:t>
      </w:r>
      <w:r w:rsidRPr="00B52CD3">
        <w:rPr>
          <w:rFonts w:ascii="Times New Roman" w:hAnsi="Times New Roman" w:cs="Times New Roman"/>
          <w:color w:val="000009"/>
          <w:sz w:val="24"/>
          <w:szCs w:val="24"/>
        </w:rPr>
        <w:t>de</w:t>
      </w:r>
      <w:r w:rsidRPr="00B52CD3">
        <w:rPr>
          <w:rFonts w:ascii="Times New Roman" w:hAnsi="Times New Roman" w:cs="Times New Roman"/>
          <w:color w:val="000009"/>
          <w:spacing w:val="-6"/>
          <w:sz w:val="24"/>
          <w:szCs w:val="24"/>
        </w:rPr>
        <w:t xml:space="preserve"> </w:t>
      </w:r>
      <w:r w:rsidRPr="00B52CD3">
        <w:rPr>
          <w:rFonts w:ascii="Times New Roman" w:hAnsi="Times New Roman" w:cs="Times New Roman"/>
          <w:color w:val="000009"/>
          <w:sz w:val="24"/>
          <w:szCs w:val="24"/>
        </w:rPr>
        <w:t>vagas</w:t>
      </w:r>
      <w:r w:rsidRPr="00B52CD3">
        <w:rPr>
          <w:rFonts w:ascii="Times New Roman" w:hAnsi="Times New Roman" w:cs="Times New Roman"/>
          <w:color w:val="000009"/>
          <w:spacing w:val="-6"/>
          <w:sz w:val="24"/>
          <w:szCs w:val="24"/>
        </w:rPr>
        <w:t xml:space="preserve"> </w:t>
      </w:r>
      <w:r w:rsidRPr="00B52CD3">
        <w:rPr>
          <w:rFonts w:ascii="Times New Roman" w:hAnsi="Times New Roman" w:cs="Times New Roman"/>
          <w:color w:val="000009"/>
          <w:sz w:val="24"/>
          <w:szCs w:val="24"/>
        </w:rPr>
        <w:t>ofertadas</w:t>
      </w:r>
      <w:r w:rsidRPr="00B52CD3">
        <w:rPr>
          <w:rFonts w:ascii="Times New Roman" w:hAnsi="Times New Roman" w:cs="Times New Roman"/>
          <w:color w:val="000009"/>
          <w:spacing w:val="-5"/>
          <w:sz w:val="24"/>
          <w:szCs w:val="24"/>
        </w:rPr>
        <w:t xml:space="preserve"> c</w:t>
      </w:r>
      <w:r w:rsidRPr="00B52CD3">
        <w:rPr>
          <w:rFonts w:ascii="Times New Roman" w:hAnsi="Times New Roman" w:cs="Times New Roman"/>
          <w:color w:val="000009"/>
          <w:sz w:val="24"/>
          <w:szCs w:val="24"/>
        </w:rPr>
        <w:t>om</w:t>
      </w:r>
      <w:r w:rsidRPr="00B52CD3">
        <w:rPr>
          <w:rFonts w:ascii="Times New Roman" w:hAnsi="Times New Roman" w:cs="Times New Roman"/>
          <w:color w:val="000009"/>
          <w:spacing w:val="-6"/>
          <w:sz w:val="24"/>
          <w:szCs w:val="24"/>
        </w:rPr>
        <w:t xml:space="preserve"> </w:t>
      </w:r>
      <w:r w:rsidRPr="00B52CD3">
        <w:rPr>
          <w:rFonts w:ascii="Times New Roman" w:hAnsi="Times New Roman" w:cs="Times New Roman"/>
          <w:color w:val="000009"/>
          <w:sz w:val="24"/>
          <w:szCs w:val="24"/>
        </w:rPr>
        <w:t>condições</w:t>
      </w:r>
      <w:r w:rsidRPr="00B52CD3">
        <w:rPr>
          <w:rFonts w:ascii="Times New Roman" w:hAnsi="Times New Roman" w:cs="Times New Roman"/>
          <w:color w:val="000009"/>
          <w:spacing w:val="-5"/>
          <w:sz w:val="24"/>
          <w:szCs w:val="24"/>
        </w:rPr>
        <w:t xml:space="preserve"> </w:t>
      </w:r>
      <w:r w:rsidRPr="00B52CD3">
        <w:rPr>
          <w:rFonts w:ascii="Times New Roman" w:hAnsi="Times New Roman" w:cs="Times New Roman"/>
          <w:color w:val="000009"/>
          <w:sz w:val="24"/>
          <w:szCs w:val="24"/>
        </w:rPr>
        <w:t>de</w:t>
      </w:r>
      <w:r w:rsidRPr="00B52CD3">
        <w:rPr>
          <w:rFonts w:ascii="Times New Roman" w:hAnsi="Times New Roman" w:cs="Times New Roman"/>
          <w:color w:val="000009"/>
          <w:spacing w:val="-6"/>
          <w:sz w:val="24"/>
          <w:szCs w:val="24"/>
        </w:rPr>
        <w:t xml:space="preserve"> </w:t>
      </w:r>
      <w:r w:rsidRPr="00B52CD3">
        <w:rPr>
          <w:rFonts w:ascii="Times New Roman" w:hAnsi="Times New Roman" w:cs="Times New Roman"/>
          <w:color w:val="000009"/>
          <w:sz w:val="24"/>
          <w:szCs w:val="24"/>
        </w:rPr>
        <w:t>higiene,</w:t>
      </w:r>
      <w:r w:rsidRPr="00B52CD3">
        <w:rPr>
          <w:rFonts w:ascii="Times New Roman" w:hAnsi="Times New Roman" w:cs="Times New Roman"/>
          <w:color w:val="000009"/>
          <w:spacing w:val="-6"/>
          <w:sz w:val="24"/>
          <w:szCs w:val="24"/>
        </w:rPr>
        <w:t xml:space="preserve"> </w:t>
      </w:r>
      <w:r w:rsidRPr="00B52CD3">
        <w:rPr>
          <w:rFonts w:ascii="Times New Roman" w:hAnsi="Times New Roman" w:cs="Times New Roman"/>
          <w:color w:val="000009"/>
          <w:sz w:val="24"/>
          <w:szCs w:val="24"/>
        </w:rPr>
        <w:t>salubridade, alimentação, segurança e acomodações que garantam ao público alvo atendido a</w:t>
      </w:r>
      <w:r w:rsidRPr="00B52CD3">
        <w:rPr>
          <w:rFonts w:ascii="Times New Roman" w:hAnsi="Times New Roman" w:cs="Times New Roman"/>
          <w:color w:val="000009"/>
          <w:spacing w:val="1"/>
          <w:sz w:val="24"/>
          <w:szCs w:val="24"/>
        </w:rPr>
        <w:t xml:space="preserve"> </w:t>
      </w:r>
      <w:r w:rsidRPr="00B52CD3">
        <w:rPr>
          <w:rFonts w:ascii="Times New Roman" w:hAnsi="Times New Roman" w:cs="Times New Roman"/>
          <w:color w:val="000009"/>
          <w:sz w:val="24"/>
          <w:szCs w:val="24"/>
        </w:rPr>
        <w:t>preservação de sua dignidade, autonomia, independência e de seu bem-estar pessoal e social.</w:t>
      </w:r>
    </w:p>
    <w:p w14:paraId="1073944E"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b/>
          <w:bCs/>
          <w:sz w:val="24"/>
          <w:szCs w:val="24"/>
        </w:rPr>
        <w:t>Conceito</w:t>
      </w:r>
      <w:r w:rsidRPr="00B52CD3">
        <w:rPr>
          <w:rFonts w:ascii="Times New Roman" w:hAnsi="Times New Roman" w:cs="Times New Roman"/>
          <w:sz w:val="24"/>
          <w:szCs w:val="24"/>
        </w:rPr>
        <w:t xml:space="preserve">: mensura a quantidade de vagas ofertadas </w:t>
      </w:r>
      <w:r w:rsidRPr="00B52CD3">
        <w:rPr>
          <w:rFonts w:ascii="Times New Roman" w:hAnsi="Times New Roman" w:cs="Times New Roman"/>
          <w:color w:val="000009"/>
          <w:spacing w:val="-5"/>
          <w:sz w:val="24"/>
          <w:szCs w:val="24"/>
        </w:rPr>
        <w:t>c</w:t>
      </w:r>
      <w:r w:rsidRPr="00B52CD3">
        <w:rPr>
          <w:rFonts w:ascii="Times New Roman" w:hAnsi="Times New Roman" w:cs="Times New Roman"/>
          <w:color w:val="000009"/>
          <w:sz w:val="24"/>
          <w:szCs w:val="24"/>
        </w:rPr>
        <w:t>om</w:t>
      </w:r>
      <w:r w:rsidRPr="00B52CD3">
        <w:rPr>
          <w:rFonts w:ascii="Times New Roman" w:hAnsi="Times New Roman" w:cs="Times New Roman"/>
          <w:color w:val="000009"/>
          <w:spacing w:val="-6"/>
          <w:sz w:val="24"/>
          <w:szCs w:val="24"/>
        </w:rPr>
        <w:t xml:space="preserve"> </w:t>
      </w:r>
      <w:r w:rsidRPr="00B52CD3">
        <w:rPr>
          <w:rFonts w:ascii="Times New Roman" w:hAnsi="Times New Roman" w:cs="Times New Roman"/>
          <w:color w:val="000009"/>
          <w:sz w:val="24"/>
          <w:szCs w:val="24"/>
        </w:rPr>
        <w:t>condições</w:t>
      </w:r>
      <w:r w:rsidRPr="00B52CD3">
        <w:rPr>
          <w:rFonts w:ascii="Times New Roman" w:hAnsi="Times New Roman" w:cs="Times New Roman"/>
          <w:color w:val="000009"/>
          <w:spacing w:val="-5"/>
          <w:sz w:val="24"/>
          <w:szCs w:val="24"/>
        </w:rPr>
        <w:t xml:space="preserve"> </w:t>
      </w:r>
      <w:r w:rsidRPr="00B52CD3">
        <w:rPr>
          <w:rFonts w:ascii="Times New Roman" w:hAnsi="Times New Roman" w:cs="Times New Roman"/>
          <w:color w:val="000009"/>
          <w:sz w:val="24"/>
          <w:szCs w:val="24"/>
        </w:rPr>
        <w:t>de</w:t>
      </w:r>
      <w:r w:rsidRPr="00B52CD3">
        <w:rPr>
          <w:rFonts w:ascii="Times New Roman" w:hAnsi="Times New Roman" w:cs="Times New Roman"/>
          <w:color w:val="000009"/>
          <w:spacing w:val="-6"/>
          <w:sz w:val="24"/>
          <w:szCs w:val="24"/>
        </w:rPr>
        <w:t xml:space="preserve"> </w:t>
      </w:r>
      <w:r w:rsidRPr="00B52CD3">
        <w:rPr>
          <w:rFonts w:ascii="Times New Roman" w:hAnsi="Times New Roman" w:cs="Times New Roman"/>
          <w:color w:val="000009"/>
          <w:sz w:val="24"/>
          <w:szCs w:val="24"/>
        </w:rPr>
        <w:t>higiene,</w:t>
      </w:r>
      <w:r w:rsidRPr="00B52CD3">
        <w:rPr>
          <w:rFonts w:ascii="Times New Roman" w:hAnsi="Times New Roman" w:cs="Times New Roman"/>
          <w:color w:val="000009"/>
          <w:spacing w:val="-6"/>
          <w:sz w:val="24"/>
          <w:szCs w:val="24"/>
        </w:rPr>
        <w:t xml:space="preserve"> </w:t>
      </w:r>
      <w:r w:rsidRPr="00B52CD3">
        <w:rPr>
          <w:rFonts w:ascii="Times New Roman" w:hAnsi="Times New Roman" w:cs="Times New Roman"/>
          <w:color w:val="000009"/>
          <w:sz w:val="24"/>
          <w:szCs w:val="24"/>
        </w:rPr>
        <w:t>salubridade, alimentação, segurança e acomodações que garantam ao público alvo atendido a</w:t>
      </w:r>
      <w:r w:rsidRPr="00B52CD3">
        <w:rPr>
          <w:rFonts w:ascii="Times New Roman" w:hAnsi="Times New Roman" w:cs="Times New Roman"/>
          <w:color w:val="000009"/>
          <w:spacing w:val="1"/>
          <w:sz w:val="24"/>
          <w:szCs w:val="24"/>
        </w:rPr>
        <w:t xml:space="preserve"> </w:t>
      </w:r>
      <w:r w:rsidRPr="00B52CD3">
        <w:rPr>
          <w:rFonts w:ascii="Times New Roman" w:hAnsi="Times New Roman" w:cs="Times New Roman"/>
          <w:color w:val="000009"/>
          <w:sz w:val="24"/>
          <w:szCs w:val="24"/>
        </w:rPr>
        <w:t>preservação de sua dignidade, autonomia, independência e de seu bem-estar pessoal e social.</w:t>
      </w:r>
    </w:p>
    <w:p w14:paraId="3D0D25A4"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b/>
          <w:bCs/>
          <w:sz w:val="24"/>
          <w:szCs w:val="24"/>
        </w:rPr>
        <w:t>Fórmula de cálculo</w:t>
      </w:r>
      <w:r w:rsidRPr="00B52CD3">
        <w:rPr>
          <w:rFonts w:ascii="Times New Roman" w:hAnsi="Times New Roman" w:cs="Times New Roman"/>
          <w:sz w:val="24"/>
          <w:szCs w:val="24"/>
        </w:rPr>
        <w:t xml:space="preserve">: </w:t>
      </w:r>
      <w:r w:rsidRPr="00B52CD3">
        <w:rPr>
          <w:rFonts w:ascii="Times New Roman" w:hAnsi="Times New Roman" w:cs="Times New Roman"/>
          <w:color w:val="000009"/>
          <w:sz w:val="24"/>
          <w:szCs w:val="24"/>
        </w:rPr>
        <w:t>número</w:t>
      </w:r>
      <w:r w:rsidRPr="00B52CD3">
        <w:rPr>
          <w:rFonts w:ascii="Times New Roman" w:hAnsi="Times New Roman" w:cs="Times New Roman"/>
          <w:color w:val="000009"/>
          <w:spacing w:val="-15"/>
          <w:sz w:val="24"/>
          <w:szCs w:val="24"/>
        </w:rPr>
        <w:t xml:space="preserve"> </w:t>
      </w:r>
      <w:r w:rsidRPr="00B52CD3">
        <w:rPr>
          <w:rFonts w:ascii="Times New Roman" w:hAnsi="Times New Roman" w:cs="Times New Roman"/>
          <w:color w:val="000009"/>
          <w:sz w:val="24"/>
          <w:szCs w:val="24"/>
        </w:rPr>
        <w:t>de</w:t>
      </w:r>
      <w:r w:rsidRPr="00B52CD3">
        <w:rPr>
          <w:rFonts w:ascii="Times New Roman" w:hAnsi="Times New Roman" w:cs="Times New Roman"/>
          <w:color w:val="000009"/>
          <w:spacing w:val="-16"/>
          <w:sz w:val="24"/>
          <w:szCs w:val="24"/>
        </w:rPr>
        <w:t xml:space="preserve"> </w:t>
      </w:r>
      <w:r w:rsidRPr="00B52CD3">
        <w:rPr>
          <w:rFonts w:ascii="Times New Roman" w:hAnsi="Times New Roman" w:cs="Times New Roman"/>
          <w:color w:val="000009"/>
          <w:sz w:val="24"/>
          <w:szCs w:val="24"/>
        </w:rPr>
        <w:t>vagas</w:t>
      </w:r>
      <w:r w:rsidRPr="00B52CD3">
        <w:rPr>
          <w:rFonts w:ascii="Times New Roman" w:hAnsi="Times New Roman" w:cs="Times New Roman"/>
          <w:color w:val="000009"/>
          <w:spacing w:val="-15"/>
          <w:sz w:val="24"/>
          <w:szCs w:val="24"/>
        </w:rPr>
        <w:t xml:space="preserve"> ofertadas e número de supervisão técnica presencial realizada na unidade</w:t>
      </w:r>
      <w:r w:rsidRPr="00B52CD3">
        <w:rPr>
          <w:rFonts w:ascii="Times New Roman" w:hAnsi="Times New Roman" w:cs="Times New Roman"/>
          <w:color w:val="000009"/>
          <w:sz w:val="24"/>
          <w:szCs w:val="24"/>
        </w:rPr>
        <w:t>.</w:t>
      </w:r>
    </w:p>
    <w:p w14:paraId="3C69CBFC"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b/>
          <w:bCs/>
          <w:sz w:val="24"/>
          <w:szCs w:val="24"/>
        </w:rPr>
        <w:t>Periodicidade:</w:t>
      </w:r>
      <w:r w:rsidRPr="00B52CD3">
        <w:rPr>
          <w:rFonts w:ascii="Times New Roman" w:hAnsi="Times New Roman" w:cs="Times New Roman"/>
          <w:sz w:val="24"/>
          <w:szCs w:val="24"/>
        </w:rPr>
        <w:t xml:space="preserve"> mensal</w:t>
      </w:r>
    </w:p>
    <w:p w14:paraId="41C3605B"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b/>
          <w:bCs/>
          <w:sz w:val="24"/>
          <w:szCs w:val="24"/>
        </w:rPr>
        <w:t>Fonte:</w:t>
      </w:r>
      <w:r w:rsidRPr="00B52CD3">
        <w:rPr>
          <w:rFonts w:ascii="Times New Roman" w:hAnsi="Times New Roman" w:cs="Times New Roman"/>
          <w:sz w:val="24"/>
          <w:szCs w:val="24"/>
        </w:rPr>
        <w:t xml:space="preserve"> IRSAS e/ ou Relatório.</w:t>
      </w:r>
    </w:p>
    <w:p w14:paraId="7F546CC7"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b/>
          <w:bCs/>
          <w:sz w:val="24"/>
          <w:szCs w:val="24"/>
        </w:rPr>
        <w:t xml:space="preserve">Índices de Referencias: </w:t>
      </w:r>
      <w:r w:rsidRPr="00B52CD3">
        <w:rPr>
          <w:rFonts w:ascii="Times New Roman" w:hAnsi="Times New Roman" w:cs="Times New Roman"/>
          <w:color w:val="000009"/>
          <w:sz w:val="24"/>
          <w:szCs w:val="24"/>
        </w:rPr>
        <w:t>Alcançar 100%</w:t>
      </w:r>
      <w:r w:rsidRPr="00B52CD3">
        <w:rPr>
          <w:rFonts w:ascii="Times New Roman" w:hAnsi="Times New Roman" w:cs="Times New Roman"/>
          <w:color w:val="000009"/>
          <w:spacing w:val="1"/>
          <w:sz w:val="24"/>
          <w:szCs w:val="24"/>
        </w:rPr>
        <w:t xml:space="preserve"> </w:t>
      </w:r>
      <w:r w:rsidRPr="00B52CD3">
        <w:rPr>
          <w:rFonts w:ascii="Times New Roman" w:hAnsi="Times New Roman" w:cs="Times New Roman"/>
          <w:color w:val="000009"/>
          <w:sz w:val="24"/>
          <w:szCs w:val="24"/>
        </w:rPr>
        <w:t>das</w:t>
      </w:r>
      <w:r w:rsidRPr="00B52CD3">
        <w:rPr>
          <w:rFonts w:ascii="Times New Roman" w:hAnsi="Times New Roman" w:cs="Times New Roman"/>
          <w:color w:val="000009"/>
          <w:spacing w:val="1"/>
          <w:sz w:val="24"/>
          <w:szCs w:val="24"/>
        </w:rPr>
        <w:t xml:space="preserve"> </w:t>
      </w:r>
      <w:r w:rsidRPr="00B52CD3">
        <w:rPr>
          <w:rFonts w:ascii="Times New Roman" w:hAnsi="Times New Roman" w:cs="Times New Roman"/>
          <w:color w:val="000009"/>
          <w:sz w:val="24"/>
          <w:szCs w:val="24"/>
        </w:rPr>
        <w:t>vagas</w:t>
      </w:r>
      <w:r w:rsidRPr="00B52CD3">
        <w:rPr>
          <w:rFonts w:ascii="Times New Roman" w:hAnsi="Times New Roman" w:cs="Times New Roman"/>
          <w:color w:val="000009"/>
          <w:spacing w:val="1"/>
          <w:sz w:val="24"/>
          <w:szCs w:val="24"/>
        </w:rPr>
        <w:t xml:space="preserve"> oferta</w:t>
      </w:r>
      <w:r w:rsidRPr="00B52CD3">
        <w:rPr>
          <w:rFonts w:ascii="Times New Roman" w:hAnsi="Times New Roman" w:cs="Times New Roman"/>
          <w:color w:val="000009"/>
          <w:sz w:val="24"/>
          <w:szCs w:val="24"/>
        </w:rPr>
        <w:t>das nas condições descritas e a realização de no mínimo 01 visita técnica realizada por semana na unidade.</w:t>
      </w:r>
    </w:p>
    <w:p w14:paraId="64DE19CF" w14:textId="77777777" w:rsidR="00F721C3" w:rsidRPr="00B52CD3" w:rsidRDefault="00F721C3" w:rsidP="00B52CD3">
      <w:pPr>
        <w:pStyle w:val="Ttulo2"/>
        <w:tabs>
          <w:tab w:val="left" w:pos="567"/>
          <w:tab w:val="left" w:pos="1105"/>
          <w:tab w:val="left" w:pos="1579"/>
        </w:tabs>
        <w:jc w:val="both"/>
        <w:rPr>
          <w:b w:val="0"/>
          <w:bCs w:val="0"/>
          <w:sz w:val="24"/>
          <w:szCs w:val="24"/>
        </w:rPr>
      </w:pPr>
    </w:p>
    <w:p w14:paraId="3790FC6E" w14:textId="77777777" w:rsidR="00F721C3" w:rsidRPr="00B52CD3" w:rsidRDefault="00F721C3" w:rsidP="00B52CD3">
      <w:pPr>
        <w:pStyle w:val="Ttulo2"/>
        <w:tabs>
          <w:tab w:val="left" w:pos="567"/>
          <w:tab w:val="left" w:pos="1105"/>
          <w:tab w:val="left" w:pos="1579"/>
        </w:tabs>
        <w:jc w:val="both"/>
        <w:rPr>
          <w:sz w:val="24"/>
          <w:szCs w:val="24"/>
        </w:rPr>
      </w:pPr>
      <w:r w:rsidRPr="00B52CD3">
        <w:rPr>
          <w:b w:val="0"/>
          <w:bCs w:val="0"/>
          <w:sz w:val="24"/>
          <w:szCs w:val="24"/>
        </w:rPr>
        <w:tab/>
      </w:r>
      <w:r w:rsidRPr="00B52CD3">
        <w:rPr>
          <w:sz w:val="24"/>
          <w:szCs w:val="24"/>
        </w:rPr>
        <w:t>Objetivo: Favorecer o desenvolvimento de projeto de vida, aptidões e capacidades visando autonomia e autossustentação</w:t>
      </w:r>
      <w:r w:rsidRPr="00B52CD3">
        <w:rPr>
          <w:spacing w:val="-2"/>
          <w:sz w:val="24"/>
          <w:szCs w:val="24"/>
        </w:rPr>
        <w:t>.</w:t>
      </w:r>
    </w:p>
    <w:p w14:paraId="5030E6D2" w14:textId="77777777" w:rsidR="00F721C3" w:rsidRPr="00B52CD3" w:rsidRDefault="00F721C3" w:rsidP="00B52CD3">
      <w:pPr>
        <w:jc w:val="both"/>
        <w:rPr>
          <w:rFonts w:ascii="Times New Roman" w:hAnsi="Times New Roman" w:cs="Times New Roman"/>
          <w:b/>
          <w:sz w:val="24"/>
          <w:szCs w:val="24"/>
        </w:rPr>
      </w:pPr>
      <w:r w:rsidRPr="00B52CD3">
        <w:rPr>
          <w:rFonts w:ascii="Times New Roman" w:hAnsi="Times New Roman" w:cs="Times New Roman"/>
          <w:b/>
          <w:sz w:val="24"/>
          <w:szCs w:val="24"/>
        </w:rPr>
        <w:tab/>
        <w:t xml:space="preserve">Nome do indicador: </w:t>
      </w:r>
      <w:r w:rsidRPr="00B52CD3">
        <w:rPr>
          <w:rFonts w:ascii="Times New Roman" w:hAnsi="Times New Roman" w:cs="Times New Roman"/>
          <w:sz w:val="24"/>
          <w:szCs w:val="24"/>
        </w:rPr>
        <w:t>Quantidade de atendimentos individuais, oficinas, rodas de conversas, palestras, cursos e construção de projeto de vida, realizados ou possibilitados aos acolhidos,</w:t>
      </w:r>
      <w:r w:rsidRPr="00B52CD3">
        <w:rPr>
          <w:rFonts w:ascii="Times New Roman" w:hAnsi="Times New Roman" w:cs="Times New Roman"/>
          <w:spacing w:val="-5"/>
          <w:sz w:val="24"/>
          <w:szCs w:val="24"/>
        </w:rPr>
        <w:t xml:space="preserve"> </w:t>
      </w:r>
      <w:r w:rsidRPr="00B52CD3">
        <w:rPr>
          <w:rFonts w:ascii="Times New Roman" w:hAnsi="Times New Roman" w:cs="Times New Roman"/>
          <w:sz w:val="24"/>
          <w:szCs w:val="24"/>
        </w:rPr>
        <w:t>visando</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o</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fortalecimento</w:t>
      </w:r>
      <w:r w:rsidRPr="00B52CD3">
        <w:rPr>
          <w:rFonts w:ascii="Times New Roman" w:hAnsi="Times New Roman" w:cs="Times New Roman"/>
          <w:spacing w:val="-6"/>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13"/>
          <w:sz w:val="24"/>
          <w:szCs w:val="24"/>
        </w:rPr>
        <w:t xml:space="preserve"> </w:t>
      </w:r>
      <w:r w:rsidRPr="00B52CD3">
        <w:rPr>
          <w:rFonts w:ascii="Times New Roman" w:hAnsi="Times New Roman" w:cs="Times New Roman"/>
          <w:sz w:val="24"/>
          <w:szCs w:val="24"/>
        </w:rPr>
        <w:t>aptidões</w:t>
      </w:r>
      <w:r w:rsidRPr="00B52CD3">
        <w:rPr>
          <w:rFonts w:ascii="Times New Roman" w:hAnsi="Times New Roman" w:cs="Times New Roman"/>
          <w:spacing w:val="-4"/>
          <w:sz w:val="24"/>
          <w:szCs w:val="24"/>
        </w:rPr>
        <w:t xml:space="preserve"> </w:t>
      </w:r>
      <w:r w:rsidRPr="00B52CD3">
        <w:rPr>
          <w:rFonts w:ascii="Times New Roman" w:hAnsi="Times New Roman" w:cs="Times New Roman"/>
          <w:sz w:val="24"/>
          <w:szCs w:val="24"/>
        </w:rPr>
        <w:t>e</w:t>
      </w:r>
      <w:r w:rsidRPr="00B52CD3">
        <w:rPr>
          <w:rFonts w:ascii="Times New Roman" w:hAnsi="Times New Roman" w:cs="Times New Roman"/>
          <w:spacing w:val="-13"/>
          <w:sz w:val="24"/>
          <w:szCs w:val="24"/>
        </w:rPr>
        <w:t xml:space="preserve"> </w:t>
      </w:r>
      <w:r w:rsidRPr="00B52CD3">
        <w:rPr>
          <w:rFonts w:ascii="Times New Roman" w:hAnsi="Times New Roman" w:cs="Times New Roman"/>
          <w:sz w:val="24"/>
          <w:szCs w:val="24"/>
        </w:rPr>
        <w:t>capacidades</w:t>
      </w:r>
      <w:r w:rsidRPr="00B52CD3">
        <w:rPr>
          <w:rFonts w:ascii="Times New Roman" w:hAnsi="Times New Roman" w:cs="Times New Roman"/>
          <w:spacing w:val="-9"/>
          <w:sz w:val="24"/>
          <w:szCs w:val="24"/>
        </w:rPr>
        <w:t xml:space="preserve"> </w:t>
      </w:r>
      <w:r w:rsidRPr="00B52CD3">
        <w:rPr>
          <w:rFonts w:ascii="Times New Roman" w:hAnsi="Times New Roman" w:cs="Times New Roman"/>
          <w:sz w:val="24"/>
          <w:szCs w:val="24"/>
        </w:rPr>
        <w:t>que</w:t>
      </w:r>
      <w:r w:rsidRPr="00B52CD3">
        <w:rPr>
          <w:rFonts w:ascii="Times New Roman" w:hAnsi="Times New Roman" w:cs="Times New Roman"/>
          <w:spacing w:val="-9"/>
          <w:sz w:val="24"/>
          <w:szCs w:val="24"/>
        </w:rPr>
        <w:t xml:space="preserve"> </w:t>
      </w:r>
      <w:r w:rsidRPr="00B52CD3">
        <w:rPr>
          <w:rFonts w:ascii="Times New Roman" w:hAnsi="Times New Roman" w:cs="Times New Roman"/>
          <w:sz w:val="24"/>
          <w:szCs w:val="24"/>
        </w:rPr>
        <w:t>contribuam</w:t>
      </w:r>
      <w:r w:rsidRPr="00B52CD3">
        <w:rPr>
          <w:rFonts w:ascii="Times New Roman" w:hAnsi="Times New Roman" w:cs="Times New Roman"/>
          <w:spacing w:val="-11"/>
          <w:sz w:val="24"/>
          <w:szCs w:val="24"/>
        </w:rPr>
        <w:t xml:space="preserve"> </w:t>
      </w:r>
      <w:r w:rsidRPr="00B52CD3">
        <w:rPr>
          <w:rFonts w:ascii="Times New Roman" w:hAnsi="Times New Roman" w:cs="Times New Roman"/>
          <w:sz w:val="24"/>
          <w:szCs w:val="24"/>
        </w:rPr>
        <w:t>para</w:t>
      </w:r>
      <w:r w:rsidRPr="00B52CD3">
        <w:rPr>
          <w:rFonts w:ascii="Times New Roman" w:hAnsi="Times New Roman" w:cs="Times New Roman"/>
          <w:spacing w:val="-8"/>
          <w:sz w:val="24"/>
          <w:szCs w:val="24"/>
        </w:rPr>
        <w:t xml:space="preserve"> </w:t>
      </w:r>
      <w:r w:rsidRPr="00B52CD3">
        <w:rPr>
          <w:rFonts w:ascii="Times New Roman" w:hAnsi="Times New Roman" w:cs="Times New Roman"/>
          <w:sz w:val="24"/>
          <w:szCs w:val="24"/>
        </w:rPr>
        <w:t>o desenvolvimento de autonomia, protagonismo e autossustentação, pactuados no PIA desde o início do acompanhamento.</w:t>
      </w:r>
    </w:p>
    <w:p w14:paraId="7F13DE7A"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b/>
          <w:sz w:val="24"/>
          <w:szCs w:val="24"/>
        </w:rPr>
        <w:t xml:space="preserve">Conceito: </w:t>
      </w:r>
      <w:r w:rsidRPr="00B52CD3">
        <w:rPr>
          <w:rFonts w:ascii="Times New Roman" w:hAnsi="Times New Roman" w:cs="Times New Roman"/>
          <w:sz w:val="24"/>
          <w:szCs w:val="24"/>
        </w:rPr>
        <w:t>Mensura o total de atendimentos individuais, oficinas, rodas de conversa, palestras, cursos e construção de</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 xml:space="preserve">projeto de vida, PIA, que oportunizem aos </w:t>
      </w:r>
      <w:proofErr w:type="gramStart"/>
      <w:r w:rsidRPr="00B52CD3">
        <w:rPr>
          <w:rFonts w:ascii="Times New Roman" w:hAnsi="Times New Roman" w:cs="Times New Roman"/>
          <w:sz w:val="24"/>
          <w:szCs w:val="24"/>
        </w:rPr>
        <w:t>acolhidos reflexão</w:t>
      </w:r>
      <w:proofErr w:type="gramEnd"/>
      <w:r w:rsidRPr="00B52CD3">
        <w:rPr>
          <w:rFonts w:ascii="Times New Roman" w:hAnsi="Times New Roman" w:cs="Times New Roman"/>
          <w:sz w:val="24"/>
          <w:szCs w:val="24"/>
        </w:rPr>
        <w:t xml:space="preserve"> e desenvolvimento pessoal, profissional, promovidos pelo serviço ou pela </w:t>
      </w:r>
      <w:r w:rsidRPr="00B52CD3">
        <w:rPr>
          <w:rFonts w:ascii="Times New Roman" w:hAnsi="Times New Roman" w:cs="Times New Roman"/>
          <w:spacing w:val="-2"/>
          <w:sz w:val="24"/>
          <w:szCs w:val="24"/>
        </w:rPr>
        <w:t>rede.</w:t>
      </w:r>
    </w:p>
    <w:p w14:paraId="384AE682"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b/>
          <w:sz w:val="24"/>
          <w:szCs w:val="24"/>
        </w:rPr>
        <w:t>Fórmula</w:t>
      </w:r>
      <w:r w:rsidRPr="00B52CD3">
        <w:rPr>
          <w:rFonts w:ascii="Times New Roman" w:hAnsi="Times New Roman" w:cs="Times New Roman"/>
          <w:b/>
          <w:spacing w:val="-6"/>
          <w:sz w:val="24"/>
          <w:szCs w:val="24"/>
        </w:rPr>
        <w:t xml:space="preserve"> </w:t>
      </w:r>
      <w:r w:rsidRPr="00B52CD3">
        <w:rPr>
          <w:rFonts w:ascii="Times New Roman" w:hAnsi="Times New Roman" w:cs="Times New Roman"/>
          <w:b/>
          <w:sz w:val="24"/>
          <w:szCs w:val="24"/>
        </w:rPr>
        <w:t>de</w:t>
      </w:r>
      <w:r w:rsidRPr="00B52CD3">
        <w:rPr>
          <w:rFonts w:ascii="Times New Roman" w:hAnsi="Times New Roman" w:cs="Times New Roman"/>
          <w:b/>
          <w:spacing w:val="-1"/>
          <w:sz w:val="24"/>
          <w:szCs w:val="24"/>
        </w:rPr>
        <w:t xml:space="preserve"> </w:t>
      </w:r>
      <w:r w:rsidRPr="00B52CD3">
        <w:rPr>
          <w:rFonts w:ascii="Times New Roman" w:hAnsi="Times New Roman" w:cs="Times New Roman"/>
          <w:b/>
          <w:sz w:val="24"/>
          <w:szCs w:val="24"/>
        </w:rPr>
        <w:t>cálculo:</w:t>
      </w:r>
      <w:r w:rsidRPr="00B52CD3">
        <w:rPr>
          <w:rFonts w:ascii="Times New Roman" w:hAnsi="Times New Roman" w:cs="Times New Roman"/>
          <w:b/>
          <w:spacing w:val="-2"/>
          <w:sz w:val="24"/>
          <w:szCs w:val="24"/>
        </w:rPr>
        <w:t xml:space="preserve"> </w:t>
      </w:r>
      <w:r w:rsidRPr="00B52CD3">
        <w:rPr>
          <w:rFonts w:ascii="Times New Roman" w:hAnsi="Times New Roman" w:cs="Times New Roman"/>
          <w:sz w:val="24"/>
          <w:szCs w:val="24"/>
        </w:rPr>
        <w:t>somatória</w:t>
      </w:r>
      <w:r w:rsidRPr="00B52CD3">
        <w:rPr>
          <w:rFonts w:ascii="Times New Roman" w:hAnsi="Times New Roman" w:cs="Times New Roman"/>
          <w:spacing w:val="-5"/>
          <w:sz w:val="24"/>
          <w:szCs w:val="24"/>
        </w:rPr>
        <w:t xml:space="preserve"> </w:t>
      </w:r>
      <w:r w:rsidRPr="00B52CD3">
        <w:rPr>
          <w:rFonts w:ascii="Times New Roman" w:hAnsi="Times New Roman" w:cs="Times New Roman"/>
          <w:sz w:val="24"/>
          <w:szCs w:val="24"/>
        </w:rPr>
        <w:t>do</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número</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6"/>
          <w:sz w:val="24"/>
          <w:szCs w:val="24"/>
        </w:rPr>
        <w:t xml:space="preserve"> </w:t>
      </w:r>
      <w:r w:rsidRPr="00B52CD3">
        <w:rPr>
          <w:rFonts w:ascii="Times New Roman" w:hAnsi="Times New Roman" w:cs="Times New Roman"/>
          <w:sz w:val="24"/>
          <w:szCs w:val="24"/>
        </w:rPr>
        <w:t>atividades</w:t>
      </w:r>
      <w:r w:rsidRPr="00B52CD3">
        <w:rPr>
          <w:rFonts w:ascii="Times New Roman" w:hAnsi="Times New Roman" w:cs="Times New Roman"/>
          <w:spacing w:val="55"/>
          <w:sz w:val="24"/>
          <w:szCs w:val="24"/>
        </w:rPr>
        <w:t xml:space="preserve"> </w:t>
      </w:r>
      <w:r w:rsidRPr="00B52CD3">
        <w:rPr>
          <w:rFonts w:ascii="Times New Roman" w:hAnsi="Times New Roman" w:cs="Times New Roman"/>
          <w:spacing w:val="-2"/>
          <w:sz w:val="24"/>
          <w:szCs w:val="24"/>
        </w:rPr>
        <w:t>realizadas.</w:t>
      </w:r>
    </w:p>
    <w:p w14:paraId="2C79CA31"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b/>
          <w:sz w:val="24"/>
          <w:szCs w:val="24"/>
        </w:rPr>
        <w:t>Periodicidade:</w:t>
      </w:r>
      <w:r w:rsidRPr="00B52CD3">
        <w:rPr>
          <w:rFonts w:ascii="Times New Roman" w:hAnsi="Times New Roman" w:cs="Times New Roman"/>
          <w:b/>
          <w:spacing w:val="-1"/>
          <w:sz w:val="24"/>
          <w:szCs w:val="24"/>
        </w:rPr>
        <w:t xml:space="preserve"> </w:t>
      </w:r>
      <w:r w:rsidRPr="00B52CD3">
        <w:rPr>
          <w:rFonts w:ascii="Times New Roman" w:hAnsi="Times New Roman" w:cs="Times New Roman"/>
          <w:spacing w:val="-2"/>
          <w:sz w:val="24"/>
          <w:szCs w:val="24"/>
        </w:rPr>
        <w:t>mensal.</w:t>
      </w:r>
    </w:p>
    <w:p w14:paraId="574E7FC8"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b/>
          <w:sz w:val="24"/>
          <w:szCs w:val="24"/>
        </w:rPr>
        <w:t>Fonte:</w:t>
      </w:r>
      <w:r w:rsidRPr="00B52CD3">
        <w:rPr>
          <w:rFonts w:ascii="Times New Roman" w:hAnsi="Times New Roman" w:cs="Times New Roman"/>
          <w:b/>
          <w:spacing w:val="-1"/>
          <w:sz w:val="24"/>
          <w:szCs w:val="24"/>
        </w:rPr>
        <w:t xml:space="preserve"> </w:t>
      </w:r>
      <w:r w:rsidRPr="00B52CD3">
        <w:rPr>
          <w:rFonts w:ascii="Times New Roman" w:hAnsi="Times New Roman" w:cs="Times New Roman"/>
          <w:sz w:val="24"/>
          <w:szCs w:val="24"/>
        </w:rPr>
        <w:t>IRSAS</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e/ou</w:t>
      </w:r>
      <w:r w:rsidRPr="00B52CD3">
        <w:rPr>
          <w:rFonts w:ascii="Times New Roman" w:hAnsi="Times New Roman" w:cs="Times New Roman"/>
          <w:spacing w:val="-2"/>
          <w:sz w:val="24"/>
          <w:szCs w:val="24"/>
        </w:rPr>
        <w:t xml:space="preserve"> relatório.</w:t>
      </w:r>
    </w:p>
    <w:p w14:paraId="79890E85"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b/>
          <w:sz w:val="24"/>
          <w:szCs w:val="24"/>
        </w:rPr>
        <w:t>Índice de referência</w:t>
      </w:r>
      <w:r w:rsidRPr="00B52CD3">
        <w:rPr>
          <w:rFonts w:ascii="Times New Roman" w:hAnsi="Times New Roman" w:cs="Times New Roman"/>
          <w:sz w:val="24"/>
          <w:szCs w:val="24"/>
        </w:rPr>
        <w:t>: mínimo de 02 atendimentos individuais mensais por acolhido, mínimo de 04 ações como oficinas de rodas de conversas/palestras/cursos/ação de construção projeto de vida.</w:t>
      </w:r>
    </w:p>
    <w:p w14:paraId="19FEEF9E" w14:textId="77777777" w:rsidR="00F721C3" w:rsidRPr="00B52CD3" w:rsidRDefault="00F721C3" w:rsidP="00B52CD3">
      <w:pPr>
        <w:jc w:val="both"/>
        <w:rPr>
          <w:rFonts w:ascii="Times New Roman" w:hAnsi="Times New Roman" w:cs="Times New Roman"/>
          <w:sz w:val="24"/>
          <w:szCs w:val="24"/>
        </w:rPr>
      </w:pPr>
    </w:p>
    <w:p w14:paraId="643B3811" w14:textId="77777777" w:rsidR="00F721C3" w:rsidRPr="00B52CD3" w:rsidRDefault="00F721C3" w:rsidP="00B52CD3">
      <w:pPr>
        <w:pStyle w:val="Ttulo2"/>
        <w:tabs>
          <w:tab w:val="left" w:pos="567"/>
          <w:tab w:val="left" w:pos="1580"/>
        </w:tabs>
        <w:jc w:val="both"/>
        <w:rPr>
          <w:sz w:val="24"/>
          <w:szCs w:val="24"/>
        </w:rPr>
      </w:pPr>
      <w:r w:rsidRPr="00B52CD3">
        <w:rPr>
          <w:sz w:val="24"/>
          <w:szCs w:val="24"/>
        </w:rPr>
        <w:tab/>
        <w:t>Objetivo: Promover</w:t>
      </w:r>
      <w:r w:rsidRPr="00B52CD3">
        <w:rPr>
          <w:spacing w:val="40"/>
          <w:sz w:val="24"/>
          <w:szCs w:val="24"/>
        </w:rPr>
        <w:t xml:space="preserve"> </w:t>
      </w:r>
      <w:r w:rsidRPr="00B52CD3">
        <w:rPr>
          <w:sz w:val="24"/>
          <w:szCs w:val="24"/>
        </w:rPr>
        <w:t>ações</w:t>
      </w:r>
      <w:r w:rsidRPr="00B52CD3">
        <w:rPr>
          <w:spacing w:val="40"/>
          <w:sz w:val="24"/>
          <w:szCs w:val="24"/>
        </w:rPr>
        <w:t xml:space="preserve"> </w:t>
      </w:r>
      <w:r w:rsidRPr="00B52CD3">
        <w:rPr>
          <w:sz w:val="24"/>
          <w:szCs w:val="24"/>
        </w:rPr>
        <w:t>voltadas</w:t>
      </w:r>
      <w:r w:rsidRPr="00B52CD3">
        <w:rPr>
          <w:spacing w:val="40"/>
          <w:sz w:val="24"/>
          <w:szCs w:val="24"/>
        </w:rPr>
        <w:t xml:space="preserve"> </w:t>
      </w:r>
      <w:r w:rsidRPr="00B52CD3">
        <w:rPr>
          <w:sz w:val="24"/>
          <w:szCs w:val="24"/>
        </w:rPr>
        <w:t>ao</w:t>
      </w:r>
      <w:r w:rsidRPr="00B52CD3">
        <w:rPr>
          <w:spacing w:val="40"/>
          <w:sz w:val="24"/>
          <w:szCs w:val="24"/>
        </w:rPr>
        <w:t xml:space="preserve"> </w:t>
      </w:r>
      <w:r w:rsidRPr="00B52CD3">
        <w:rPr>
          <w:sz w:val="24"/>
          <w:szCs w:val="24"/>
        </w:rPr>
        <w:t>restabelecimento</w:t>
      </w:r>
      <w:r w:rsidRPr="00B52CD3">
        <w:rPr>
          <w:spacing w:val="40"/>
          <w:sz w:val="24"/>
          <w:szCs w:val="24"/>
        </w:rPr>
        <w:t xml:space="preserve"> </w:t>
      </w:r>
      <w:r w:rsidRPr="00B52CD3">
        <w:rPr>
          <w:sz w:val="24"/>
          <w:szCs w:val="24"/>
        </w:rPr>
        <w:t>de</w:t>
      </w:r>
      <w:r w:rsidRPr="00B52CD3">
        <w:rPr>
          <w:spacing w:val="40"/>
          <w:sz w:val="24"/>
          <w:szCs w:val="24"/>
        </w:rPr>
        <w:t xml:space="preserve"> </w:t>
      </w:r>
      <w:r w:rsidRPr="00B52CD3">
        <w:rPr>
          <w:sz w:val="24"/>
          <w:szCs w:val="24"/>
        </w:rPr>
        <w:t>vínculos</w:t>
      </w:r>
      <w:r w:rsidRPr="00B52CD3">
        <w:rPr>
          <w:spacing w:val="39"/>
          <w:sz w:val="24"/>
          <w:szCs w:val="24"/>
        </w:rPr>
        <w:t xml:space="preserve"> </w:t>
      </w:r>
      <w:r w:rsidRPr="00B52CD3">
        <w:rPr>
          <w:sz w:val="24"/>
          <w:szCs w:val="24"/>
        </w:rPr>
        <w:t>familiares, comunitários</w:t>
      </w:r>
      <w:r w:rsidRPr="00B52CD3">
        <w:rPr>
          <w:spacing w:val="40"/>
          <w:sz w:val="24"/>
          <w:szCs w:val="24"/>
        </w:rPr>
        <w:t xml:space="preserve"> </w:t>
      </w:r>
      <w:r w:rsidRPr="00B52CD3">
        <w:rPr>
          <w:sz w:val="24"/>
          <w:szCs w:val="24"/>
        </w:rPr>
        <w:t>e/ou sociais.</w:t>
      </w:r>
    </w:p>
    <w:p w14:paraId="4EE2E2CE"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b/>
          <w:sz w:val="24"/>
          <w:szCs w:val="24"/>
        </w:rPr>
        <w:t>Nome do indicador</w:t>
      </w:r>
      <w:r w:rsidRPr="00B52CD3">
        <w:rPr>
          <w:rFonts w:ascii="Times New Roman" w:hAnsi="Times New Roman" w:cs="Times New Roman"/>
          <w:sz w:val="24"/>
          <w:szCs w:val="24"/>
        </w:rPr>
        <w:t xml:space="preserve">: Quantidade de ações realizadas pela equipe do serviço de república com a </w:t>
      </w:r>
      <w:proofErr w:type="spellStart"/>
      <w:r w:rsidRPr="00B52CD3">
        <w:rPr>
          <w:rFonts w:ascii="Times New Roman" w:hAnsi="Times New Roman" w:cs="Times New Roman"/>
          <w:sz w:val="24"/>
          <w:szCs w:val="24"/>
        </w:rPr>
        <w:t>finalidadede</w:t>
      </w:r>
      <w:proofErr w:type="spellEnd"/>
      <w:r w:rsidRPr="00B52CD3">
        <w:rPr>
          <w:rFonts w:ascii="Times New Roman" w:hAnsi="Times New Roman" w:cs="Times New Roman"/>
          <w:sz w:val="24"/>
          <w:szCs w:val="24"/>
        </w:rPr>
        <w:t xml:space="preserve"> de restabelecer e/ou fortalecer vínculos familiares, comunitários e/ou sociais. </w:t>
      </w:r>
    </w:p>
    <w:p w14:paraId="7123D1A0"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b/>
          <w:sz w:val="24"/>
          <w:szCs w:val="24"/>
        </w:rPr>
        <w:t xml:space="preserve">Conceito: </w:t>
      </w:r>
      <w:r w:rsidRPr="00B52CD3">
        <w:rPr>
          <w:rFonts w:ascii="Times New Roman" w:hAnsi="Times New Roman" w:cs="Times New Roman"/>
          <w:sz w:val="24"/>
          <w:szCs w:val="24"/>
        </w:rPr>
        <w:t>mensura</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a</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quantidade</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ações</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realizadas</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pela equipe</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do</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serviço</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república</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com</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a finalidade</w:t>
      </w:r>
      <w:r w:rsidRPr="00B52CD3">
        <w:rPr>
          <w:rFonts w:ascii="Times New Roman" w:hAnsi="Times New Roman" w:cs="Times New Roman"/>
          <w:spacing w:val="40"/>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40"/>
          <w:sz w:val="24"/>
          <w:szCs w:val="24"/>
        </w:rPr>
        <w:t xml:space="preserve"> </w:t>
      </w:r>
      <w:r w:rsidRPr="00B52CD3">
        <w:rPr>
          <w:rFonts w:ascii="Times New Roman" w:hAnsi="Times New Roman" w:cs="Times New Roman"/>
          <w:sz w:val="24"/>
          <w:szCs w:val="24"/>
        </w:rPr>
        <w:t>restabelecer</w:t>
      </w:r>
      <w:r w:rsidRPr="00B52CD3">
        <w:rPr>
          <w:rFonts w:ascii="Times New Roman" w:hAnsi="Times New Roman" w:cs="Times New Roman"/>
          <w:spacing w:val="40"/>
          <w:sz w:val="24"/>
          <w:szCs w:val="24"/>
        </w:rPr>
        <w:t xml:space="preserve"> </w:t>
      </w:r>
      <w:r w:rsidRPr="00B52CD3">
        <w:rPr>
          <w:rFonts w:ascii="Times New Roman" w:hAnsi="Times New Roman" w:cs="Times New Roman"/>
          <w:sz w:val="24"/>
          <w:szCs w:val="24"/>
        </w:rPr>
        <w:t>vínculo</w:t>
      </w:r>
      <w:r w:rsidRPr="00B52CD3">
        <w:rPr>
          <w:rFonts w:ascii="Times New Roman" w:hAnsi="Times New Roman" w:cs="Times New Roman"/>
          <w:spacing w:val="40"/>
          <w:sz w:val="24"/>
          <w:szCs w:val="24"/>
        </w:rPr>
        <w:t xml:space="preserve"> </w:t>
      </w:r>
      <w:r w:rsidRPr="00B52CD3">
        <w:rPr>
          <w:rFonts w:ascii="Times New Roman" w:hAnsi="Times New Roman" w:cs="Times New Roman"/>
          <w:sz w:val="24"/>
          <w:szCs w:val="24"/>
        </w:rPr>
        <w:t>e</w:t>
      </w:r>
      <w:r w:rsidRPr="00B52CD3">
        <w:rPr>
          <w:rFonts w:ascii="Times New Roman" w:hAnsi="Times New Roman" w:cs="Times New Roman"/>
          <w:spacing w:val="40"/>
          <w:sz w:val="24"/>
          <w:szCs w:val="24"/>
        </w:rPr>
        <w:t xml:space="preserve"> </w:t>
      </w:r>
      <w:r w:rsidRPr="00B52CD3">
        <w:rPr>
          <w:rFonts w:ascii="Times New Roman" w:hAnsi="Times New Roman" w:cs="Times New Roman"/>
          <w:sz w:val="24"/>
          <w:szCs w:val="24"/>
        </w:rPr>
        <w:t>referências</w:t>
      </w:r>
      <w:r w:rsidRPr="00B52CD3">
        <w:rPr>
          <w:rFonts w:ascii="Times New Roman" w:hAnsi="Times New Roman" w:cs="Times New Roman"/>
          <w:spacing w:val="40"/>
          <w:sz w:val="24"/>
          <w:szCs w:val="24"/>
        </w:rPr>
        <w:t xml:space="preserve"> </w:t>
      </w:r>
      <w:r w:rsidRPr="00B52CD3">
        <w:rPr>
          <w:rFonts w:ascii="Times New Roman" w:hAnsi="Times New Roman" w:cs="Times New Roman"/>
          <w:sz w:val="24"/>
          <w:szCs w:val="24"/>
        </w:rPr>
        <w:t>pessoais</w:t>
      </w:r>
      <w:r w:rsidRPr="00B52CD3">
        <w:rPr>
          <w:rFonts w:ascii="Times New Roman" w:hAnsi="Times New Roman" w:cs="Times New Roman"/>
          <w:spacing w:val="40"/>
          <w:sz w:val="24"/>
          <w:szCs w:val="24"/>
        </w:rPr>
        <w:t xml:space="preserve"> </w:t>
      </w:r>
      <w:r w:rsidRPr="00B52CD3">
        <w:rPr>
          <w:rFonts w:ascii="Times New Roman" w:hAnsi="Times New Roman" w:cs="Times New Roman"/>
          <w:sz w:val="24"/>
          <w:szCs w:val="24"/>
        </w:rPr>
        <w:t>e</w:t>
      </w:r>
      <w:r w:rsidRPr="00B52CD3">
        <w:rPr>
          <w:rFonts w:ascii="Times New Roman" w:hAnsi="Times New Roman" w:cs="Times New Roman"/>
          <w:spacing w:val="40"/>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40"/>
          <w:sz w:val="24"/>
          <w:szCs w:val="24"/>
        </w:rPr>
        <w:t xml:space="preserve"> </w:t>
      </w:r>
      <w:r w:rsidRPr="00B52CD3">
        <w:rPr>
          <w:rFonts w:ascii="Times New Roman" w:hAnsi="Times New Roman" w:cs="Times New Roman"/>
          <w:sz w:val="24"/>
          <w:szCs w:val="24"/>
        </w:rPr>
        <w:t>pertencimento.</w:t>
      </w:r>
    </w:p>
    <w:p w14:paraId="062DCA55"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b/>
          <w:sz w:val="24"/>
          <w:szCs w:val="24"/>
        </w:rPr>
        <w:t xml:space="preserve">Fórmula de cálculo: </w:t>
      </w:r>
      <w:r w:rsidRPr="00B52CD3">
        <w:rPr>
          <w:rFonts w:ascii="Times New Roman" w:hAnsi="Times New Roman" w:cs="Times New Roman"/>
          <w:sz w:val="24"/>
          <w:szCs w:val="24"/>
        </w:rPr>
        <w:t>somatória do número de ações realizadas pela equipe que contribuam para o restabelecimento/fortalecimento dos vínculos acima citados.</w:t>
      </w:r>
    </w:p>
    <w:p w14:paraId="25B7E53D"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b/>
          <w:sz w:val="24"/>
          <w:szCs w:val="24"/>
        </w:rPr>
        <w:t>Periodicidade:</w:t>
      </w:r>
      <w:r w:rsidRPr="00B52CD3">
        <w:rPr>
          <w:rFonts w:ascii="Times New Roman" w:hAnsi="Times New Roman" w:cs="Times New Roman"/>
          <w:b/>
          <w:spacing w:val="-1"/>
          <w:sz w:val="24"/>
          <w:szCs w:val="24"/>
        </w:rPr>
        <w:t xml:space="preserve"> </w:t>
      </w:r>
      <w:r w:rsidRPr="00B52CD3">
        <w:rPr>
          <w:rFonts w:ascii="Times New Roman" w:hAnsi="Times New Roman" w:cs="Times New Roman"/>
          <w:spacing w:val="-2"/>
          <w:sz w:val="24"/>
          <w:szCs w:val="24"/>
        </w:rPr>
        <w:t>mensal.</w:t>
      </w:r>
    </w:p>
    <w:p w14:paraId="1AE21E25"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b/>
          <w:sz w:val="24"/>
          <w:szCs w:val="24"/>
        </w:rPr>
        <w:t>Fonte</w:t>
      </w:r>
      <w:r w:rsidRPr="00B52CD3">
        <w:rPr>
          <w:rFonts w:ascii="Times New Roman" w:hAnsi="Times New Roman" w:cs="Times New Roman"/>
          <w:sz w:val="24"/>
          <w:szCs w:val="24"/>
        </w:rPr>
        <w:t>:</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IRSAS</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 xml:space="preserve">e </w:t>
      </w:r>
      <w:r w:rsidRPr="00B52CD3">
        <w:rPr>
          <w:rFonts w:ascii="Times New Roman" w:hAnsi="Times New Roman" w:cs="Times New Roman"/>
          <w:spacing w:val="-2"/>
          <w:sz w:val="24"/>
          <w:szCs w:val="24"/>
        </w:rPr>
        <w:t>relatório.</w:t>
      </w:r>
    </w:p>
    <w:p w14:paraId="6FAB21C4"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b/>
          <w:sz w:val="24"/>
          <w:szCs w:val="24"/>
        </w:rPr>
        <w:t>Índice</w:t>
      </w:r>
      <w:r w:rsidRPr="00B52CD3">
        <w:rPr>
          <w:rFonts w:ascii="Times New Roman" w:hAnsi="Times New Roman" w:cs="Times New Roman"/>
          <w:b/>
          <w:spacing w:val="-4"/>
          <w:sz w:val="24"/>
          <w:szCs w:val="24"/>
        </w:rPr>
        <w:t xml:space="preserve"> </w:t>
      </w:r>
      <w:r w:rsidRPr="00B52CD3">
        <w:rPr>
          <w:rFonts w:ascii="Times New Roman" w:hAnsi="Times New Roman" w:cs="Times New Roman"/>
          <w:b/>
          <w:sz w:val="24"/>
          <w:szCs w:val="24"/>
        </w:rPr>
        <w:t>de</w:t>
      </w:r>
      <w:r w:rsidRPr="00B52CD3">
        <w:rPr>
          <w:rFonts w:ascii="Times New Roman" w:hAnsi="Times New Roman" w:cs="Times New Roman"/>
          <w:b/>
          <w:spacing w:val="-4"/>
          <w:sz w:val="24"/>
          <w:szCs w:val="24"/>
        </w:rPr>
        <w:t xml:space="preserve"> </w:t>
      </w:r>
      <w:r w:rsidRPr="00B52CD3">
        <w:rPr>
          <w:rFonts w:ascii="Times New Roman" w:hAnsi="Times New Roman" w:cs="Times New Roman"/>
          <w:b/>
          <w:sz w:val="24"/>
          <w:szCs w:val="24"/>
        </w:rPr>
        <w:t>referência</w:t>
      </w:r>
      <w:r w:rsidRPr="00B52CD3">
        <w:rPr>
          <w:rFonts w:ascii="Times New Roman" w:hAnsi="Times New Roman" w:cs="Times New Roman"/>
          <w:sz w:val="24"/>
          <w:szCs w:val="24"/>
        </w:rPr>
        <w:t>:</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número</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4"/>
          <w:sz w:val="24"/>
          <w:szCs w:val="24"/>
        </w:rPr>
        <w:t xml:space="preserve"> </w:t>
      </w:r>
      <w:r w:rsidRPr="00B52CD3">
        <w:rPr>
          <w:rFonts w:ascii="Times New Roman" w:hAnsi="Times New Roman" w:cs="Times New Roman"/>
          <w:sz w:val="24"/>
          <w:szCs w:val="24"/>
        </w:rPr>
        <w:t>atendimentos</w:t>
      </w:r>
      <w:r w:rsidRPr="00B52CD3">
        <w:rPr>
          <w:rFonts w:ascii="Times New Roman" w:hAnsi="Times New Roman" w:cs="Times New Roman"/>
          <w:spacing w:val="-4"/>
          <w:sz w:val="24"/>
          <w:szCs w:val="24"/>
        </w:rPr>
        <w:t xml:space="preserve"> </w:t>
      </w:r>
      <w:r w:rsidRPr="00B52CD3">
        <w:rPr>
          <w:rFonts w:ascii="Times New Roman" w:hAnsi="Times New Roman" w:cs="Times New Roman"/>
          <w:sz w:val="24"/>
          <w:szCs w:val="24"/>
        </w:rPr>
        <w:t>e</w:t>
      </w:r>
      <w:r w:rsidRPr="00B52CD3">
        <w:rPr>
          <w:rFonts w:ascii="Times New Roman" w:hAnsi="Times New Roman" w:cs="Times New Roman"/>
          <w:spacing w:val="-4"/>
          <w:sz w:val="24"/>
          <w:szCs w:val="24"/>
        </w:rPr>
        <w:t xml:space="preserve"> </w:t>
      </w:r>
      <w:r w:rsidRPr="00B52CD3">
        <w:rPr>
          <w:rFonts w:ascii="Times New Roman" w:hAnsi="Times New Roman" w:cs="Times New Roman"/>
          <w:sz w:val="24"/>
          <w:szCs w:val="24"/>
        </w:rPr>
        <w:t>contatos</w:t>
      </w:r>
      <w:r w:rsidRPr="00B52CD3">
        <w:rPr>
          <w:rFonts w:ascii="Times New Roman" w:hAnsi="Times New Roman" w:cs="Times New Roman"/>
          <w:spacing w:val="-7"/>
          <w:sz w:val="24"/>
          <w:szCs w:val="24"/>
        </w:rPr>
        <w:t xml:space="preserve"> </w:t>
      </w:r>
      <w:r w:rsidRPr="00B52CD3">
        <w:rPr>
          <w:rFonts w:ascii="Times New Roman" w:hAnsi="Times New Roman" w:cs="Times New Roman"/>
          <w:sz w:val="24"/>
          <w:szCs w:val="24"/>
        </w:rPr>
        <w:t>telefônicos com familiares, oficinas e rodas de conversas focado no restabelecimento de vínculo familiares, comunitários e ou sociais.</w:t>
      </w:r>
    </w:p>
    <w:p w14:paraId="133B627A" w14:textId="77777777" w:rsidR="00F721C3" w:rsidRPr="00B52CD3" w:rsidRDefault="00F721C3" w:rsidP="00B52CD3">
      <w:pPr>
        <w:jc w:val="both"/>
        <w:rPr>
          <w:rFonts w:ascii="Times New Roman" w:hAnsi="Times New Roman" w:cs="Times New Roman"/>
          <w:sz w:val="24"/>
          <w:szCs w:val="24"/>
        </w:rPr>
      </w:pPr>
    </w:p>
    <w:p w14:paraId="683DA8FA"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b/>
          <w:sz w:val="24"/>
          <w:szCs w:val="24"/>
        </w:rPr>
        <w:t>Nome do indicador</w:t>
      </w:r>
      <w:r w:rsidRPr="00B52CD3">
        <w:rPr>
          <w:rFonts w:ascii="Times New Roman" w:hAnsi="Times New Roman" w:cs="Times New Roman"/>
          <w:sz w:val="24"/>
          <w:szCs w:val="24"/>
        </w:rPr>
        <w:t xml:space="preserve">: Quantidade de ações realizadas pela equipe técnica visando o </w:t>
      </w:r>
      <w:proofErr w:type="spellStart"/>
      <w:r w:rsidRPr="00B52CD3">
        <w:rPr>
          <w:rFonts w:ascii="Times New Roman" w:hAnsi="Times New Roman" w:cs="Times New Roman"/>
          <w:sz w:val="24"/>
          <w:szCs w:val="24"/>
        </w:rPr>
        <w:t>deligamento</w:t>
      </w:r>
      <w:proofErr w:type="spellEnd"/>
      <w:r w:rsidRPr="00B52CD3">
        <w:rPr>
          <w:rFonts w:ascii="Times New Roman" w:hAnsi="Times New Roman" w:cs="Times New Roman"/>
          <w:sz w:val="24"/>
          <w:szCs w:val="24"/>
        </w:rPr>
        <w:t xml:space="preserve"> do usuário do serviço.</w:t>
      </w:r>
    </w:p>
    <w:p w14:paraId="208863AD"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b/>
          <w:sz w:val="24"/>
          <w:szCs w:val="24"/>
        </w:rPr>
        <w:lastRenderedPageBreak/>
        <w:t xml:space="preserve">Conceito: </w:t>
      </w:r>
      <w:r w:rsidRPr="00B52CD3">
        <w:rPr>
          <w:rFonts w:ascii="Times New Roman" w:hAnsi="Times New Roman" w:cs="Times New Roman"/>
          <w:sz w:val="24"/>
          <w:szCs w:val="24"/>
        </w:rPr>
        <w:t>mensura</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a</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quantidade</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ações</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realizadas</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pela equipe</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 xml:space="preserve">técnica com objetivo de preparação para a vida independente e </w:t>
      </w:r>
      <w:proofErr w:type="spellStart"/>
      <w:r w:rsidRPr="00B52CD3">
        <w:rPr>
          <w:rFonts w:ascii="Times New Roman" w:hAnsi="Times New Roman" w:cs="Times New Roman"/>
          <w:sz w:val="24"/>
          <w:szCs w:val="24"/>
        </w:rPr>
        <w:t>deligamento</w:t>
      </w:r>
      <w:proofErr w:type="spellEnd"/>
      <w:r w:rsidRPr="00B52CD3">
        <w:rPr>
          <w:rFonts w:ascii="Times New Roman" w:hAnsi="Times New Roman" w:cs="Times New Roman"/>
          <w:sz w:val="24"/>
          <w:szCs w:val="24"/>
        </w:rPr>
        <w:t xml:space="preserve"> do usuário do serviço e articulações com a rede, pactuações para transição da referência, conforme </w:t>
      </w:r>
      <w:r w:rsidRPr="00B52CD3">
        <w:rPr>
          <w:rFonts w:ascii="Times New Roman" w:hAnsi="Times New Roman" w:cs="Times New Roman"/>
          <w:b/>
          <w:bCs/>
          <w:sz w:val="24"/>
          <w:szCs w:val="24"/>
        </w:rPr>
        <w:t xml:space="preserve">PORTARIA SMAS-GAB Nº 14, de 23 de outubro de 2020 que </w:t>
      </w:r>
      <w:r w:rsidRPr="00B52CD3">
        <w:rPr>
          <w:rFonts w:ascii="Times New Roman" w:hAnsi="Times New Roman" w:cs="Times New Roman"/>
          <w:color w:val="000000"/>
          <w:sz w:val="24"/>
          <w:szCs w:val="24"/>
        </w:rPr>
        <w:t>estabelece relação de referência e contrarreferência entre os serviços da Política de Assistência Social do Município de Londrina/PR.</w:t>
      </w:r>
    </w:p>
    <w:p w14:paraId="2B64AA0F"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sz w:val="24"/>
          <w:szCs w:val="24"/>
        </w:rPr>
        <w:t> </w:t>
      </w:r>
    </w:p>
    <w:p w14:paraId="4FDCBC7E"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b/>
          <w:sz w:val="24"/>
          <w:szCs w:val="24"/>
        </w:rPr>
        <w:t xml:space="preserve">Fórmula de cálculo: </w:t>
      </w:r>
      <w:r w:rsidRPr="00B52CD3">
        <w:rPr>
          <w:rFonts w:ascii="Times New Roman" w:hAnsi="Times New Roman" w:cs="Times New Roman"/>
          <w:sz w:val="24"/>
          <w:szCs w:val="24"/>
        </w:rPr>
        <w:t>somatória do número de ações realizadas pela equipe que contribuam para o encaminhamento do usuário para a vida independente.</w:t>
      </w:r>
    </w:p>
    <w:p w14:paraId="62380CB5"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b/>
          <w:sz w:val="24"/>
          <w:szCs w:val="24"/>
        </w:rPr>
        <w:t>Periodicidade:</w:t>
      </w:r>
      <w:r w:rsidRPr="00B52CD3">
        <w:rPr>
          <w:rFonts w:ascii="Times New Roman" w:hAnsi="Times New Roman" w:cs="Times New Roman"/>
          <w:b/>
          <w:spacing w:val="-1"/>
          <w:sz w:val="24"/>
          <w:szCs w:val="24"/>
        </w:rPr>
        <w:t xml:space="preserve"> </w:t>
      </w:r>
      <w:r w:rsidRPr="00B52CD3">
        <w:rPr>
          <w:rFonts w:ascii="Times New Roman" w:hAnsi="Times New Roman" w:cs="Times New Roman"/>
          <w:spacing w:val="-2"/>
          <w:sz w:val="24"/>
          <w:szCs w:val="24"/>
        </w:rPr>
        <w:t>mensal.</w:t>
      </w:r>
    </w:p>
    <w:p w14:paraId="1B4C5AEA"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b/>
          <w:sz w:val="24"/>
          <w:szCs w:val="24"/>
        </w:rPr>
        <w:t>Fonte</w:t>
      </w:r>
      <w:r w:rsidRPr="00B52CD3">
        <w:rPr>
          <w:rFonts w:ascii="Times New Roman" w:hAnsi="Times New Roman" w:cs="Times New Roman"/>
          <w:sz w:val="24"/>
          <w:szCs w:val="24"/>
        </w:rPr>
        <w:t>:</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IRSAS</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 xml:space="preserve">e </w:t>
      </w:r>
      <w:r w:rsidRPr="00B52CD3">
        <w:rPr>
          <w:rFonts w:ascii="Times New Roman" w:hAnsi="Times New Roman" w:cs="Times New Roman"/>
          <w:spacing w:val="-2"/>
          <w:sz w:val="24"/>
          <w:szCs w:val="24"/>
        </w:rPr>
        <w:t>relatório.</w:t>
      </w:r>
    </w:p>
    <w:p w14:paraId="5B4890B5"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b/>
          <w:sz w:val="24"/>
          <w:szCs w:val="24"/>
        </w:rPr>
        <w:t>Índice</w:t>
      </w:r>
      <w:r w:rsidRPr="00B52CD3">
        <w:rPr>
          <w:rFonts w:ascii="Times New Roman" w:hAnsi="Times New Roman" w:cs="Times New Roman"/>
          <w:b/>
          <w:spacing w:val="-4"/>
          <w:sz w:val="24"/>
          <w:szCs w:val="24"/>
        </w:rPr>
        <w:t xml:space="preserve"> </w:t>
      </w:r>
      <w:r w:rsidRPr="00B52CD3">
        <w:rPr>
          <w:rFonts w:ascii="Times New Roman" w:hAnsi="Times New Roman" w:cs="Times New Roman"/>
          <w:b/>
          <w:sz w:val="24"/>
          <w:szCs w:val="24"/>
        </w:rPr>
        <w:t>de</w:t>
      </w:r>
      <w:r w:rsidRPr="00B52CD3">
        <w:rPr>
          <w:rFonts w:ascii="Times New Roman" w:hAnsi="Times New Roman" w:cs="Times New Roman"/>
          <w:b/>
          <w:spacing w:val="-4"/>
          <w:sz w:val="24"/>
          <w:szCs w:val="24"/>
        </w:rPr>
        <w:t xml:space="preserve"> </w:t>
      </w:r>
      <w:r w:rsidRPr="00B52CD3">
        <w:rPr>
          <w:rFonts w:ascii="Times New Roman" w:hAnsi="Times New Roman" w:cs="Times New Roman"/>
          <w:b/>
          <w:sz w:val="24"/>
          <w:szCs w:val="24"/>
        </w:rPr>
        <w:t>referência</w:t>
      </w:r>
      <w:r w:rsidRPr="00B52CD3">
        <w:rPr>
          <w:rFonts w:ascii="Times New Roman" w:hAnsi="Times New Roman" w:cs="Times New Roman"/>
          <w:sz w:val="24"/>
          <w:szCs w:val="24"/>
        </w:rPr>
        <w:t>:</w:t>
      </w:r>
      <w:r w:rsidRPr="00B52CD3">
        <w:rPr>
          <w:rFonts w:ascii="Times New Roman" w:hAnsi="Times New Roman" w:cs="Times New Roman"/>
          <w:spacing w:val="-3"/>
          <w:sz w:val="24"/>
          <w:szCs w:val="24"/>
        </w:rPr>
        <w:t xml:space="preserve"> 100% </w:t>
      </w:r>
      <w:r w:rsidRPr="00B52CD3">
        <w:rPr>
          <w:rFonts w:ascii="Times New Roman" w:hAnsi="Times New Roman" w:cs="Times New Roman"/>
          <w:sz w:val="24"/>
          <w:szCs w:val="24"/>
        </w:rPr>
        <w:t>de ações de referenciamento realizadas com a rede de serviços do território de destino do usuário em condições de desligamento.</w:t>
      </w:r>
    </w:p>
    <w:p w14:paraId="09E45775" w14:textId="77777777" w:rsidR="00F721C3" w:rsidRPr="00B52CD3" w:rsidRDefault="00F721C3" w:rsidP="00B52CD3">
      <w:pPr>
        <w:jc w:val="both"/>
        <w:rPr>
          <w:rFonts w:ascii="Times New Roman" w:hAnsi="Times New Roman" w:cs="Times New Roman"/>
          <w:sz w:val="24"/>
          <w:szCs w:val="24"/>
        </w:rPr>
      </w:pPr>
    </w:p>
    <w:p w14:paraId="17FBE5F8" w14:textId="77777777" w:rsidR="00F721C3" w:rsidRPr="00B52CD3" w:rsidRDefault="00F721C3" w:rsidP="00B52CD3">
      <w:pPr>
        <w:pStyle w:val="Corpodetexto"/>
        <w:tabs>
          <w:tab w:val="left" w:pos="567"/>
        </w:tabs>
        <w:jc w:val="both"/>
      </w:pPr>
    </w:p>
    <w:p w14:paraId="35B212FE" w14:textId="77777777" w:rsidR="00F721C3" w:rsidRPr="00B52CD3" w:rsidRDefault="00F721C3" w:rsidP="00B52CD3">
      <w:pPr>
        <w:pStyle w:val="PargrafodaLista"/>
        <w:tabs>
          <w:tab w:val="left" w:pos="567"/>
          <w:tab w:val="left" w:pos="1483"/>
        </w:tabs>
        <w:jc w:val="both"/>
        <w:rPr>
          <w:b/>
          <w:bCs/>
        </w:rPr>
      </w:pPr>
      <w:r w:rsidRPr="00B52CD3">
        <w:rPr>
          <w:b/>
          <w:bCs/>
        </w:rPr>
        <w:tab/>
        <w:t>Objetivo:</w:t>
      </w:r>
      <w:r w:rsidRPr="00B52CD3">
        <w:rPr>
          <w:b/>
          <w:bCs/>
          <w:spacing w:val="-5"/>
        </w:rPr>
        <w:t xml:space="preserve"> </w:t>
      </w:r>
      <w:r w:rsidRPr="00B52CD3">
        <w:rPr>
          <w:b/>
          <w:bCs/>
        </w:rPr>
        <w:t>Promover acesso à rede socioassistencial, aos órgãos do Sistema de Garantia de Direitos e às políticas públicas setoriais</w:t>
      </w:r>
      <w:r w:rsidRPr="00B52CD3">
        <w:rPr>
          <w:b/>
          <w:bCs/>
          <w:spacing w:val="-2"/>
        </w:rPr>
        <w:t>.</w:t>
      </w:r>
    </w:p>
    <w:p w14:paraId="0B8F6116"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b/>
          <w:sz w:val="24"/>
          <w:szCs w:val="24"/>
        </w:rPr>
        <w:t>Nome do indicador</w:t>
      </w:r>
      <w:r w:rsidRPr="00B52CD3">
        <w:rPr>
          <w:rFonts w:ascii="Times New Roman" w:hAnsi="Times New Roman" w:cs="Times New Roman"/>
          <w:sz w:val="24"/>
          <w:szCs w:val="24"/>
        </w:rPr>
        <w:t xml:space="preserve">: Quantidade de encaminhamentos realizados para acesso a rede e/ou articulação de ações dos serviços </w:t>
      </w:r>
      <w:r w:rsidRPr="00B52CD3">
        <w:rPr>
          <w:rFonts w:ascii="Times New Roman" w:hAnsi="Times New Roman" w:cs="Times New Roman"/>
          <w:spacing w:val="-2"/>
          <w:sz w:val="24"/>
          <w:szCs w:val="24"/>
        </w:rPr>
        <w:t>socioassistenciais, da rede intersetorial e do sistema de garantia de direitos</w:t>
      </w:r>
      <w:r w:rsidRPr="00B52CD3">
        <w:rPr>
          <w:rFonts w:ascii="Times New Roman" w:hAnsi="Times New Roman" w:cs="Times New Roman"/>
          <w:sz w:val="24"/>
          <w:szCs w:val="24"/>
        </w:rPr>
        <w:t>.</w:t>
      </w:r>
    </w:p>
    <w:p w14:paraId="168C2F0F"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b/>
          <w:sz w:val="24"/>
          <w:szCs w:val="24"/>
        </w:rPr>
        <w:t>Conceito:</w:t>
      </w:r>
      <w:r w:rsidRPr="00B52CD3">
        <w:rPr>
          <w:rFonts w:ascii="Times New Roman" w:hAnsi="Times New Roman" w:cs="Times New Roman"/>
          <w:b/>
          <w:spacing w:val="-1"/>
          <w:sz w:val="24"/>
          <w:szCs w:val="24"/>
        </w:rPr>
        <w:t xml:space="preserve"> </w:t>
      </w:r>
      <w:r w:rsidRPr="00B52CD3">
        <w:rPr>
          <w:rFonts w:ascii="Times New Roman" w:hAnsi="Times New Roman" w:cs="Times New Roman"/>
          <w:sz w:val="24"/>
          <w:szCs w:val="24"/>
        </w:rPr>
        <w:t>mensura</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a</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quantidade</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de</w:t>
      </w:r>
      <w:r w:rsidRPr="00B52CD3">
        <w:rPr>
          <w:rFonts w:ascii="Times New Roman" w:hAnsi="Times New Roman" w:cs="Times New Roman"/>
          <w:spacing w:val="-2"/>
          <w:sz w:val="24"/>
          <w:szCs w:val="24"/>
        </w:rPr>
        <w:t xml:space="preserve"> encaminhamentos/</w:t>
      </w:r>
      <w:r w:rsidRPr="00B52CD3">
        <w:rPr>
          <w:rFonts w:ascii="Times New Roman" w:hAnsi="Times New Roman" w:cs="Times New Roman"/>
          <w:sz w:val="24"/>
          <w:szCs w:val="24"/>
        </w:rPr>
        <w:t>ações</w:t>
      </w:r>
      <w:r w:rsidRPr="00B52CD3">
        <w:rPr>
          <w:rFonts w:ascii="Times New Roman" w:hAnsi="Times New Roman" w:cs="Times New Roman"/>
          <w:spacing w:val="-3"/>
          <w:sz w:val="24"/>
          <w:szCs w:val="24"/>
        </w:rPr>
        <w:t xml:space="preserve"> </w:t>
      </w:r>
      <w:r w:rsidRPr="00B52CD3">
        <w:rPr>
          <w:rFonts w:ascii="Times New Roman" w:hAnsi="Times New Roman" w:cs="Times New Roman"/>
          <w:sz w:val="24"/>
          <w:szCs w:val="24"/>
        </w:rPr>
        <w:t>realizadas</w:t>
      </w:r>
      <w:r w:rsidRPr="00B52CD3">
        <w:rPr>
          <w:rFonts w:ascii="Times New Roman" w:hAnsi="Times New Roman" w:cs="Times New Roman"/>
          <w:spacing w:val="-2"/>
          <w:sz w:val="24"/>
          <w:szCs w:val="24"/>
        </w:rPr>
        <w:t>.</w:t>
      </w:r>
    </w:p>
    <w:p w14:paraId="1AF6106B"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b/>
          <w:sz w:val="24"/>
          <w:szCs w:val="24"/>
        </w:rPr>
        <w:t xml:space="preserve">Fórmula de cálculo: </w:t>
      </w:r>
      <w:r w:rsidRPr="00B52CD3">
        <w:rPr>
          <w:rFonts w:ascii="Times New Roman" w:hAnsi="Times New Roman" w:cs="Times New Roman"/>
          <w:sz w:val="24"/>
          <w:szCs w:val="24"/>
        </w:rPr>
        <w:t>número de acolhidos que foram encaminhados para acesso a rede socioassistencial, cadastro único, inclusão produtiva, rede de qualificação e requalificação profissional e rede intersetorial, políticas públicas de educação, saúde, trabalho e renda, habitação, entre outros e/ou articulação de ações intersetoriais realizadas dentro da unidade.</w:t>
      </w:r>
    </w:p>
    <w:p w14:paraId="6CE094A9"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b/>
          <w:sz w:val="24"/>
          <w:szCs w:val="24"/>
        </w:rPr>
        <w:t>Periodicidade:</w:t>
      </w:r>
      <w:r w:rsidRPr="00B52CD3">
        <w:rPr>
          <w:rFonts w:ascii="Times New Roman" w:hAnsi="Times New Roman" w:cs="Times New Roman"/>
          <w:b/>
          <w:spacing w:val="-1"/>
          <w:sz w:val="24"/>
          <w:szCs w:val="24"/>
        </w:rPr>
        <w:t xml:space="preserve"> </w:t>
      </w:r>
      <w:r w:rsidRPr="00B52CD3">
        <w:rPr>
          <w:rFonts w:ascii="Times New Roman" w:hAnsi="Times New Roman" w:cs="Times New Roman"/>
          <w:spacing w:val="-2"/>
          <w:sz w:val="24"/>
          <w:szCs w:val="24"/>
        </w:rPr>
        <w:t>mensal</w:t>
      </w:r>
    </w:p>
    <w:p w14:paraId="7EB415A5"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b/>
          <w:sz w:val="24"/>
          <w:szCs w:val="24"/>
        </w:rPr>
        <w:t>Fonte</w:t>
      </w:r>
      <w:r w:rsidRPr="00B52CD3">
        <w:rPr>
          <w:rFonts w:ascii="Times New Roman" w:hAnsi="Times New Roman" w:cs="Times New Roman"/>
          <w:sz w:val="24"/>
          <w:szCs w:val="24"/>
        </w:rPr>
        <w:t>:</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IRSAS</w:t>
      </w:r>
      <w:r w:rsidRPr="00B52CD3">
        <w:rPr>
          <w:rFonts w:ascii="Times New Roman" w:hAnsi="Times New Roman" w:cs="Times New Roman"/>
          <w:spacing w:val="-2"/>
          <w:sz w:val="24"/>
          <w:szCs w:val="24"/>
        </w:rPr>
        <w:t xml:space="preserve"> </w:t>
      </w:r>
      <w:r w:rsidRPr="00B52CD3">
        <w:rPr>
          <w:rFonts w:ascii="Times New Roman" w:hAnsi="Times New Roman" w:cs="Times New Roman"/>
          <w:sz w:val="24"/>
          <w:szCs w:val="24"/>
        </w:rPr>
        <w:t>e</w:t>
      </w:r>
      <w:r w:rsidRPr="00B52CD3">
        <w:rPr>
          <w:rFonts w:ascii="Times New Roman" w:hAnsi="Times New Roman" w:cs="Times New Roman"/>
          <w:spacing w:val="-2"/>
          <w:sz w:val="24"/>
          <w:szCs w:val="24"/>
        </w:rPr>
        <w:t xml:space="preserve"> relatório.</w:t>
      </w:r>
    </w:p>
    <w:p w14:paraId="5DAF5DB1" w14:textId="77777777" w:rsidR="00F721C3" w:rsidRPr="00B52CD3" w:rsidRDefault="00F721C3" w:rsidP="00B52CD3">
      <w:pPr>
        <w:jc w:val="both"/>
        <w:rPr>
          <w:rFonts w:ascii="Times New Roman" w:hAnsi="Times New Roman" w:cs="Times New Roman"/>
          <w:sz w:val="24"/>
          <w:szCs w:val="24"/>
        </w:rPr>
      </w:pPr>
      <w:r w:rsidRPr="00B52CD3">
        <w:rPr>
          <w:rFonts w:ascii="Times New Roman" w:hAnsi="Times New Roman" w:cs="Times New Roman"/>
          <w:b/>
          <w:sz w:val="24"/>
          <w:szCs w:val="24"/>
        </w:rPr>
        <w:t>Índice</w:t>
      </w:r>
      <w:r w:rsidRPr="00B52CD3">
        <w:rPr>
          <w:rFonts w:ascii="Times New Roman" w:hAnsi="Times New Roman" w:cs="Times New Roman"/>
          <w:b/>
          <w:spacing w:val="-7"/>
          <w:sz w:val="24"/>
          <w:szCs w:val="24"/>
        </w:rPr>
        <w:t xml:space="preserve"> </w:t>
      </w:r>
      <w:r w:rsidRPr="00B52CD3">
        <w:rPr>
          <w:rFonts w:ascii="Times New Roman" w:hAnsi="Times New Roman" w:cs="Times New Roman"/>
          <w:b/>
          <w:sz w:val="24"/>
          <w:szCs w:val="24"/>
        </w:rPr>
        <w:t>de</w:t>
      </w:r>
      <w:r w:rsidRPr="00B52CD3">
        <w:rPr>
          <w:rFonts w:ascii="Times New Roman" w:hAnsi="Times New Roman" w:cs="Times New Roman"/>
          <w:b/>
          <w:spacing w:val="-1"/>
          <w:sz w:val="24"/>
          <w:szCs w:val="24"/>
        </w:rPr>
        <w:t xml:space="preserve"> </w:t>
      </w:r>
      <w:r w:rsidRPr="00B52CD3">
        <w:rPr>
          <w:rFonts w:ascii="Times New Roman" w:hAnsi="Times New Roman" w:cs="Times New Roman"/>
          <w:b/>
          <w:sz w:val="24"/>
          <w:szCs w:val="24"/>
        </w:rPr>
        <w:t>referência</w:t>
      </w:r>
      <w:r w:rsidRPr="00B52CD3">
        <w:rPr>
          <w:rFonts w:ascii="Times New Roman" w:hAnsi="Times New Roman" w:cs="Times New Roman"/>
          <w:sz w:val="24"/>
          <w:szCs w:val="24"/>
        </w:rPr>
        <w:t>:</w:t>
      </w:r>
      <w:r w:rsidRPr="00B52CD3">
        <w:rPr>
          <w:rFonts w:ascii="Times New Roman" w:hAnsi="Times New Roman" w:cs="Times New Roman"/>
          <w:spacing w:val="1"/>
          <w:sz w:val="24"/>
          <w:szCs w:val="24"/>
        </w:rPr>
        <w:t xml:space="preserve"> </w:t>
      </w:r>
      <w:r w:rsidRPr="00B52CD3">
        <w:rPr>
          <w:rFonts w:ascii="Times New Roman" w:hAnsi="Times New Roman" w:cs="Times New Roman"/>
          <w:sz w:val="24"/>
          <w:szCs w:val="24"/>
        </w:rPr>
        <w:t>Atendimento de 100% das demandas apresentadas pelos usuários</w:t>
      </w:r>
      <w:r w:rsidRPr="00B52CD3">
        <w:rPr>
          <w:rFonts w:ascii="Times New Roman" w:hAnsi="Times New Roman" w:cs="Times New Roman"/>
          <w:spacing w:val="-2"/>
          <w:sz w:val="24"/>
          <w:szCs w:val="24"/>
        </w:rPr>
        <w:t>;</w:t>
      </w:r>
    </w:p>
    <w:p w14:paraId="2BAA27CB" w14:textId="77777777" w:rsidR="00F721C3" w:rsidRPr="00B52CD3" w:rsidRDefault="00F721C3" w:rsidP="00B52CD3">
      <w:pPr>
        <w:jc w:val="both"/>
        <w:rPr>
          <w:rFonts w:ascii="Times New Roman" w:hAnsi="Times New Roman" w:cs="Times New Roman"/>
          <w:sz w:val="24"/>
          <w:szCs w:val="24"/>
        </w:rPr>
      </w:pPr>
    </w:p>
    <w:p w14:paraId="39C55E14" w14:textId="77777777" w:rsidR="00F721C3" w:rsidRPr="00B52CD3" w:rsidRDefault="00F721C3" w:rsidP="00B52CD3">
      <w:pPr>
        <w:tabs>
          <w:tab w:val="left" w:pos="567"/>
          <w:tab w:val="left" w:pos="1635"/>
        </w:tabs>
        <w:jc w:val="both"/>
        <w:rPr>
          <w:rFonts w:ascii="Times New Roman" w:hAnsi="Times New Roman" w:cs="Times New Roman"/>
          <w:sz w:val="24"/>
          <w:szCs w:val="24"/>
        </w:rPr>
      </w:pPr>
    </w:p>
    <w:p w14:paraId="4C417C31" w14:textId="77777777" w:rsidR="00F42194" w:rsidRPr="00B52CD3" w:rsidRDefault="00F42194" w:rsidP="00B52CD3">
      <w:pPr>
        <w:spacing w:line="276" w:lineRule="auto"/>
        <w:jc w:val="both"/>
        <w:rPr>
          <w:rFonts w:ascii="Times New Roman" w:hAnsi="Times New Roman" w:cs="Times New Roman"/>
          <w:bCs/>
          <w:sz w:val="24"/>
          <w:szCs w:val="24"/>
          <w:highlight w:val="white"/>
        </w:rPr>
      </w:pPr>
    </w:p>
    <w:p w14:paraId="074630E8" w14:textId="77777777" w:rsidR="00F42194" w:rsidRPr="00B52CD3" w:rsidRDefault="00F42194" w:rsidP="00B52CD3">
      <w:pPr>
        <w:jc w:val="both"/>
        <w:rPr>
          <w:rFonts w:ascii="Times New Roman" w:hAnsi="Times New Roman" w:cs="Times New Roman"/>
          <w:sz w:val="24"/>
          <w:szCs w:val="24"/>
        </w:rPr>
      </w:pPr>
    </w:p>
    <w:p w14:paraId="2ACEE43D" w14:textId="77777777" w:rsidR="00F42194" w:rsidRPr="00B52CD3" w:rsidRDefault="00F42194" w:rsidP="00B52CD3">
      <w:pPr>
        <w:jc w:val="both"/>
        <w:rPr>
          <w:rFonts w:ascii="Times New Roman" w:hAnsi="Times New Roman" w:cs="Times New Roman"/>
          <w:sz w:val="24"/>
          <w:szCs w:val="24"/>
        </w:rPr>
      </w:pPr>
    </w:p>
    <w:p w14:paraId="5E16B53A" w14:textId="77777777" w:rsidR="00F42194" w:rsidRPr="00B52CD3" w:rsidRDefault="00F42194" w:rsidP="00B52CD3">
      <w:pPr>
        <w:jc w:val="both"/>
        <w:rPr>
          <w:rFonts w:ascii="Times New Roman" w:hAnsi="Times New Roman" w:cs="Times New Roman"/>
          <w:sz w:val="24"/>
          <w:szCs w:val="24"/>
        </w:rPr>
      </w:pPr>
    </w:p>
    <w:p w14:paraId="28334D56" w14:textId="77777777" w:rsidR="00F42194" w:rsidRPr="00B52CD3" w:rsidRDefault="00F42194" w:rsidP="00B52CD3">
      <w:pPr>
        <w:jc w:val="both"/>
        <w:rPr>
          <w:rFonts w:ascii="Times New Roman" w:hAnsi="Times New Roman" w:cs="Times New Roman"/>
          <w:sz w:val="24"/>
          <w:szCs w:val="24"/>
        </w:rPr>
      </w:pPr>
    </w:p>
    <w:p w14:paraId="532A98DC" w14:textId="77777777" w:rsidR="00F42194" w:rsidRPr="00B52CD3" w:rsidRDefault="00F42194" w:rsidP="00B52CD3">
      <w:pPr>
        <w:jc w:val="both"/>
        <w:rPr>
          <w:rFonts w:ascii="Times New Roman" w:hAnsi="Times New Roman" w:cs="Times New Roman"/>
          <w:sz w:val="24"/>
          <w:szCs w:val="24"/>
        </w:rPr>
      </w:pPr>
    </w:p>
    <w:p w14:paraId="243707BD" w14:textId="77777777" w:rsidR="00F42194" w:rsidRPr="00B52CD3" w:rsidRDefault="00F42194" w:rsidP="00B52CD3">
      <w:pPr>
        <w:jc w:val="both"/>
        <w:rPr>
          <w:rFonts w:ascii="Times New Roman" w:hAnsi="Times New Roman" w:cs="Times New Roman"/>
          <w:sz w:val="24"/>
          <w:szCs w:val="24"/>
        </w:rPr>
      </w:pPr>
    </w:p>
    <w:p w14:paraId="6E30B300" w14:textId="77777777" w:rsidR="00F42194" w:rsidRPr="00B52CD3" w:rsidRDefault="00F42194" w:rsidP="00B52CD3">
      <w:pPr>
        <w:jc w:val="both"/>
        <w:rPr>
          <w:rFonts w:ascii="Times New Roman" w:hAnsi="Times New Roman" w:cs="Times New Roman"/>
          <w:sz w:val="24"/>
          <w:szCs w:val="24"/>
        </w:rPr>
      </w:pPr>
    </w:p>
    <w:p w14:paraId="5D5002EE" w14:textId="77777777" w:rsidR="00F42194" w:rsidRPr="00B52CD3" w:rsidRDefault="00F42194" w:rsidP="00B52CD3">
      <w:pPr>
        <w:jc w:val="both"/>
        <w:rPr>
          <w:rFonts w:ascii="Times New Roman" w:hAnsi="Times New Roman" w:cs="Times New Roman"/>
          <w:b/>
          <w:bCs/>
          <w:color w:val="000008"/>
          <w:sz w:val="24"/>
          <w:szCs w:val="24"/>
        </w:rPr>
      </w:pPr>
    </w:p>
    <w:p w14:paraId="66AEBC53" w14:textId="71CA0397" w:rsidR="00004501" w:rsidRPr="00B52CD3" w:rsidRDefault="00004501" w:rsidP="00B52CD3">
      <w:pPr>
        <w:suppressLineNumbers/>
        <w:spacing w:line="360" w:lineRule="auto"/>
        <w:jc w:val="both"/>
        <w:rPr>
          <w:rFonts w:ascii="Times New Roman" w:hAnsi="Times New Roman" w:cs="Times New Roman"/>
          <w:sz w:val="24"/>
          <w:szCs w:val="24"/>
        </w:rPr>
        <w:sectPr w:rsidR="00004501" w:rsidRPr="00B52CD3" w:rsidSect="008B65F6">
          <w:headerReference w:type="default" r:id="rId9"/>
          <w:footerReference w:type="default" r:id="rId10"/>
          <w:pgSz w:w="11910" w:h="16840"/>
          <w:pgMar w:top="1417" w:right="1701" w:bottom="1417" w:left="1701" w:header="287" w:footer="933" w:gutter="0"/>
          <w:cols w:space="720"/>
        </w:sectPr>
      </w:pPr>
    </w:p>
    <w:p w14:paraId="54E703D4" w14:textId="54CDE508" w:rsidR="00F455F8" w:rsidRPr="00B52CD3" w:rsidRDefault="00973389" w:rsidP="0094701F">
      <w:pPr>
        <w:tabs>
          <w:tab w:val="left" w:pos="0"/>
          <w:tab w:val="left" w:pos="1134"/>
          <w:tab w:val="left" w:pos="1560"/>
        </w:tabs>
        <w:spacing w:after="30" w:line="248" w:lineRule="auto"/>
        <w:jc w:val="center"/>
        <w:rPr>
          <w:rFonts w:ascii="Times New Roman" w:hAnsi="Times New Roman" w:cs="Times New Roman"/>
          <w:sz w:val="24"/>
          <w:szCs w:val="24"/>
        </w:rPr>
      </w:pPr>
      <w:r w:rsidRPr="00B52CD3">
        <w:rPr>
          <w:rFonts w:ascii="Times New Roman" w:eastAsia="Times New Roman" w:hAnsi="Times New Roman" w:cs="Times New Roman"/>
          <w:b/>
          <w:bCs/>
          <w:sz w:val="24"/>
          <w:szCs w:val="24"/>
          <w:lang w:eastAsia="pt-BR"/>
        </w:rPr>
        <w:lastRenderedPageBreak/>
        <w:t>ANEXO IV</w:t>
      </w:r>
    </w:p>
    <w:p w14:paraId="3892B607" w14:textId="626576C8"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b/>
          <w:bCs/>
          <w:color w:val="000000"/>
          <w:sz w:val="24"/>
          <w:szCs w:val="24"/>
          <w:lang w:eastAsia="pt-BR"/>
        </w:rPr>
        <w:t>PROPOSTA PARA TERMO DE COLABORAÇÃO - EDITAL DE CHAMAMENTO Nº ...SMAS/FMAS</w:t>
      </w:r>
    </w:p>
    <w:p w14:paraId="0217D517" w14:textId="0AAE781F"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675696B7" w14:textId="77777777" w:rsidR="00C3024F" w:rsidRPr="00C3024F" w:rsidRDefault="00C3024F" w:rsidP="00B52CD3">
      <w:pPr>
        <w:spacing w:before="100" w:beforeAutospacing="1" w:after="120"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b/>
          <w:bCs/>
          <w:color w:val="000000"/>
          <w:sz w:val="24"/>
          <w:szCs w:val="24"/>
          <w:lang w:eastAsia="pt-BR"/>
        </w:rPr>
        <w:t>1. IDENTIFICAÇÃO DA ORGANIZAÇÃO DA SOCIEDADE CIVIL</w:t>
      </w:r>
    </w:p>
    <w:tbl>
      <w:tblPr>
        <w:tblW w:w="8640" w:type="dxa"/>
        <w:tblCellMar>
          <w:top w:w="15" w:type="dxa"/>
          <w:left w:w="15" w:type="dxa"/>
          <w:bottom w:w="15" w:type="dxa"/>
          <w:right w:w="15" w:type="dxa"/>
        </w:tblCellMar>
        <w:tblLook w:val="04A0" w:firstRow="1" w:lastRow="0" w:firstColumn="1" w:lastColumn="0" w:noHBand="0" w:noVBand="1"/>
      </w:tblPr>
      <w:tblGrid>
        <w:gridCol w:w="8640"/>
      </w:tblGrid>
      <w:tr w:rsidR="00C3024F" w:rsidRPr="00C3024F" w14:paraId="6E8A72EF" w14:textId="77777777" w:rsidTr="00C3024F">
        <w:tc>
          <w:tcPr>
            <w:tcW w:w="8640"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7FE0CFA2"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Razão Social OSC:</w:t>
            </w:r>
          </w:p>
        </w:tc>
      </w:tr>
      <w:tr w:rsidR="00C3024F" w:rsidRPr="00C3024F" w14:paraId="46FB6C54" w14:textId="77777777" w:rsidTr="00C3024F">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5068290B"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Nome Fantasia da OSC:</w:t>
            </w:r>
          </w:p>
        </w:tc>
      </w:tr>
      <w:tr w:rsidR="00C3024F" w:rsidRPr="00C3024F" w14:paraId="27D413F7" w14:textId="77777777" w:rsidTr="00C3024F">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3677AA7B"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Endereço:</w:t>
            </w:r>
          </w:p>
        </w:tc>
      </w:tr>
      <w:tr w:rsidR="00C3024F" w:rsidRPr="00C3024F" w14:paraId="65B7DC4E" w14:textId="77777777" w:rsidTr="00C3024F">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0E0EB80F"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Telefones:</w:t>
            </w:r>
          </w:p>
        </w:tc>
      </w:tr>
      <w:tr w:rsidR="00C3024F" w:rsidRPr="00C3024F" w14:paraId="5B96D097" w14:textId="77777777" w:rsidTr="00C3024F">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598B99C4"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CNPJ:</w:t>
            </w:r>
          </w:p>
        </w:tc>
      </w:tr>
      <w:tr w:rsidR="00C3024F" w:rsidRPr="00C3024F" w14:paraId="2BE982CB" w14:textId="77777777" w:rsidTr="00C3024F">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43CD0945"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Data de Abertura (constante no CNPJ):</w:t>
            </w:r>
          </w:p>
        </w:tc>
      </w:tr>
      <w:tr w:rsidR="00C3024F" w:rsidRPr="00C3024F" w14:paraId="43958D39" w14:textId="77777777" w:rsidTr="00C3024F">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384B80B6"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Cidade:</w:t>
            </w:r>
          </w:p>
        </w:tc>
      </w:tr>
      <w:tr w:rsidR="00C3024F" w:rsidRPr="00C3024F" w14:paraId="4D6E9C92" w14:textId="77777777" w:rsidTr="00C3024F">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5B57AC02"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CEP:</w:t>
            </w:r>
          </w:p>
        </w:tc>
      </w:tr>
      <w:tr w:rsidR="00C3024F" w:rsidRPr="00C3024F" w14:paraId="78E52677" w14:textId="77777777" w:rsidTr="00C3024F">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277970B2"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UF:</w:t>
            </w:r>
          </w:p>
        </w:tc>
      </w:tr>
      <w:tr w:rsidR="00C3024F" w:rsidRPr="00C3024F" w14:paraId="7B6C108E" w14:textId="77777777" w:rsidTr="00C3024F">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0A01A037"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e-mail:</w:t>
            </w:r>
          </w:p>
        </w:tc>
      </w:tr>
      <w:tr w:rsidR="00C3024F" w:rsidRPr="00C3024F" w14:paraId="2A8FAC33" w14:textId="77777777" w:rsidTr="00C3024F">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7BC408B9"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Nome do Responsável Legal:</w:t>
            </w:r>
          </w:p>
        </w:tc>
      </w:tr>
      <w:tr w:rsidR="00C3024F" w:rsidRPr="00C3024F" w14:paraId="4CBA3D71" w14:textId="77777777" w:rsidTr="00C3024F">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64CDF844"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CPF do Responsável Legal:</w:t>
            </w:r>
          </w:p>
        </w:tc>
      </w:tr>
      <w:tr w:rsidR="00C3024F" w:rsidRPr="00C3024F" w14:paraId="20EDC9C3" w14:textId="77777777" w:rsidTr="00C3024F">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1FD3F1BE"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R.G. / Órgão Expedidor:</w:t>
            </w:r>
          </w:p>
        </w:tc>
      </w:tr>
      <w:tr w:rsidR="00C3024F" w:rsidRPr="00C3024F" w14:paraId="129E74A7" w14:textId="77777777" w:rsidTr="00C3024F">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5D61F91B"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Endereço do Responsável Legal:</w:t>
            </w:r>
          </w:p>
        </w:tc>
      </w:tr>
    </w:tbl>
    <w:p w14:paraId="63EDD719"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3661CF45"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61596733"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b/>
          <w:bCs/>
          <w:color w:val="000000"/>
          <w:sz w:val="24"/>
          <w:szCs w:val="24"/>
          <w:lang w:eastAsia="pt-BR"/>
        </w:rPr>
        <w:t>2. </w:t>
      </w:r>
      <w:r w:rsidRPr="00C3024F">
        <w:rPr>
          <w:rFonts w:ascii="Times New Roman" w:eastAsia="Times New Roman" w:hAnsi="Times New Roman" w:cs="Times New Roman"/>
          <w:b/>
          <w:bCs/>
          <w:color w:val="000008"/>
          <w:sz w:val="24"/>
          <w:szCs w:val="24"/>
          <w:lang w:eastAsia="pt-BR"/>
        </w:rPr>
        <w:t>CAPACIDADE E META DE ATENDIMENTO</w:t>
      </w:r>
    </w:p>
    <w:p w14:paraId="3DD90743"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b/>
          <w:bCs/>
          <w:color w:val="000000"/>
          <w:spacing w:val="-1"/>
          <w:sz w:val="24"/>
          <w:szCs w:val="24"/>
          <w:lang w:eastAsia="pt-BR"/>
        </w:rPr>
        <w:t>2.1. </w:t>
      </w:r>
      <w:r w:rsidRPr="00C3024F">
        <w:rPr>
          <w:rFonts w:ascii="Times New Roman" w:eastAsia="Times New Roman" w:hAnsi="Times New Roman" w:cs="Times New Roman"/>
          <w:b/>
          <w:bCs/>
          <w:color w:val="000000"/>
          <w:sz w:val="24"/>
          <w:szCs w:val="24"/>
          <w:lang w:eastAsia="pt-BR"/>
        </w:rPr>
        <w:t>Propõe-se a realização</w:t>
      </w:r>
      <w:r w:rsidRPr="00C3024F">
        <w:rPr>
          <w:rFonts w:ascii="Times New Roman" w:eastAsia="Times New Roman" w:hAnsi="Times New Roman" w:cs="Times New Roman"/>
          <w:b/>
          <w:bCs/>
          <w:color w:val="000000"/>
          <w:spacing w:val="7"/>
          <w:sz w:val="24"/>
          <w:szCs w:val="24"/>
          <w:lang w:eastAsia="pt-BR"/>
        </w:rPr>
        <w:t> de </w:t>
      </w:r>
      <w:r w:rsidRPr="00C3024F">
        <w:rPr>
          <w:rFonts w:ascii="Times New Roman" w:eastAsia="Times New Roman" w:hAnsi="Times New Roman" w:cs="Times New Roman"/>
          <w:b/>
          <w:bCs/>
          <w:color w:val="000000"/>
          <w:sz w:val="24"/>
          <w:szCs w:val="24"/>
          <w:lang w:eastAsia="pt-BR"/>
        </w:rPr>
        <w:t>...</w:t>
      </w:r>
    </w:p>
    <w:p w14:paraId="49F87938" w14:textId="77777777" w:rsidR="00C3024F" w:rsidRPr="00C3024F" w:rsidRDefault="00C3024F" w:rsidP="00B52CD3">
      <w:pPr>
        <w:spacing w:before="100" w:beforeAutospacing="1" w:after="165" w:line="240" w:lineRule="auto"/>
        <w:ind w:right="1140"/>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tbl>
      <w:tblPr>
        <w:tblW w:w="0" w:type="auto"/>
        <w:tblInd w:w="1605" w:type="dxa"/>
        <w:tblCellMar>
          <w:top w:w="15" w:type="dxa"/>
          <w:left w:w="15" w:type="dxa"/>
          <w:bottom w:w="15" w:type="dxa"/>
          <w:right w:w="15" w:type="dxa"/>
        </w:tblCellMar>
        <w:tblLook w:val="04A0" w:firstRow="1" w:lastRow="0" w:firstColumn="1" w:lastColumn="0" w:noHBand="0" w:noVBand="1"/>
      </w:tblPr>
      <w:tblGrid>
        <w:gridCol w:w="3405"/>
        <w:gridCol w:w="1860"/>
      </w:tblGrid>
      <w:tr w:rsidR="00C3024F" w:rsidRPr="00C3024F" w14:paraId="66263B56" w14:textId="77777777" w:rsidTr="00C3024F">
        <w:trPr>
          <w:trHeight w:val="330"/>
        </w:trPr>
        <w:tc>
          <w:tcPr>
            <w:tcW w:w="5265" w:type="dxa"/>
            <w:gridSpan w:val="2"/>
            <w:tcBorders>
              <w:top w:val="single" w:sz="6" w:space="0" w:color="000000"/>
              <w:left w:val="single" w:sz="6" w:space="0" w:color="000000"/>
              <w:bottom w:val="single" w:sz="6" w:space="0" w:color="000000"/>
              <w:right w:val="single" w:sz="6" w:space="0" w:color="000000"/>
            </w:tcBorders>
            <w:shd w:val="clear" w:color="auto" w:fill="F7C8AB"/>
            <w:tcMar>
              <w:top w:w="0" w:type="dxa"/>
              <w:left w:w="0" w:type="dxa"/>
              <w:bottom w:w="0" w:type="dxa"/>
              <w:right w:w="0" w:type="dxa"/>
            </w:tcMar>
            <w:hideMark/>
          </w:tcPr>
          <w:p w14:paraId="5C4F380D" w14:textId="77777777" w:rsidR="00C3024F" w:rsidRPr="00C3024F" w:rsidRDefault="00C3024F" w:rsidP="00B52CD3">
            <w:pPr>
              <w:spacing w:before="45" w:after="165"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b/>
                <w:bCs/>
                <w:color w:val="000000"/>
                <w:spacing w:val="-1"/>
                <w:sz w:val="24"/>
                <w:szCs w:val="24"/>
                <w:lang w:eastAsia="pt-BR"/>
              </w:rPr>
              <w:t>Serviços de ...</w:t>
            </w:r>
          </w:p>
        </w:tc>
      </w:tr>
      <w:tr w:rsidR="00C3024F" w:rsidRPr="00C3024F" w14:paraId="6ECBB00D" w14:textId="77777777" w:rsidTr="00C3024F">
        <w:trPr>
          <w:trHeight w:val="345"/>
        </w:trPr>
        <w:tc>
          <w:tcPr>
            <w:tcW w:w="3405" w:type="dxa"/>
            <w:tcBorders>
              <w:top w:val="nil"/>
              <w:left w:val="single" w:sz="6" w:space="0" w:color="000000"/>
              <w:bottom w:val="single" w:sz="6" w:space="0" w:color="000000"/>
              <w:right w:val="single" w:sz="6" w:space="0" w:color="000000"/>
            </w:tcBorders>
            <w:tcMar>
              <w:top w:w="0" w:type="dxa"/>
              <w:left w:w="0" w:type="dxa"/>
              <w:bottom w:w="0" w:type="dxa"/>
              <w:right w:w="0" w:type="dxa"/>
            </w:tcMar>
            <w:hideMark/>
          </w:tcPr>
          <w:p w14:paraId="63BF52AB" w14:textId="77777777" w:rsidR="00C3024F" w:rsidRPr="00C3024F" w:rsidRDefault="00C3024F" w:rsidP="00B52CD3">
            <w:pPr>
              <w:spacing w:before="60" w:after="165"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b/>
                <w:bCs/>
                <w:color w:val="000000"/>
                <w:spacing w:val="-1"/>
                <w:sz w:val="24"/>
                <w:szCs w:val="24"/>
                <w:lang w:eastAsia="pt-BR"/>
              </w:rPr>
              <w:t>...</w:t>
            </w:r>
          </w:p>
        </w:tc>
        <w:tc>
          <w:tcPr>
            <w:tcW w:w="1860" w:type="dxa"/>
            <w:tcBorders>
              <w:top w:val="nil"/>
              <w:left w:val="nil"/>
              <w:bottom w:val="single" w:sz="6" w:space="0" w:color="000000"/>
              <w:right w:val="single" w:sz="6" w:space="0" w:color="000000"/>
            </w:tcBorders>
            <w:tcMar>
              <w:top w:w="0" w:type="dxa"/>
              <w:left w:w="0" w:type="dxa"/>
              <w:bottom w:w="0" w:type="dxa"/>
              <w:right w:w="0" w:type="dxa"/>
            </w:tcMar>
            <w:hideMark/>
          </w:tcPr>
          <w:p w14:paraId="3DD350B3" w14:textId="77777777" w:rsidR="00C3024F" w:rsidRPr="00C3024F" w:rsidRDefault="00C3024F" w:rsidP="00B52CD3">
            <w:pPr>
              <w:spacing w:before="60" w:after="165" w:line="240" w:lineRule="auto"/>
              <w:ind w:left="405"/>
              <w:jc w:val="both"/>
              <w:rPr>
                <w:rFonts w:ascii="Times New Roman" w:eastAsia="Times New Roman" w:hAnsi="Times New Roman" w:cs="Times New Roman"/>
                <w:color w:val="000000"/>
                <w:sz w:val="24"/>
                <w:szCs w:val="24"/>
                <w:lang w:eastAsia="pt-BR"/>
              </w:rPr>
            </w:pPr>
            <w:proofErr w:type="spellStart"/>
            <w:r w:rsidRPr="00C3024F">
              <w:rPr>
                <w:rFonts w:ascii="Times New Roman" w:eastAsia="Times New Roman" w:hAnsi="Times New Roman" w:cs="Times New Roman"/>
                <w:b/>
                <w:bCs/>
                <w:color w:val="000000"/>
                <w:spacing w:val="-1"/>
                <w:sz w:val="24"/>
                <w:szCs w:val="24"/>
                <w:lang w:eastAsia="pt-BR"/>
              </w:rPr>
              <w:t>Qtd</w:t>
            </w:r>
            <w:proofErr w:type="spellEnd"/>
            <w:r w:rsidRPr="00C3024F">
              <w:rPr>
                <w:rFonts w:ascii="Times New Roman" w:eastAsia="Times New Roman" w:hAnsi="Times New Roman" w:cs="Times New Roman"/>
                <w:b/>
                <w:bCs/>
                <w:color w:val="000000"/>
                <w:spacing w:val="-1"/>
                <w:sz w:val="24"/>
                <w:szCs w:val="24"/>
                <w:lang w:eastAsia="pt-BR"/>
              </w:rPr>
              <w:t>.</w:t>
            </w:r>
            <w:r w:rsidRPr="00C3024F">
              <w:rPr>
                <w:rFonts w:ascii="Times New Roman" w:eastAsia="Times New Roman" w:hAnsi="Times New Roman" w:cs="Times New Roman"/>
                <w:b/>
                <w:bCs/>
                <w:color w:val="000000"/>
                <w:sz w:val="24"/>
                <w:szCs w:val="24"/>
                <w:lang w:eastAsia="pt-BR"/>
              </w:rPr>
              <w:t> </w:t>
            </w:r>
          </w:p>
        </w:tc>
      </w:tr>
      <w:tr w:rsidR="00C3024F" w:rsidRPr="00C3024F" w14:paraId="0AB8A923" w14:textId="77777777" w:rsidTr="00C3024F">
        <w:trPr>
          <w:trHeight w:val="345"/>
        </w:trPr>
        <w:tc>
          <w:tcPr>
            <w:tcW w:w="3405" w:type="dxa"/>
            <w:tcBorders>
              <w:top w:val="nil"/>
              <w:left w:val="single" w:sz="6" w:space="0" w:color="000000"/>
              <w:bottom w:val="single" w:sz="6" w:space="0" w:color="000000"/>
              <w:right w:val="single" w:sz="6" w:space="0" w:color="000000"/>
            </w:tcBorders>
            <w:tcMar>
              <w:top w:w="0" w:type="dxa"/>
              <w:left w:w="0" w:type="dxa"/>
              <w:bottom w:w="0" w:type="dxa"/>
              <w:right w:w="0" w:type="dxa"/>
            </w:tcMar>
            <w:hideMark/>
          </w:tcPr>
          <w:p w14:paraId="172DD870" w14:textId="77777777" w:rsidR="00C3024F" w:rsidRPr="00C3024F" w:rsidRDefault="00C3024F" w:rsidP="00B52CD3">
            <w:pPr>
              <w:spacing w:after="0"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Quantidade de Metas pretendidas</w:t>
            </w:r>
          </w:p>
        </w:tc>
        <w:tc>
          <w:tcPr>
            <w:tcW w:w="1860" w:type="dxa"/>
            <w:tcBorders>
              <w:top w:val="nil"/>
              <w:left w:val="nil"/>
              <w:bottom w:val="single" w:sz="6" w:space="0" w:color="000000"/>
              <w:right w:val="single" w:sz="6" w:space="0" w:color="000000"/>
            </w:tcBorders>
            <w:tcMar>
              <w:top w:w="0" w:type="dxa"/>
              <w:left w:w="0" w:type="dxa"/>
              <w:bottom w:w="0" w:type="dxa"/>
              <w:right w:w="0" w:type="dxa"/>
            </w:tcMar>
            <w:hideMark/>
          </w:tcPr>
          <w:p w14:paraId="54D501F3" w14:textId="77777777" w:rsidR="00C3024F" w:rsidRPr="00C3024F" w:rsidRDefault="00C3024F" w:rsidP="00B52CD3">
            <w:pPr>
              <w:spacing w:before="75" w:after="165" w:line="240" w:lineRule="auto"/>
              <w:ind w:left="810"/>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tc>
      </w:tr>
    </w:tbl>
    <w:p w14:paraId="693D5FBB" w14:textId="77777777" w:rsidR="00C3024F" w:rsidRPr="00C3024F" w:rsidRDefault="00C3024F" w:rsidP="00B52CD3">
      <w:pPr>
        <w:spacing w:before="100" w:beforeAutospacing="1" w:after="165" w:line="240" w:lineRule="auto"/>
        <w:ind w:right="1140"/>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728E75BA" w14:textId="77777777" w:rsidR="00C3024F" w:rsidRPr="00C3024F" w:rsidRDefault="00C3024F" w:rsidP="00B52CD3">
      <w:pPr>
        <w:spacing w:before="100" w:beforeAutospacing="1" w:after="120"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5E4756E1" w14:textId="77777777" w:rsidR="00C3024F" w:rsidRPr="00C3024F" w:rsidRDefault="00C3024F" w:rsidP="00B52CD3">
      <w:pPr>
        <w:spacing w:before="100" w:beforeAutospacing="1" w:after="165" w:line="240" w:lineRule="auto"/>
        <w:ind w:right="1140"/>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b/>
          <w:bCs/>
          <w:color w:val="000000"/>
          <w:spacing w:val="-1"/>
          <w:sz w:val="24"/>
          <w:szCs w:val="24"/>
          <w:lang w:eastAsia="pt-BR"/>
        </w:rPr>
        <w:t>3. </w:t>
      </w:r>
      <w:r w:rsidRPr="00C3024F">
        <w:rPr>
          <w:rFonts w:ascii="Times New Roman" w:eastAsia="Times New Roman" w:hAnsi="Times New Roman" w:cs="Times New Roman"/>
          <w:b/>
          <w:bCs/>
          <w:color w:val="000000"/>
          <w:sz w:val="24"/>
          <w:szCs w:val="24"/>
          <w:lang w:eastAsia="pt-BR"/>
        </w:rPr>
        <w:t>RECURSOS FÍSICOS</w:t>
      </w:r>
    </w:p>
    <w:p w14:paraId="71DCEEBF" w14:textId="77777777" w:rsidR="00C3024F" w:rsidRPr="00C3024F" w:rsidRDefault="00C3024F" w:rsidP="00B52CD3">
      <w:pPr>
        <w:spacing w:before="100" w:beforeAutospacing="1" w:after="165" w:line="240" w:lineRule="auto"/>
        <w:ind w:right="1140"/>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b/>
          <w:bCs/>
          <w:color w:val="000000"/>
          <w:spacing w:val="-1"/>
          <w:sz w:val="24"/>
          <w:szCs w:val="24"/>
          <w:lang w:eastAsia="pt-BR"/>
        </w:rPr>
        <w:t>Localização e Instalações físicas</w:t>
      </w:r>
    </w:p>
    <w:p w14:paraId="43BFFCA3" w14:textId="77777777" w:rsidR="00C3024F" w:rsidRPr="00C3024F" w:rsidRDefault="00C3024F" w:rsidP="00B52CD3">
      <w:pPr>
        <w:spacing w:before="100" w:beforeAutospacing="1" w:after="120"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lastRenderedPageBreak/>
        <w:t> </w:t>
      </w:r>
    </w:p>
    <w:tbl>
      <w:tblPr>
        <w:tblW w:w="8505" w:type="dxa"/>
        <w:tblCellMar>
          <w:top w:w="15" w:type="dxa"/>
          <w:left w:w="15" w:type="dxa"/>
          <w:bottom w:w="15" w:type="dxa"/>
          <w:right w:w="15" w:type="dxa"/>
        </w:tblCellMar>
        <w:tblLook w:val="04A0" w:firstRow="1" w:lastRow="0" w:firstColumn="1" w:lastColumn="0" w:noHBand="0" w:noVBand="1"/>
      </w:tblPr>
      <w:tblGrid>
        <w:gridCol w:w="8505"/>
      </w:tblGrid>
      <w:tr w:rsidR="00C3024F" w:rsidRPr="00C3024F" w14:paraId="7FED6CE8" w14:textId="77777777" w:rsidTr="00C3024F">
        <w:tc>
          <w:tcPr>
            <w:tcW w:w="850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374BDEBE"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74ACFD94"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2B891FD0"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46962A94"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09EC5C91"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4BA7D043"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tc>
      </w:tr>
    </w:tbl>
    <w:p w14:paraId="527806ED"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61AE9BAB"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b/>
          <w:bCs/>
          <w:color w:val="000000"/>
          <w:sz w:val="24"/>
          <w:szCs w:val="24"/>
          <w:lang w:eastAsia="pt-BR"/>
        </w:rPr>
        <w:t xml:space="preserve">Imóvel próprio </w:t>
      </w:r>
      <w:proofErr w:type="gramStart"/>
      <w:r w:rsidRPr="00C3024F">
        <w:rPr>
          <w:rFonts w:ascii="Times New Roman" w:eastAsia="Times New Roman" w:hAnsi="Times New Roman" w:cs="Times New Roman"/>
          <w:b/>
          <w:bCs/>
          <w:color w:val="000000"/>
          <w:sz w:val="24"/>
          <w:szCs w:val="24"/>
          <w:lang w:eastAsia="pt-BR"/>
        </w:rPr>
        <w:t>( )</w:t>
      </w:r>
      <w:proofErr w:type="gramEnd"/>
      <w:r w:rsidRPr="00C3024F">
        <w:rPr>
          <w:rFonts w:ascii="Times New Roman" w:eastAsia="Times New Roman" w:hAnsi="Times New Roman" w:cs="Times New Roman"/>
          <w:b/>
          <w:bCs/>
          <w:color w:val="000000"/>
          <w:sz w:val="24"/>
          <w:szCs w:val="24"/>
          <w:lang w:eastAsia="pt-BR"/>
        </w:rPr>
        <w:t xml:space="preserve"> Sim. </w:t>
      </w:r>
      <w:proofErr w:type="gramStart"/>
      <w:r w:rsidRPr="00C3024F">
        <w:rPr>
          <w:rFonts w:ascii="Times New Roman" w:eastAsia="Times New Roman" w:hAnsi="Times New Roman" w:cs="Times New Roman"/>
          <w:b/>
          <w:bCs/>
          <w:color w:val="000000"/>
          <w:sz w:val="24"/>
          <w:szCs w:val="24"/>
          <w:lang w:eastAsia="pt-BR"/>
        </w:rPr>
        <w:t>( )</w:t>
      </w:r>
      <w:proofErr w:type="gramEnd"/>
      <w:r w:rsidRPr="00C3024F">
        <w:rPr>
          <w:rFonts w:ascii="Times New Roman" w:eastAsia="Times New Roman" w:hAnsi="Times New Roman" w:cs="Times New Roman"/>
          <w:b/>
          <w:bCs/>
          <w:color w:val="000000"/>
          <w:sz w:val="24"/>
          <w:szCs w:val="24"/>
          <w:lang w:eastAsia="pt-BR"/>
        </w:rPr>
        <w:t xml:space="preserve"> Não.</w:t>
      </w:r>
    </w:p>
    <w:p w14:paraId="0296ECB4" w14:textId="77777777" w:rsidR="00C3024F" w:rsidRPr="00C3024F" w:rsidRDefault="00C3024F" w:rsidP="00B52CD3">
      <w:pPr>
        <w:spacing w:before="100" w:beforeAutospacing="1" w:after="120"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b/>
          <w:bCs/>
          <w:color w:val="000000"/>
          <w:sz w:val="24"/>
          <w:szCs w:val="24"/>
          <w:lang w:eastAsia="pt-BR"/>
        </w:rPr>
        <w:t>Em caso de não possuir imóvel próprio, especificar o vínculo / forma de uso</w:t>
      </w:r>
    </w:p>
    <w:tbl>
      <w:tblPr>
        <w:tblW w:w="0" w:type="auto"/>
        <w:tblCellMar>
          <w:top w:w="15" w:type="dxa"/>
          <w:left w:w="15" w:type="dxa"/>
          <w:bottom w:w="15" w:type="dxa"/>
          <w:right w:w="15" w:type="dxa"/>
        </w:tblCellMar>
        <w:tblLook w:val="04A0" w:firstRow="1" w:lastRow="0" w:firstColumn="1" w:lastColumn="0" w:noHBand="0" w:noVBand="1"/>
      </w:tblPr>
      <w:tblGrid>
        <w:gridCol w:w="8488"/>
      </w:tblGrid>
      <w:tr w:rsidR="00C3024F" w:rsidRPr="00C3024F" w14:paraId="4FD01282" w14:textId="77777777" w:rsidTr="00C3024F">
        <w:tc>
          <w:tcPr>
            <w:tcW w:w="850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73037959"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675341DE"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0012E035"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6F2FFCB6"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1EFEB972"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2D1D1E1C"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5118EDE4"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446B15E0"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5B33083E" w14:textId="77777777" w:rsidR="00C3024F" w:rsidRPr="00C3024F" w:rsidRDefault="00C3024F" w:rsidP="00B52CD3">
            <w:pPr>
              <w:spacing w:before="100" w:beforeAutospacing="1" w:after="100" w:afterAutospacing="1" w:line="240" w:lineRule="auto"/>
              <w:ind w:left="-390"/>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tc>
      </w:tr>
    </w:tbl>
    <w:p w14:paraId="7C62D2D9"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763FD5ED" w14:textId="77777777" w:rsidR="00C3024F" w:rsidRPr="00C3024F" w:rsidRDefault="00C3024F" w:rsidP="00B52CD3">
      <w:pPr>
        <w:spacing w:before="100" w:beforeAutospacing="1" w:after="165" w:line="240" w:lineRule="auto"/>
        <w:ind w:right="1140"/>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b/>
          <w:bCs/>
          <w:color w:val="000000"/>
          <w:spacing w:val="-1"/>
          <w:sz w:val="24"/>
          <w:szCs w:val="24"/>
          <w:lang w:eastAsia="pt-BR"/>
        </w:rPr>
        <w:t>4. </w:t>
      </w:r>
      <w:r w:rsidRPr="00C3024F">
        <w:rPr>
          <w:rFonts w:ascii="Times New Roman" w:eastAsia="Times New Roman" w:hAnsi="Times New Roman" w:cs="Times New Roman"/>
          <w:b/>
          <w:bCs/>
          <w:color w:val="000000"/>
          <w:sz w:val="24"/>
          <w:szCs w:val="24"/>
          <w:lang w:eastAsia="pt-BR"/>
        </w:rPr>
        <w:t>RECURSOS MATERIAIS (SOMENTE SE COMPLEMENTAR O PLANO DE TRABALHO):</w:t>
      </w:r>
    </w:p>
    <w:p w14:paraId="09FED21F" w14:textId="77777777" w:rsidR="00C3024F" w:rsidRPr="00C3024F" w:rsidRDefault="00C3024F" w:rsidP="00B52CD3">
      <w:pPr>
        <w:spacing w:before="100" w:beforeAutospacing="1" w:after="120"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tbl>
      <w:tblPr>
        <w:tblW w:w="8505" w:type="dxa"/>
        <w:tblCellMar>
          <w:top w:w="15" w:type="dxa"/>
          <w:left w:w="15" w:type="dxa"/>
          <w:bottom w:w="15" w:type="dxa"/>
          <w:right w:w="15" w:type="dxa"/>
        </w:tblCellMar>
        <w:tblLook w:val="04A0" w:firstRow="1" w:lastRow="0" w:firstColumn="1" w:lastColumn="0" w:noHBand="0" w:noVBand="1"/>
      </w:tblPr>
      <w:tblGrid>
        <w:gridCol w:w="8505"/>
      </w:tblGrid>
      <w:tr w:rsidR="00C3024F" w:rsidRPr="00C3024F" w14:paraId="3B839390" w14:textId="77777777" w:rsidTr="00C3024F">
        <w:tc>
          <w:tcPr>
            <w:tcW w:w="850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0FCFADD5"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2D4C6B31"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67B91416"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lastRenderedPageBreak/>
              <w:t> </w:t>
            </w:r>
          </w:p>
          <w:p w14:paraId="42446F4D"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566EB89C"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70AD1821"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tc>
      </w:tr>
    </w:tbl>
    <w:p w14:paraId="41C0D29B"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lastRenderedPageBreak/>
        <w:t> </w:t>
      </w:r>
    </w:p>
    <w:p w14:paraId="1D5C4F3D"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b/>
          <w:bCs/>
          <w:color w:val="000000"/>
          <w:spacing w:val="-1"/>
          <w:sz w:val="24"/>
          <w:szCs w:val="24"/>
          <w:lang w:eastAsia="pt-BR"/>
        </w:rPr>
        <w:t>5. </w:t>
      </w:r>
      <w:r w:rsidRPr="00C3024F">
        <w:rPr>
          <w:rFonts w:ascii="Times New Roman" w:eastAsia="Times New Roman" w:hAnsi="Times New Roman" w:cs="Times New Roman"/>
          <w:b/>
          <w:bCs/>
          <w:color w:val="000000"/>
          <w:sz w:val="24"/>
          <w:szCs w:val="24"/>
          <w:lang w:eastAsia="pt-BR"/>
        </w:rPr>
        <w:t>RECURSOS HUMANOS (ALÉM DA EQUIPE MÍNIMA CONSTANTE NO PLANO DE TRABALHO)</w:t>
      </w:r>
    </w:p>
    <w:p w14:paraId="7958A336" w14:textId="77777777" w:rsidR="00C3024F" w:rsidRPr="00C3024F" w:rsidRDefault="00C3024F" w:rsidP="00B52CD3">
      <w:pPr>
        <w:spacing w:before="100" w:beforeAutospacing="1" w:after="165" w:line="240" w:lineRule="auto"/>
        <w:ind w:right="1140"/>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tbl>
      <w:tblPr>
        <w:tblW w:w="8505" w:type="dxa"/>
        <w:tblCellMar>
          <w:top w:w="15" w:type="dxa"/>
          <w:left w:w="15" w:type="dxa"/>
          <w:bottom w:w="15" w:type="dxa"/>
          <w:right w:w="15" w:type="dxa"/>
        </w:tblCellMar>
        <w:tblLook w:val="04A0" w:firstRow="1" w:lastRow="0" w:firstColumn="1" w:lastColumn="0" w:noHBand="0" w:noVBand="1"/>
      </w:tblPr>
      <w:tblGrid>
        <w:gridCol w:w="8505"/>
      </w:tblGrid>
      <w:tr w:rsidR="00C3024F" w:rsidRPr="00C3024F" w14:paraId="6F687EA3" w14:textId="77777777" w:rsidTr="00C3024F">
        <w:trPr>
          <w:trHeight w:val="3825"/>
        </w:trPr>
        <w:tc>
          <w:tcPr>
            <w:tcW w:w="850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tbl>
            <w:tblPr>
              <w:tblW w:w="0" w:type="auto"/>
              <w:tblCellMar>
                <w:top w:w="15" w:type="dxa"/>
                <w:left w:w="15" w:type="dxa"/>
                <w:bottom w:w="15" w:type="dxa"/>
                <w:right w:w="15" w:type="dxa"/>
              </w:tblCellMar>
              <w:tblLook w:val="04A0" w:firstRow="1" w:lastRow="0" w:firstColumn="1" w:lastColumn="0" w:noHBand="0" w:noVBand="1"/>
            </w:tblPr>
            <w:tblGrid>
              <w:gridCol w:w="1258"/>
              <w:gridCol w:w="1517"/>
              <w:gridCol w:w="1293"/>
              <w:gridCol w:w="1317"/>
              <w:gridCol w:w="1624"/>
              <w:gridCol w:w="1270"/>
            </w:tblGrid>
            <w:tr w:rsidR="00C3024F" w:rsidRPr="00C3024F" w14:paraId="4A5DEE5E" w14:textId="77777777">
              <w:tc>
                <w:tcPr>
                  <w:tcW w:w="1380"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587A3677"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b/>
                      <w:bCs/>
                      <w:sz w:val="24"/>
                      <w:szCs w:val="24"/>
                      <w:lang w:eastAsia="pt-BR"/>
                    </w:rPr>
                    <w:t>Função</w:t>
                  </w:r>
                </w:p>
              </w:tc>
              <w:tc>
                <w:tcPr>
                  <w:tcW w:w="1380" w:type="dxa"/>
                  <w:tcBorders>
                    <w:top w:val="single" w:sz="6" w:space="0" w:color="000000"/>
                    <w:left w:val="nil"/>
                    <w:bottom w:val="single" w:sz="6" w:space="0" w:color="000000"/>
                    <w:right w:val="single" w:sz="6" w:space="0" w:color="000000"/>
                  </w:tcBorders>
                  <w:tcMar>
                    <w:top w:w="0" w:type="dxa"/>
                    <w:left w:w="105" w:type="dxa"/>
                    <w:bottom w:w="0" w:type="dxa"/>
                    <w:right w:w="105" w:type="dxa"/>
                  </w:tcMar>
                  <w:hideMark/>
                </w:tcPr>
                <w:p w14:paraId="63886A24"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b/>
                      <w:bCs/>
                      <w:sz w:val="24"/>
                      <w:szCs w:val="24"/>
                      <w:lang w:eastAsia="pt-BR"/>
                    </w:rPr>
                    <w:t>Quantidade de Profissionais</w:t>
                  </w:r>
                </w:p>
              </w:tc>
              <w:tc>
                <w:tcPr>
                  <w:tcW w:w="1380" w:type="dxa"/>
                  <w:tcBorders>
                    <w:top w:val="single" w:sz="6" w:space="0" w:color="000000"/>
                    <w:left w:val="nil"/>
                    <w:bottom w:val="single" w:sz="6" w:space="0" w:color="000000"/>
                    <w:right w:val="single" w:sz="6" w:space="0" w:color="000000"/>
                  </w:tcBorders>
                  <w:tcMar>
                    <w:top w:w="0" w:type="dxa"/>
                    <w:left w:w="105" w:type="dxa"/>
                    <w:bottom w:w="0" w:type="dxa"/>
                    <w:right w:w="105" w:type="dxa"/>
                  </w:tcMar>
                  <w:hideMark/>
                </w:tcPr>
                <w:p w14:paraId="035CCB09"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b/>
                      <w:bCs/>
                      <w:sz w:val="24"/>
                      <w:szCs w:val="24"/>
                      <w:lang w:eastAsia="pt-BR"/>
                    </w:rPr>
                    <w:t>Carga Horária Semanal</w:t>
                  </w:r>
                </w:p>
              </w:tc>
              <w:tc>
                <w:tcPr>
                  <w:tcW w:w="1380" w:type="dxa"/>
                  <w:tcBorders>
                    <w:top w:val="single" w:sz="6" w:space="0" w:color="000000"/>
                    <w:left w:val="nil"/>
                    <w:bottom w:val="single" w:sz="6" w:space="0" w:color="000000"/>
                    <w:right w:val="single" w:sz="6" w:space="0" w:color="000000"/>
                  </w:tcBorders>
                  <w:tcMar>
                    <w:top w:w="0" w:type="dxa"/>
                    <w:left w:w="105" w:type="dxa"/>
                    <w:bottom w:w="0" w:type="dxa"/>
                    <w:right w:w="105" w:type="dxa"/>
                  </w:tcMar>
                  <w:hideMark/>
                </w:tcPr>
                <w:p w14:paraId="19E5D796"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b/>
                      <w:bCs/>
                      <w:sz w:val="24"/>
                      <w:szCs w:val="24"/>
                      <w:lang w:eastAsia="pt-BR"/>
                    </w:rPr>
                    <w:t>Horário de Trabalho</w:t>
                  </w:r>
                </w:p>
              </w:tc>
              <w:tc>
                <w:tcPr>
                  <w:tcW w:w="1380" w:type="dxa"/>
                  <w:tcBorders>
                    <w:top w:val="single" w:sz="6" w:space="0" w:color="000000"/>
                    <w:left w:val="nil"/>
                    <w:bottom w:val="single" w:sz="6" w:space="0" w:color="000000"/>
                    <w:right w:val="single" w:sz="6" w:space="0" w:color="000000"/>
                  </w:tcBorders>
                  <w:tcMar>
                    <w:top w:w="0" w:type="dxa"/>
                    <w:left w:w="105" w:type="dxa"/>
                    <w:bottom w:w="0" w:type="dxa"/>
                    <w:right w:w="105" w:type="dxa"/>
                  </w:tcMar>
                  <w:hideMark/>
                </w:tcPr>
                <w:p w14:paraId="218C5BA1"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b/>
                      <w:bCs/>
                      <w:sz w:val="24"/>
                      <w:szCs w:val="24"/>
                      <w:lang w:eastAsia="pt-BR"/>
                    </w:rPr>
                    <w:t>Principais Atividades e Ações a serem desenvolvidas</w:t>
                  </w:r>
                </w:p>
              </w:tc>
              <w:tc>
                <w:tcPr>
                  <w:tcW w:w="1380" w:type="dxa"/>
                  <w:tcBorders>
                    <w:top w:val="single" w:sz="6" w:space="0" w:color="000000"/>
                    <w:left w:val="nil"/>
                    <w:bottom w:val="single" w:sz="6" w:space="0" w:color="000000"/>
                    <w:right w:val="single" w:sz="6" w:space="0" w:color="000000"/>
                  </w:tcBorders>
                  <w:tcMar>
                    <w:top w:w="0" w:type="dxa"/>
                    <w:left w:w="105" w:type="dxa"/>
                    <w:bottom w:w="0" w:type="dxa"/>
                    <w:right w:w="105" w:type="dxa"/>
                  </w:tcMar>
                  <w:hideMark/>
                </w:tcPr>
                <w:p w14:paraId="20A3E391"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b/>
                      <w:bCs/>
                      <w:sz w:val="24"/>
                      <w:szCs w:val="24"/>
                      <w:lang w:eastAsia="pt-BR"/>
                    </w:rPr>
                    <w:t>Tipo de Vínculo com a OSC *</w:t>
                  </w:r>
                </w:p>
              </w:tc>
            </w:tr>
            <w:tr w:rsidR="00C3024F" w:rsidRPr="00C3024F" w14:paraId="2CEFEBEE" w14:textId="77777777">
              <w:tc>
                <w:tcPr>
                  <w:tcW w:w="138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108E6AF0"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42A9240C"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6DD8B64D"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2DD68EED"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1B35E3C1"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7D6F2BCA"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r>
            <w:tr w:rsidR="00C3024F" w:rsidRPr="00C3024F" w14:paraId="1C897A89" w14:textId="77777777">
              <w:tc>
                <w:tcPr>
                  <w:tcW w:w="138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0B3AD392"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6AD32DCD"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4291004B"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4FC50999"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550E0FF1"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178676D5"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r>
            <w:tr w:rsidR="00C3024F" w:rsidRPr="00C3024F" w14:paraId="08591B4C" w14:textId="77777777">
              <w:tc>
                <w:tcPr>
                  <w:tcW w:w="138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612E933D"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52D37136"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14AB0D98"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0135460E"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73CD45A6"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24F5E4D9"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r>
            <w:tr w:rsidR="00C3024F" w:rsidRPr="00C3024F" w14:paraId="353AA5F1" w14:textId="77777777">
              <w:tc>
                <w:tcPr>
                  <w:tcW w:w="138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5D78EA81"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02C9440A"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7E43D9B1"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0C036600"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796CBA6E"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5B390326"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sz w:val="24"/>
                      <w:szCs w:val="24"/>
                      <w:lang w:eastAsia="pt-BR"/>
                    </w:rPr>
                  </w:pPr>
                  <w:r w:rsidRPr="00C3024F">
                    <w:rPr>
                      <w:rFonts w:ascii="Times New Roman" w:eastAsia="Times New Roman" w:hAnsi="Times New Roman" w:cs="Times New Roman"/>
                      <w:sz w:val="24"/>
                      <w:szCs w:val="24"/>
                      <w:lang w:eastAsia="pt-BR"/>
                    </w:rPr>
                    <w:t> </w:t>
                  </w:r>
                </w:p>
              </w:tc>
            </w:tr>
          </w:tbl>
          <w:p w14:paraId="25FCDFED"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7127449C"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0A8019C0"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tc>
      </w:tr>
    </w:tbl>
    <w:p w14:paraId="16CF33A5"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25FD014F"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7627E84C"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6. </w:t>
      </w:r>
      <w:r w:rsidRPr="00C3024F">
        <w:rPr>
          <w:rFonts w:ascii="Times New Roman" w:eastAsia="Times New Roman" w:hAnsi="Times New Roman" w:cs="Times New Roman"/>
          <w:b/>
          <w:bCs/>
          <w:color w:val="000000"/>
          <w:sz w:val="24"/>
          <w:szCs w:val="24"/>
          <w:lang w:eastAsia="pt-BR"/>
        </w:rPr>
        <w:t>INFORMAÇÕES COMPLEMENTARES</w:t>
      </w:r>
    </w:p>
    <w:p w14:paraId="74079914" w14:textId="77777777" w:rsidR="00C3024F" w:rsidRPr="00C3024F" w:rsidRDefault="00C3024F" w:rsidP="00B52CD3">
      <w:pPr>
        <w:spacing w:before="100" w:beforeAutospacing="1" w:after="120"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b/>
          <w:bCs/>
          <w:color w:val="000000"/>
          <w:sz w:val="24"/>
          <w:szCs w:val="24"/>
          <w:lang w:eastAsia="pt-BR"/>
        </w:rPr>
        <w:t>Relato de experiência da OSC na realização de atividades ou projetos idênticos ao objeto da parceria ou de natureza similar, em conformidade ao item 6.5.10 do edital, observada alínea “u” do item 4.1 do edital (etapa declaratória com posterior comprovação)</w:t>
      </w:r>
    </w:p>
    <w:tbl>
      <w:tblPr>
        <w:tblW w:w="0" w:type="auto"/>
        <w:tblCellMar>
          <w:top w:w="15" w:type="dxa"/>
          <w:left w:w="15" w:type="dxa"/>
          <w:bottom w:w="15" w:type="dxa"/>
          <w:right w:w="15" w:type="dxa"/>
        </w:tblCellMar>
        <w:tblLook w:val="04A0" w:firstRow="1" w:lastRow="0" w:firstColumn="1" w:lastColumn="0" w:noHBand="0" w:noVBand="1"/>
      </w:tblPr>
      <w:tblGrid>
        <w:gridCol w:w="8488"/>
      </w:tblGrid>
      <w:tr w:rsidR="00C3024F" w:rsidRPr="00C3024F" w14:paraId="292C1F93" w14:textId="77777777" w:rsidTr="00C3024F">
        <w:tc>
          <w:tcPr>
            <w:tcW w:w="8490"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62887CA4"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29227A78"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2AC10DBC"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4B38AB5B"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lastRenderedPageBreak/>
              <w:t> </w:t>
            </w:r>
          </w:p>
          <w:p w14:paraId="58129587"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5BFF4338"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6AC299C0"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469155DB"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50979D1B"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6372F9E3"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4CE95494"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2E5E86D0"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7B669341"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tc>
      </w:tr>
    </w:tbl>
    <w:p w14:paraId="1CC400BA"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lastRenderedPageBreak/>
        <w:t> </w:t>
      </w:r>
    </w:p>
    <w:p w14:paraId="265CAD7F"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r w:rsidRPr="00C3024F">
        <w:rPr>
          <w:rFonts w:ascii="Times New Roman" w:eastAsia="Times New Roman" w:hAnsi="Times New Roman" w:cs="Times New Roman"/>
          <w:b/>
          <w:bCs/>
          <w:color w:val="000000"/>
          <w:sz w:val="24"/>
          <w:szCs w:val="24"/>
          <w:lang w:eastAsia="pt-BR"/>
        </w:rPr>
        <w:t>Tempo de Atuação da OSC no Território Pretendido</w:t>
      </w:r>
    </w:p>
    <w:p w14:paraId="4C78B761" w14:textId="77777777" w:rsidR="00C3024F" w:rsidRPr="00C3024F" w:rsidRDefault="00C3024F" w:rsidP="00B52CD3">
      <w:pPr>
        <w:spacing w:before="100" w:beforeAutospacing="1" w:after="120" w:line="240" w:lineRule="auto"/>
        <w:ind w:right="285"/>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(observar o contido na alínea “u” do Item 4.1 do edital)</w:t>
      </w:r>
    </w:p>
    <w:tbl>
      <w:tblPr>
        <w:tblW w:w="0" w:type="auto"/>
        <w:tblCellMar>
          <w:top w:w="15" w:type="dxa"/>
          <w:left w:w="15" w:type="dxa"/>
          <w:bottom w:w="15" w:type="dxa"/>
          <w:right w:w="15" w:type="dxa"/>
        </w:tblCellMar>
        <w:tblLook w:val="04A0" w:firstRow="1" w:lastRow="0" w:firstColumn="1" w:lastColumn="0" w:noHBand="0" w:noVBand="1"/>
      </w:tblPr>
      <w:tblGrid>
        <w:gridCol w:w="8488"/>
      </w:tblGrid>
      <w:tr w:rsidR="00C3024F" w:rsidRPr="00C3024F" w14:paraId="559A3D9B" w14:textId="77777777" w:rsidTr="00C3024F">
        <w:trPr>
          <w:trHeight w:val="420"/>
        </w:trPr>
        <w:tc>
          <w:tcPr>
            <w:tcW w:w="859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4E1FE0B3"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a) Específico no serviço / projeto pretendido:</w:t>
            </w:r>
          </w:p>
          <w:p w14:paraId="37FC1269"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5C5B28C0"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30372917"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b) Em serviços / projetos similares ao pretendido:</w:t>
            </w:r>
          </w:p>
          <w:p w14:paraId="4F301AF1"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03866340"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tc>
      </w:tr>
    </w:tbl>
    <w:p w14:paraId="193A355C"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691DB9ED"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34729915"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b/>
          <w:bCs/>
          <w:color w:val="000000"/>
          <w:sz w:val="24"/>
          <w:szCs w:val="24"/>
          <w:lang w:eastAsia="pt-BR"/>
        </w:rPr>
        <w:t>Tempo de Atuação da OSC no objeto pretendido, através de parceria e/ou aditivo com a Secretaria Municipal de Assistência Social</w:t>
      </w:r>
    </w:p>
    <w:p w14:paraId="2B678842" w14:textId="77777777" w:rsidR="00C3024F" w:rsidRPr="00C3024F" w:rsidRDefault="00C3024F" w:rsidP="00B52CD3">
      <w:pPr>
        <w:spacing w:before="100" w:beforeAutospacing="1" w:after="120" w:line="240" w:lineRule="auto"/>
        <w:ind w:right="285"/>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(Observar o contido na alínea “u” do Item 4.1 do edital)</w:t>
      </w:r>
    </w:p>
    <w:tbl>
      <w:tblPr>
        <w:tblW w:w="0" w:type="auto"/>
        <w:tblCellMar>
          <w:top w:w="15" w:type="dxa"/>
          <w:left w:w="15" w:type="dxa"/>
          <w:bottom w:w="15" w:type="dxa"/>
          <w:right w:w="15" w:type="dxa"/>
        </w:tblCellMar>
        <w:tblLook w:val="04A0" w:firstRow="1" w:lastRow="0" w:firstColumn="1" w:lastColumn="0" w:noHBand="0" w:noVBand="1"/>
      </w:tblPr>
      <w:tblGrid>
        <w:gridCol w:w="8488"/>
      </w:tblGrid>
      <w:tr w:rsidR="00C3024F" w:rsidRPr="00C3024F" w14:paraId="65BBEE59" w14:textId="77777777" w:rsidTr="00C3024F">
        <w:trPr>
          <w:trHeight w:val="420"/>
        </w:trPr>
        <w:tc>
          <w:tcPr>
            <w:tcW w:w="859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3DE30659"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lastRenderedPageBreak/>
              <w:t>a) Específico no serviço / projeto pretendido:</w:t>
            </w:r>
          </w:p>
          <w:p w14:paraId="49774AEA"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0081D0E6"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b) Em serviços / projetos similares ao pretendido:</w:t>
            </w:r>
          </w:p>
          <w:p w14:paraId="0F37AB86"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tc>
      </w:tr>
    </w:tbl>
    <w:p w14:paraId="75B3BA49"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0AFE84E6"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613D2120" w14:textId="77777777" w:rsidR="00C3024F" w:rsidRPr="00C3024F" w:rsidRDefault="00C3024F" w:rsidP="00B52CD3">
      <w:pPr>
        <w:spacing w:before="100" w:beforeAutospacing="1" w:after="100" w:afterAutospacing="1"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012CC3F6" w14:textId="77777777" w:rsidR="00C3024F" w:rsidRPr="00C3024F" w:rsidRDefault="00C3024F" w:rsidP="00B52CD3">
      <w:pPr>
        <w:spacing w:before="100" w:beforeAutospacing="1" w:after="120"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b/>
          <w:bCs/>
          <w:color w:val="000000"/>
          <w:sz w:val="24"/>
          <w:szCs w:val="24"/>
          <w:lang w:eastAsia="pt-BR"/>
        </w:rPr>
        <w:t>7. DECLARAÇÃO:</w:t>
      </w:r>
    </w:p>
    <w:p w14:paraId="2D666718" w14:textId="77777777" w:rsidR="00C3024F" w:rsidRPr="00C3024F" w:rsidRDefault="00C3024F" w:rsidP="00B52CD3">
      <w:pPr>
        <w:spacing w:before="100" w:beforeAutospacing="1" w:after="120"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4C8DDC6F" w14:textId="77777777" w:rsidR="00C3024F" w:rsidRPr="00C3024F" w:rsidRDefault="00C3024F" w:rsidP="00B52CD3">
      <w:pPr>
        <w:spacing w:before="100" w:beforeAutospacing="1" w:after="165"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Na qualidade de representante legal da (o) [</w:t>
      </w:r>
      <w:r w:rsidRPr="00C3024F">
        <w:rPr>
          <w:rFonts w:ascii="Times New Roman" w:eastAsia="Times New Roman" w:hAnsi="Times New Roman" w:cs="Times New Roman"/>
          <w:i/>
          <w:iCs/>
          <w:color w:val="000000"/>
          <w:sz w:val="24"/>
          <w:szCs w:val="24"/>
          <w:lang w:eastAsia="pt-BR"/>
        </w:rPr>
        <w:t>nome da Organização da Sociedade Civil</w:t>
      </w:r>
      <w:r w:rsidRPr="00C3024F">
        <w:rPr>
          <w:rFonts w:ascii="Times New Roman" w:eastAsia="Times New Roman" w:hAnsi="Times New Roman" w:cs="Times New Roman"/>
          <w:color w:val="000000"/>
          <w:sz w:val="24"/>
          <w:szCs w:val="24"/>
          <w:lang w:eastAsia="pt-BR"/>
        </w:rPr>
        <w:t>], declaro para fins de prova junto à Prefeitura do Município de Londrina, para os efeitos e sob as penas da Lei, que as informações apresentadas nesta Proposta são verídicas, e que inexiste qualquer débito em mora ou situação de inadimplência com o Tesouro Municipal ou qualquer outro órgão ou entidade da administração pública da esfera estadual e/ou federal, que impeça a transferência de recursos públicos.</w:t>
      </w:r>
    </w:p>
    <w:p w14:paraId="794E760F" w14:textId="77777777" w:rsidR="00C3024F" w:rsidRPr="00C3024F" w:rsidRDefault="00C3024F" w:rsidP="00B52CD3">
      <w:pPr>
        <w:spacing w:before="100" w:beforeAutospacing="1" w:after="165"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52141CFA" w14:textId="77777777" w:rsidR="00C3024F" w:rsidRPr="00C3024F" w:rsidRDefault="00C3024F" w:rsidP="00B52CD3">
      <w:pPr>
        <w:spacing w:before="100" w:beforeAutospacing="1" w:after="165" w:line="240" w:lineRule="auto"/>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68A882A7" w14:textId="66D6EBF6" w:rsidR="00C3024F" w:rsidRPr="00C3024F" w:rsidRDefault="00C3024F" w:rsidP="0094701F">
      <w:pPr>
        <w:spacing w:before="100" w:beforeAutospacing="1" w:after="100" w:afterAutospacing="1" w:line="240" w:lineRule="auto"/>
        <w:ind w:left="720"/>
        <w:jc w:val="right"/>
        <w:rPr>
          <w:rFonts w:ascii="Times New Roman" w:eastAsia="Times New Roman" w:hAnsi="Times New Roman" w:cs="Times New Roman"/>
          <w:color w:val="000000"/>
          <w:sz w:val="24"/>
          <w:szCs w:val="24"/>
          <w:lang w:eastAsia="pt-BR"/>
        </w:rPr>
      </w:pPr>
      <w:proofErr w:type="gramStart"/>
      <w:r w:rsidRPr="00C3024F">
        <w:rPr>
          <w:rFonts w:ascii="Times New Roman" w:eastAsia="Times New Roman" w:hAnsi="Times New Roman" w:cs="Times New Roman"/>
          <w:color w:val="00000A"/>
          <w:sz w:val="24"/>
          <w:szCs w:val="24"/>
          <w:lang w:eastAsia="pt-BR"/>
        </w:rPr>
        <w:t xml:space="preserve">Londrina, </w:t>
      </w:r>
      <w:r w:rsidR="0094701F">
        <w:rPr>
          <w:rFonts w:ascii="Times New Roman" w:eastAsia="Times New Roman" w:hAnsi="Times New Roman" w:cs="Times New Roman"/>
          <w:color w:val="00000A"/>
          <w:sz w:val="24"/>
          <w:szCs w:val="24"/>
          <w:lang w:eastAsia="pt-BR"/>
        </w:rPr>
        <w:t>..</w:t>
      </w:r>
      <w:proofErr w:type="gramEnd"/>
      <w:r w:rsidRPr="00C3024F">
        <w:rPr>
          <w:rFonts w:ascii="Times New Roman" w:eastAsia="Times New Roman" w:hAnsi="Times New Roman" w:cs="Times New Roman"/>
          <w:color w:val="00000A"/>
          <w:sz w:val="24"/>
          <w:szCs w:val="24"/>
          <w:lang w:eastAsia="pt-BR"/>
        </w:rPr>
        <w:t xml:space="preserve"> de </w:t>
      </w:r>
      <w:r w:rsidR="0094701F">
        <w:rPr>
          <w:rFonts w:ascii="Times New Roman" w:eastAsia="Times New Roman" w:hAnsi="Times New Roman" w:cs="Times New Roman"/>
          <w:color w:val="00000A"/>
          <w:sz w:val="24"/>
          <w:szCs w:val="24"/>
          <w:lang w:eastAsia="pt-BR"/>
        </w:rPr>
        <w:t>...</w:t>
      </w:r>
      <w:r w:rsidRPr="00C3024F">
        <w:rPr>
          <w:rFonts w:ascii="Times New Roman" w:eastAsia="Times New Roman" w:hAnsi="Times New Roman" w:cs="Times New Roman"/>
          <w:color w:val="00000A"/>
          <w:sz w:val="24"/>
          <w:szCs w:val="24"/>
          <w:lang w:eastAsia="pt-BR"/>
        </w:rPr>
        <w:t xml:space="preserve"> de 2024.</w:t>
      </w:r>
    </w:p>
    <w:p w14:paraId="23A926B9" w14:textId="77777777" w:rsidR="00C3024F" w:rsidRPr="00C3024F" w:rsidRDefault="00C3024F" w:rsidP="00B52CD3">
      <w:pPr>
        <w:spacing w:before="100" w:beforeAutospacing="1" w:after="100" w:afterAutospacing="1" w:line="240" w:lineRule="auto"/>
        <w:ind w:left="720"/>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2B3F49D2" w14:textId="77777777" w:rsidR="00C3024F" w:rsidRPr="00C3024F" w:rsidRDefault="00C3024F" w:rsidP="00B52CD3">
      <w:pPr>
        <w:spacing w:before="100" w:beforeAutospacing="1" w:after="100" w:afterAutospacing="1" w:line="240" w:lineRule="auto"/>
        <w:ind w:left="720"/>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35FFC320" w14:textId="77777777" w:rsidR="00C3024F" w:rsidRPr="00C3024F" w:rsidRDefault="00C3024F" w:rsidP="00B52CD3">
      <w:pPr>
        <w:spacing w:before="100" w:beforeAutospacing="1" w:after="100" w:afterAutospacing="1" w:line="240" w:lineRule="auto"/>
        <w:ind w:left="720"/>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0"/>
          <w:sz w:val="24"/>
          <w:szCs w:val="24"/>
          <w:lang w:eastAsia="pt-BR"/>
        </w:rPr>
        <w:t> </w:t>
      </w:r>
    </w:p>
    <w:p w14:paraId="2FED6131" w14:textId="77777777" w:rsidR="00C3024F" w:rsidRPr="00C3024F" w:rsidRDefault="00C3024F" w:rsidP="00B52CD3">
      <w:pPr>
        <w:spacing w:before="100" w:beforeAutospacing="1" w:after="100" w:afterAutospacing="1" w:line="240" w:lineRule="auto"/>
        <w:ind w:left="720"/>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A"/>
          <w:sz w:val="24"/>
          <w:szCs w:val="24"/>
          <w:lang w:eastAsia="pt-BR"/>
        </w:rPr>
        <w:t>_____________________________________</w:t>
      </w:r>
    </w:p>
    <w:p w14:paraId="40B661FA" w14:textId="77777777" w:rsidR="00C3024F" w:rsidRPr="00C3024F" w:rsidRDefault="00C3024F" w:rsidP="00B52CD3">
      <w:pPr>
        <w:spacing w:before="100" w:beforeAutospacing="1" w:after="100" w:afterAutospacing="1" w:line="240" w:lineRule="auto"/>
        <w:ind w:left="720"/>
        <w:jc w:val="both"/>
        <w:rPr>
          <w:rFonts w:ascii="Times New Roman" w:eastAsia="Times New Roman" w:hAnsi="Times New Roman" w:cs="Times New Roman"/>
          <w:color w:val="000000"/>
          <w:sz w:val="24"/>
          <w:szCs w:val="24"/>
          <w:lang w:eastAsia="pt-BR"/>
        </w:rPr>
      </w:pPr>
      <w:r w:rsidRPr="00C3024F">
        <w:rPr>
          <w:rFonts w:ascii="Times New Roman" w:eastAsia="Times New Roman" w:hAnsi="Times New Roman" w:cs="Times New Roman"/>
          <w:color w:val="00000A"/>
          <w:sz w:val="24"/>
          <w:szCs w:val="24"/>
          <w:lang w:eastAsia="pt-BR"/>
        </w:rPr>
        <w:t>(Nome e assinatura do representante legal)</w:t>
      </w:r>
    </w:p>
    <w:p w14:paraId="6FEAE4AA" w14:textId="77777777" w:rsidR="00033747" w:rsidRPr="00B52CD3" w:rsidRDefault="00033747" w:rsidP="00B52CD3">
      <w:pPr>
        <w:pStyle w:val="PargrafodaLista"/>
        <w:spacing w:after="0" w:line="240" w:lineRule="auto"/>
        <w:jc w:val="both"/>
        <w:rPr>
          <w:color w:val="auto"/>
        </w:rPr>
      </w:pPr>
    </w:p>
    <w:p w14:paraId="1483A0E0" w14:textId="77777777" w:rsidR="00033747" w:rsidRPr="00B52CD3" w:rsidRDefault="00033747" w:rsidP="00B52CD3">
      <w:pPr>
        <w:pStyle w:val="PargrafodaLista"/>
        <w:spacing w:after="0" w:line="240" w:lineRule="auto"/>
        <w:jc w:val="both"/>
        <w:rPr>
          <w:color w:val="auto"/>
        </w:rPr>
      </w:pPr>
    </w:p>
    <w:p w14:paraId="026FE6A8" w14:textId="77777777" w:rsidR="00033747" w:rsidRPr="00B52CD3" w:rsidRDefault="00033747" w:rsidP="00B52CD3">
      <w:pPr>
        <w:pStyle w:val="PargrafodaLista"/>
        <w:spacing w:after="0" w:line="240" w:lineRule="auto"/>
        <w:jc w:val="both"/>
        <w:rPr>
          <w:color w:val="auto"/>
        </w:rPr>
      </w:pPr>
    </w:p>
    <w:p w14:paraId="34EF43E1" w14:textId="77777777" w:rsidR="00033747" w:rsidRPr="00B52CD3" w:rsidRDefault="00033747" w:rsidP="00B52CD3">
      <w:pPr>
        <w:pStyle w:val="PargrafodaLista"/>
        <w:spacing w:after="0" w:line="240" w:lineRule="auto"/>
        <w:jc w:val="both"/>
        <w:rPr>
          <w:color w:val="auto"/>
        </w:rPr>
      </w:pPr>
    </w:p>
    <w:p w14:paraId="15C988BC" w14:textId="77777777" w:rsidR="00033747" w:rsidRPr="00B52CD3" w:rsidRDefault="00033747" w:rsidP="00B52CD3">
      <w:pPr>
        <w:pStyle w:val="PargrafodaLista"/>
        <w:spacing w:after="0" w:line="240" w:lineRule="auto"/>
        <w:jc w:val="both"/>
        <w:rPr>
          <w:color w:val="auto"/>
        </w:rPr>
      </w:pPr>
    </w:p>
    <w:p w14:paraId="671D4476" w14:textId="77777777" w:rsidR="00033747" w:rsidRPr="00B52CD3" w:rsidRDefault="00033747" w:rsidP="00B52CD3">
      <w:pPr>
        <w:pStyle w:val="PargrafodaLista"/>
        <w:spacing w:after="0" w:line="240" w:lineRule="auto"/>
        <w:jc w:val="both"/>
        <w:rPr>
          <w:color w:val="auto"/>
        </w:rPr>
      </w:pPr>
    </w:p>
    <w:p w14:paraId="4DCE18B2" w14:textId="77777777" w:rsidR="00033747" w:rsidRPr="00B52CD3" w:rsidRDefault="00033747" w:rsidP="00B52CD3">
      <w:pPr>
        <w:pStyle w:val="PargrafodaLista"/>
        <w:spacing w:after="0" w:line="240" w:lineRule="auto"/>
        <w:jc w:val="both"/>
        <w:rPr>
          <w:color w:val="auto"/>
        </w:rPr>
      </w:pPr>
    </w:p>
    <w:p w14:paraId="7FABCCB8" w14:textId="77777777" w:rsidR="00033747" w:rsidRPr="00B52CD3" w:rsidRDefault="00033747" w:rsidP="00B52CD3">
      <w:pPr>
        <w:pStyle w:val="PargrafodaLista"/>
        <w:spacing w:after="0" w:line="240" w:lineRule="auto"/>
        <w:jc w:val="both"/>
        <w:rPr>
          <w:color w:val="auto"/>
        </w:rPr>
      </w:pPr>
    </w:p>
    <w:p w14:paraId="43994E13" w14:textId="77777777" w:rsidR="00033747" w:rsidRPr="00B52CD3" w:rsidRDefault="00033747" w:rsidP="00B52CD3">
      <w:pPr>
        <w:pStyle w:val="PargrafodaLista"/>
        <w:spacing w:after="0" w:line="240" w:lineRule="auto"/>
        <w:jc w:val="both"/>
        <w:rPr>
          <w:color w:val="auto"/>
        </w:rPr>
      </w:pPr>
    </w:p>
    <w:p w14:paraId="3996232D" w14:textId="77777777" w:rsidR="00033747" w:rsidRPr="00B52CD3" w:rsidRDefault="00033747" w:rsidP="00B52CD3">
      <w:pPr>
        <w:pStyle w:val="PargrafodaLista"/>
        <w:spacing w:after="0" w:line="240" w:lineRule="auto"/>
        <w:jc w:val="both"/>
        <w:rPr>
          <w:color w:val="auto"/>
        </w:rPr>
      </w:pPr>
    </w:p>
    <w:p w14:paraId="06102F63" w14:textId="77777777" w:rsidR="00033747" w:rsidRPr="00B52CD3" w:rsidRDefault="00033747" w:rsidP="00B52CD3">
      <w:pPr>
        <w:pStyle w:val="PargrafodaLista"/>
        <w:spacing w:after="0" w:line="240" w:lineRule="auto"/>
        <w:jc w:val="both"/>
        <w:rPr>
          <w:color w:val="auto"/>
        </w:rPr>
      </w:pPr>
    </w:p>
    <w:p w14:paraId="532C9215" w14:textId="77777777" w:rsidR="00033747" w:rsidRPr="00B52CD3" w:rsidRDefault="00033747" w:rsidP="00B52CD3">
      <w:pPr>
        <w:pStyle w:val="PargrafodaLista"/>
        <w:spacing w:after="0" w:line="240" w:lineRule="auto"/>
        <w:jc w:val="both"/>
        <w:rPr>
          <w:color w:val="auto"/>
        </w:rPr>
      </w:pPr>
    </w:p>
    <w:p w14:paraId="72C21B93" w14:textId="77777777" w:rsidR="00033747" w:rsidRPr="00B52CD3" w:rsidRDefault="00033747" w:rsidP="00B52CD3">
      <w:pPr>
        <w:pStyle w:val="PargrafodaLista"/>
        <w:spacing w:after="0" w:line="240" w:lineRule="auto"/>
        <w:jc w:val="both"/>
        <w:rPr>
          <w:color w:val="auto"/>
        </w:rPr>
      </w:pPr>
    </w:p>
    <w:p w14:paraId="35AB5C29" w14:textId="77777777" w:rsidR="00033747" w:rsidRPr="00B52CD3" w:rsidRDefault="00033747" w:rsidP="00B52CD3">
      <w:pPr>
        <w:pStyle w:val="PargrafodaLista"/>
        <w:spacing w:after="0" w:line="240" w:lineRule="auto"/>
        <w:jc w:val="both"/>
        <w:rPr>
          <w:color w:val="auto"/>
        </w:rPr>
      </w:pPr>
    </w:p>
    <w:p w14:paraId="0E6E1222" w14:textId="77777777" w:rsidR="00033747" w:rsidRPr="00B52CD3" w:rsidRDefault="00033747" w:rsidP="00B52CD3">
      <w:pPr>
        <w:pStyle w:val="PargrafodaLista"/>
        <w:spacing w:after="0" w:line="240" w:lineRule="auto"/>
        <w:jc w:val="both"/>
        <w:rPr>
          <w:color w:val="auto"/>
        </w:rPr>
      </w:pPr>
    </w:p>
    <w:p w14:paraId="1D52B6F8" w14:textId="77777777" w:rsidR="00033747" w:rsidRPr="00B52CD3" w:rsidRDefault="00033747" w:rsidP="00B52CD3">
      <w:pPr>
        <w:pStyle w:val="PargrafodaLista"/>
        <w:spacing w:after="0" w:line="240" w:lineRule="auto"/>
        <w:jc w:val="both"/>
        <w:rPr>
          <w:color w:val="auto"/>
        </w:rPr>
      </w:pPr>
    </w:p>
    <w:p w14:paraId="4805CC0A" w14:textId="77777777" w:rsidR="00033747" w:rsidRPr="00B52CD3" w:rsidRDefault="00033747" w:rsidP="00B52CD3">
      <w:pPr>
        <w:pStyle w:val="PargrafodaLista"/>
        <w:spacing w:after="0" w:line="240" w:lineRule="auto"/>
        <w:jc w:val="both"/>
        <w:rPr>
          <w:color w:val="auto"/>
        </w:rPr>
      </w:pPr>
    </w:p>
    <w:p w14:paraId="1B0D399A" w14:textId="77777777" w:rsidR="00033747" w:rsidRPr="00B52CD3" w:rsidRDefault="00033747" w:rsidP="00B52CD3">
      <w:pPr>
        <w:pStyle w:val="PargrafodaLista"/>
        <w:spacing w:after="0" w:line="240" w:lineRule="auto"/>
        <w:jc w:val="both"/>
        <w:rPr>
          <w:color w:val="auto"/>
        </w:rPr>
      </w:pPr>
    </w:p>
    <w:p w14:paraId="51338957" w14:textId="77777777" w:rsidR="00033747" w:rsidRPr="00B52CD3" w:rsidRDefault="00033747" w:rsidP="00B52CD3">
      <w:pPr>
        <w:pStyle w:val="PargrafodaLista"/>
        <w:spacing w:after="0" w:line="240" w:lineRule="auto"/>
        <w:jc w:val="both"/>
        <w:rPr>
          <w:color w:val="auto"/>
        </w:rPr>
      </w:pPr>
    </w:p>
    <w:p w14:paraId="69CD3CE5" w14:textId="01A60C64" w:rsidR="001E0407" w:rsidRPr="00B52CD3" w:rsidRDefault="001E0407" w:rsidP="00B52CD3">
      <w:pPr>
        <w:pStyle w:val="PargrafodaLista"/>
        <w:spacing w:after="0" w:line="240" w:lineRule="auto"/>
        <w:jc w:val="both"/>
        <w:rPr>
          <w:color w:val="auto"/>
        </w:rPr>
      </w:pPr>
    </w:p>
    <w:p w14:paraId="5A35FAB8" w14:textId="63E04CFE" w:rsidR="001E0407" w:rsidRPr="00B52CD3" w:rsidRDefault="001E0407" w:rsidP="00B52CD3">
      <w:pPr>
        <w:pStyle w:val="PargrafodaLista"/>
        <w:spacing w:after="0" w:line="240" w:lineRule="auto"/>
        <w:jc w:val="both"/>
        <w:rPr>
          <w:color w:val="auto"/>
        </w:rPr>
      </w:pPr>
    </w:p>
    <w:p w14:paraId="50E0285B" w14:textId="77777777" w:rsidR="00F455F8" w:rsidRPr="00B52CD3" w:rsidRDefault="00973389" w:rsidP="0094701F">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b/>
          <w:sz w:val="24"/>
          <w:szCs w:val="24"/>
          <w:lang w:eastAsia="pt-BR"/>
        </w:rPr>
      </w:pPr>
      <w:r w:rsidRPr="00B52CD3">
        <w:rPr>
          <w:rFonts w:ascii="Times New Roman" w:eastAsia="Times New Roman" w:hAnsi="Times New Roman" w:cs="Times New Roman"/>
          <w:b/>
          <w:sz w:val="24"/>
          <w:szCs w:val="24"/>
          <w:lang w:eastAsia="pt-BR"/>
        </w:rPr>
        <w:t>ANEXO V</w:t>
      </w:r>
    </w:p>
    <w:p w14:paraId="39478B8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bookmarkStart w:id="1" w:name="_Hlk488597583"/>
      <w:r w:rsidRPr="00B52CD3">
        <w:rPr>
          <w:rFonts w:ascii="Times New Roman" w:eastAsia="Times New Roman" w:hAnsi="Times New Roman" w:cs="Times New Roman"/>
          <w:sz w:val="24"/>
          <w:szCs w:val="24"/>
          <w:lang w:eastAsia="pt-BR"/>
        </w:rPr>
        <w:t>FORMULÁRIO DE RECURSO</w:t>
      </w:r>
      <w:bookmarkEnd w:id="1"/>
    </w:p>
    <w:p w14:paraId="08BFDE7C"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À Comissão de Seleção</w:t>
      </w:r>
    </w:p>
    <w:p w14:paraId="43C6EFDF" w14:textId="46BDE992" w:rsidR="00F455F8" w:rsidRPr="00B52CD3" w:rsidRDefault="009771E4"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Eu,</w:t>
      </w:r>
      <w:r w:rsidR="00973389" w:rsidRPr="00B52CD3">
        <w:rPr>
          <w:rFonts w:ascii="Times New Roman" w:eastAsia="Times New Roman" w:hAnsi="Times New Roman" w:cs="Times New Roman"/>
          <w:sz w:val="24"/>
          <w:szCs w:val="24"/>
          <w:lang w:eastAsia="pt-BR"/>
        </w:rPr>
        <w:t>________________________________________________________________________, CPF nº _________</w:t>
      </w:r>
      <w:r w:rsidRPr="00B52CD3">
        <w:rPr>
          <w:rFonts w:ascii="Times New Roman" w:eastAsia="Times New Roman" w:hAnsi="Times New Roman" w:cs="Times New Roman"/>
          <w:sz w:val="24"/>
          <w:szCs w:val="24"/>
          <w:lang w:eastAsia="pt-BR"/>
        </w:rPr>
        <w:t>_______________________ e RG nº______________________________</w:t>
      </w:r>
      <w:r w:rsidR="00973389" w:rsidRPr="00B52CD3">
        <w:rPr>
          <w:rFonts w:ascii="Times New Roman" w:eastAsia="Times New Roman" w:hAnsi="Times New Roman" w:cs="Times New Roman"/>
          <w:sz w:val="24"/>
          <w:szCs w:val="24"/>
          <w:lang w:eastAsia="pt-BR"/>
        </w:rPr>
        <w:t>,</w:t>
      </w:r>
    </w:p>
    <w:p w14:paraId="400C341E" w14:textId="4D8A6526" w:rsidR="00F455F8" w:rsidRPr="00B52CD3" w:rsidRDefault="009771E4" w:rsidP="00B52CD3">
      <w:pPr>
        <w:tabs>
          <w:tab w:val="left" w:pos="0"/>
          <w:tab w:val="left" w:pos="1134"/>
          <w:tab w:val="left" w:pos="1560"/>
        </w:tabs>
        <w:spacing w:after="0" w:line="240" w:lineRule="auto"/>
        <w:contextualSpacing/>
        <w:jc w:val="both"/>
        <w:rPr>
          <w:rFonts w:ascii="Times New Roman" w:eastAsia="Times New Roman" w:hAnsi="Times New Roman" w:cs="Times New Roman"/>
          <w:b/>
          <w:bCs/>
          <w:sz w:val="24"/>
          <w:szCs w:val="24"/>
          <w:lang w:eastAsia="pt-BR"/>
        </w:rPr>
      </w:pPr>
      <w:r w:rsidRPr="00B52CD3">
        <w:rPr>
          <w:rFonts w:ascii="Times New Roman" w:eastAsia="Times New Roman" w:hAnsi="Times New Roman" w:cs="Times New Roman"/>
          <w:sz w:val="24"/>
          <w:szCs w:val="24"/>
          <w:lang w:eastAsia="pt-BR"/>
        </w:rPr>
        <w:t>Presidente da ________________________________________________________________</w:t>
      </w:r>
    </w:p>
    <w:p w14:paraId="2F3837DE"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CNPJ nº _____________________________________, venho, respeitosamente, perante essa Comissão de Seleção, interpor o presente RECURSO contra o resultado preliminar, pelo(s) motivo(s) abaixo justificados:</w:t>
      </w:r>
    </w:p>
    <w:p w14:paraId="1AC418BE" w14:textId="4CF87C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B52CD3">
        <w:rPr>
          <w:rFonts w:ascii="Times New Roman" w:eastAsia="Times New Roman" w:hAnsi="Times New Roman" w:cs="Times New Roman"/>
          <w:sz w:val="24"/>
          <w:szCs w:val="24"/>
          <w:lang w:eastAsia="pt-BR"/>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771E4" w:rsidRPr="00B52CD3">
        <w:rPr>
          <w:rFonts w:ascii="Times New Roman" w:eastAsia="Times New Roman" w:hAnsi="Times New Roman" w:cs="Times New Roman"/>
          <w:sz w:val="24"/>
          <w:szCs w:val="24"/>
          <w:lang w:eastAsia="pt-BR"/>
        </w:rPr>
        <w:t>___</w:t>
      </w:r>
    </w:p>
    <w:p w14:paraId="6FF5E35F" w14:textId="15EA9F79" w:rsidR="00F455F8" w:rsidRPr="00B52CD3" w:rsidRDefault="00973389" w:rsidP="00B52CD3">
      <w:pPr>
        <w:tabs>
          <w:tab w:val="left" w:pos="0"/>
          <w:tab w:val="left" w:pos="1134"/>
          <w:tab w:val="left" w:pos="1560"/>
        </w:tabs>
        <w:spacing w:after="0" w:line="240" w:lineRule="auto"/>
        <w:ind w:left="60"/>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Londrina, _____/____________ de 20</w:t>
      </w:r>
      <w:r w:rsidR="00E8085C" w:rsidRPr="00B52CD3">
        <w:rPr>
          <w:rFonts w:ascii="Times New Roman" w:eastAsia="Times New Roman" w:hAnsi="Times New Roman" w:cs="Times New Roman"/>
          <w:sz w:val="24"/>
          <w:szCs w:val="24"/>
          <w:lang w:eastAsia="pt-BR"/>
        </w:rPr>
        <w:t>2</w:t>
      </w:r>
      <w:r w:rsidR="00EA48E5" w:rsidRPr="00B52CD3">
        <w:rPr>
          <w:rFonts w:ascii="Times New Roman" w:eastAsia="Times New Roman" w:hAnsi="Times New Roman" w:cs="Times New Roman"/>
          <w:sz w:val="24"/>
          <w:szCs w:val="24"/>
          <w:lang w:eastAsia="pt-BR"/>
        </w:rPr>
        <w:t>4</w:t>
      </w:r>
      <w:r w:rsidRPr="00B52CD3">
        <w:rPr>
          <w:rFonts w:ascii="Times New Roman" w:eastAsia="Times New Roman" w:hAnsi="Times New Roman" w:cs="Times New Roman"/>
          <w:sz w:val="24"/>
          <w:szCs w:val="24"/>
          <w:lang w:eastAsia="pt-BR"/>
        </w:rPr>
        <w:t>.</w:t>
      </w:r>
    </w:p>
    <w:p w14:paraId="551BA92B" w14:textId="77777777" w:rsidR="009771E4" w:rsidRPr="00B52CD3" w:rsidRDefault="009771E4" w:rsidP="00B52CD3">
      <w:pPr>
        <w:tabs>
          <w:tab w:val="left" w:pos="0"/>
          <w:tab w:val="left" w:pos="1134"/>
          <w:tab w:val="left" w:pos="1560"/>
        </w:tabs>
        <w:spacing w:after="0" w:line="240" w:lineRule="auto"/>
        <w:ind w:left="60"/>
        <w:jc w:val="both"/>
        <w:rPr>
          <w:rFonts w:ascii="Times New Roman" w:eastAsia="Times New Roman" w:hAnsi="Times New Roman" w:cs="Times New Roman"/>
          <w:sz w:val="24"/>
          <w:szCs w:val="24"/>
          <w:lang w:eastAsia="pt-BR"/>
        </w:rPr>
      </w:pPr>
    </w:p>
    <w:p w14:paraId="2135C9DD" w14:textId="77777777" w:rsidR="009771E4" w:rsidRPr="00B52CD3" w:rsidRDefault="009771E4" w:rsidP="00B52CD3">
      <w:pPr>
        <w:tabs>
          <w:tab w:val="left" w:pos="0"/>
          <w:tab w:val="left" w:pos="1134"/>
          <w:tab w:val="left" w:pos="1560"/>
        </w:tabs>
        <w:spacing w:after="0" w:line="240" w:lineRule="auto"/>
        <w:ind w:left="60"/>
        <w:jc w:val="both"/>
        <w:rPr>
          <w:rFonts w:ascii="Times New Roman" w:eastAsia="Times New Roman" w:hAnsi="Times New Roman" w:cs="Times New Roman"/>
          <w:sz w:val="24"/>
          <w:szCs w:val="24"/>
          <w:lang w:eastAsia="pt-BR"/>
        </w:rPr>
      </w:pPr>
    </w:p>
    <w:p w14:paraId="4CF74117" w14:textId="6C1D03CC"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_________________________________</w:t>
      </w:r>
    </w:p>
    <w:p w14:paraId="4488DEEE" w14:textId="30279263" w:rsidR="002B0845"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Assinatura do Requerente</w:t>
      </w:r>
    </w:p>
    <w:p w14:paraId="51DD268E" w14:textId="77777777" w:rsidR="00F455F8" w:rsidRPr="00B52CD3" w:rsidRDefault="00973389" w:rsidP="0094701F">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B52CD3">
        <w:rPr>
          <w:rFonts w:ascii="Times New Roman" w:eastAsia="Times New Roman" w:hAnsi="Times New Roman" w:cs="Times New Roman"/>
          <w:b/>
          <w:bCs/>
          <w:sz w:val="24"/>
          <w:szCs w:val="24"/>
          <w:lang w:eastAsia="pt-BR"/>
        </w:rPr>
        <w:t>ANEXO VI</w:t>
      </w:r>
    </w:p>
    <w:p w14:paraId="2C1CE41D"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6B67EDCC"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b/>
          <w:bCs/>
          <w:sz w:val="24"/>
          <w:szCs w:val="24"/>
          <w:lang w:eastAsia="pt-BR"/>
        </w:rPr>
        <w:t>DECLARAÇÃO SOBRE INSTALAÇÕES E CONDIÇÕES MATERIAIS</w:t>
      </w:r>
    </w:p>
    <w:p w14:paraId="0D1A8CF8"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4E9EC243" w14:textId="2DD90C8B" w:rsidR="00F455F8" w:rsidRPr="00B52CD3" w:rsidRDefault="00973389" w:rsidP="00B52CD3">
      <w:pPr>
        <w:tabs>
          <w:tab w:val="left" w:pos="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Declaro, em conformidade com o art. 33, </w:t>
      </w:r>
      <w:r w:rsidRPr="00B52CD3">
        <w:rPr>
          <w:rFonts w:ascii="Times New Roman" w:eastAsia="Times New Roman" w:hAnsi="Times New Roman" w:cs="Times New Roman"/>
          <w:b/>
          <w:bCs/>
          <w:sz w:val="24"/>
          <w:szCs w:val="24"/>
          <w:lang w:eastAsia="pt-BR"/>
        </w:rPr>
        <w:t>caput</w:t>
      </w:r>
      <w:r w:rsidRPr="00B52CD3">
        <w:rPr>
          <w:rFonts w:ascii="Times New Roman" w:eastAsia="Times New Roman" w:hAnsi="Times New Roman" w:cs="Times New Roman"/>
          <w:sz w:val="24"/>
          <w:szCs w:val="24"/>
          <w:lang w:eastAsia="pt-BR"/>
        </w:rPr>
        <w:t>, inciso V, alínea “c”, da Lei nº 13.019, de 2014, que a </w:t>
      </w:r>
      <w:r w:rsidRPr="00B52CD3">
        <w:rPr>
          <w:rFonts w:ascii="Times New Roman" w:eastAsia="Times New Roman" w:hAnsi="Times New Roman" w:cs="Times New Roman"/>
          <w:i/>
          <w:iCs/>
          <w:sz w:val="24"/>
          <w:szCs w:val="24"/>
          <w:lang w:eastAsia="pt-BR"/>
        </w:rPr>
        <w:t>[identificação da organização da sociedade civil – OSC]</w:t>
      </w:r>
      <w:r w:rsidRPr="00B52CD3">
        <w:rPr>
          <w:rFonts w:ascii="Times New Roman" w:eastAsia="Times New Roman" w:hAnsi="Times New Roman" w:cs="Times New Roman"/>
          <w:sz w:val="24"/>
          <w:szCs w:val="24"/>
          <w:lang w:eastAsia="pt-BR"/>
        </w:rPr>
        <w:t>:</w:t>
      </w:r>
    </w:p>
    <w:p w14:paraId="3B8F58B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054B05D4" w14:textId="77777777" w:rsidR="00F455F8" w:rsidRPr="00B52CD3" w:rsidRDefault="00973389" w:rsidP="00B52CD3">
      <w:pPr>
        <w:numPr>
          <w:ilvl w:val="0"/>
          <w:numId w:val="4"/>
        </w:num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dispõe de instalações e outras condições materiais para o desenvolvimento das atividades ou projetos previstos na parceria e o cumprimento das metas estabelecidas, em condições de salubridade e segurança adequadas.</w:t>
      </w:r>
    </w:p>
    <w:p w14:paraId="2A2B42F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i/>
          <w:iCs/>
          <w:sz w:val="24"/>
          <w:szCs w:val="24"/>
          <w:lang w:eastAsia="pt-BR"/>
        </w:rPr>
        <w:t>OU</w:t>
      </w:r>
    </w:p>
    <w:p w14:paraId="58B523B2" w14:textId="77777777" w:rsidR="00F455F8" w:rsidRPr="00B52CD3" w:rsidRDefault="00973389" w:rsidP="00B52CD3">
      <w:pPr>
        <w:numPr>
          <w:ilvl w:val="0"/>
          <w:numId w:val="5"/>
        </w:num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pretende contratar ou adquirir com recursos da parceria as condições materiais para o desenvolvimento das atividades ou projetos previstos na parceria e o cumprimento das metas estabelecidas, em condições de salubridade e segurança adequadas.</w:t>
      </w:r>
    </w:p>
    <w:p w14:paraId="38274A51"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i/>
          <w:iCs/>
          <w:sz w:val="24"/>
          <w:szCs w:val="24"/>
          <w:lang w:eastAsia="pt-BR"/>
        </w:rPr>
        <w:t>OU</w:t>
      </w:r>
    </w:p>
    <w:p w14:paraId="565AD96B" w14:textId="77777777" w:rsidR="00F455F8" w:rsidRPr="00B52CD3" w:rsidRDefault="00973389" w:rsidP="00B52CD3">
      <w:pPr>
        <w:numPr>
          <w:ilvl w:val="0"/>
          <w:numId w:val="6"/>
        </w:num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dispõe de instalações e outras condições materiais, em condições de salubridade e segurança adequadas para o desenvolvimento das atividades ou projetos previstos na parceria e o cumprimento das metas estabelecidas, bem como pretende, ainda, contratar ou adquirir com recursos da parceria outros bens para tanto.</w:t>
      </w:r>
    </w:p>
    <w:p w14:paraId="7653CF76" w14:textId="79B00549" w:rsidR="00F455F8" w:rsidRPr="00B52CD3" w:rsidRDefault="00F455F8"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p w14:paraId="084AC9CC"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i/>
          <w:iCs/>
          <w:sz w:val="24"/>
          <w:szCs w:val="24"/>
          <w:lang w:eastAsia="pt-BR"/>
        </w:rPr>
        <w:t>OBS: A organização da sociedade civil adotará uma das três redações acima, conforme a sua situação. A presente observação deverá ser suprimida da versão final da declaração.</w:t>
      </w:r>
    </w:p>
    <w:p w14:paraId="382C4830"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15DA324E"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Londrina, ____ de ______________ </w:t>
      </w:r>
      <w:proofErr w:type="spellStart"/>
      <w:r w:rsidRPr="00B52CD3">
        <w:rPr>
          <w:rFonts w:ascii="Times New Roman" w:eastAsia="Times New Roman" w:hAnsi="Times New Roman" w:cs="Times New Roman"/>
          <w:sz w:val="24"/>
          <w:szCs w:val="24"/>
          <w:lang w:eastAsia="pt-BR"/>
        </w:rPr>
        <w:t>de</w:t>
      </w:r>
      <w:proofErr w:type="spellEnd"/>
      <w:r w:rsidRPr="00B52CD3">
        <w:rPr>
          <w:rFonts w:ascii="Times New Roman" w:eastAsia="Times New Roman" w:hAnsi="Times New Roman" w:cs="Times New Roman"/>
          <w:sz w:val="24"/>
          <w:szCs w:val="24"/>
          <w:lang w:eastAsia="pt-BR"/>
        </w:rPr>
        <w:t xml:space="preserve"> 20___.</w:t>
      </w:r>
    </w:p>
    <w:p w14:paraId="6EC89E25"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2167DA0B"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w:t>
      </w:r>
    </w:p>
    <w:p w14:paraId="4EDF9A60" w14:textId="77777777" w:rsidR="003F5381"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(Nome e Cargo do Representante Legal da OSC)</w:t>
      </w:r>
    </w:p>
    <w:p w14:paraId="67B28E97" w14:textId="77777777" w:rsidR="003F5381" w:rsidRPr="00B52CD3" w:rsidRDefault="00527E3B" w:rsidP="00591B53">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b/>
          <w:bCs/>
          <w:sz w:val="24"/>
          <w:szCs w:val="24"/>
          <w:lang w:eastAsia="pt-BR"/>
        </w:rPr>
      </w:pPr>
      <w:r w:rsidRPr="00B52CD3">
        <w:rPr>
          <w:rFonts w:ascii="Times New Roman" w:eastAsia="Times New Roman" w:hAnsi="Times New Roman" w:cs="Times New Roman"/>
          <w:b/>
          <w:bCs/>
          <w:sz w:val="24"/>
          <w:szCs w:val="24"/>
          <w:lang w:eastAsia="pt-BR"/>
        </w:rPr>
        <w:t>A</w:t>
      </w:r>
      <w:r w:rsidR="00973389" w:rsidRPr="00B52CD3">
        <w:rPr>
          <w:rFonts w:ascii="Times New Roman" w:eastAsia="Times New Roman" w:hAnsi="Times New Roman" w:cs="Times New Roman"/>
          <w:b/>
          <w:bCs/>
          <w:sz w:val="24"/>
          <w:szCs w:val="24"/>
          <w:lang w:eastAsia="pt-BR"/>
        </w:rPr>
        <w:t>NEXO VII</w:t>
      </w:r>
    </w:p>
    <w:p w14:paraId="2D5D833B" w14:textId="733231EF" w:rsidR="00F455F8" w:rsidRPr="00B52CD3" w:rsidRDefault="00973389" w:rsidP="00591B53">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B52CD3">
        <w:rPr>
          <w:rFonts w:ascii="Times New Roman" w:eastAsia="Times New Roman" w:hAnsi="Times New Roman" w:cs="Times New Roman"/>
          <w:b/>
          <w:bCs/>
          <w:sz w:val="24"/>
          <w:szCs w:val="24"/>
          <w:lang w:eastAsia="pt-BR"/>
        </w:rPr>
        <w:t>DECLARAÇÃO</w:t>
      </w:r>
    </w:p>
    <w:p w14:paraId="778040B4" w14:textId="77777777" w:rsidR="00F455F8" w:rsidRPr="00B52CD3" w:rsidRDefault="00973389" w:rsidP="00B52CD3">
      <w:pPr>
        <w:tabs>
          <w:tab w:val="left" w:pos="0"/>
          <w:tab w:val="left" w:pos="1134"/>
          <w:tab w:val="left" w:pos="1560"/>
        </w:tabs>
        <w:spacing w:after="0" w:line="240" w:lineRule="auto"/>
        <w:jc w:val="both"/>
        <w:rPr>
          <w:rFonts w:ascii="Times New Roman" w:hAnsi="Times New Roman" w:cs="Times New Roman"/>
          <w:sz w:val="24"/>
          <w:szCs w:val="24"/>
          <w:lang w:eastAsia="pt-BR"/>
        </w:rPr>
      </w:pPr>
      <w:r w:rsidRPr="00B52CD3">
        <w:rPr>
          <w:rFonts w:ascii="Times New Roman" w:hAnsi="Times New Roman" w:cs="Times New Roman"/>
          <w:sz w:val="24"/>
          <w:szCs w:val="24"/>
          <w:lang w:eastAsia="pt-BR"/>
        </w:rPr>
        <w:t xml:space="preserve">Declaro para os devidos fins, em nome da </w:t>
      </w:r>
      <w:r w:rsidRPr="00B52CD3">
        <w:rPr>
          <w:rFonts w:ascii="Times New Roman" w:hAnsi="Times New Roman" w:cs="Times New Roman"/>
          <w:i/>
          <w:sz w:val="24"/>
          <w:szCs w:val="24"/>
          <w:lang w:eastAsia="pt-BR"/>
        </w:rPr>
        <w:t>[identificação da organização da sociedade civil – OSC]</w:t>
      </w:r>
      <w:r w:rsidRPr="00B52CD3">
        <w:rPr>
          <w:rFonts w:ascii="Times New Roman" w:hAnsi="Times New Roman" w:cs="Times New Roman"/>
          <w:sz w:val="24"/>
          <w:szCs w:val="24"/>
          <w:lang w:eastAsia="pt-BR"/>
        </w:rPr>
        <w:t xml:space="preserve">, nos termos da Lei Federal 13.019/2014 e Lei Municipal 9.538/2004 e Decreto Municipal nº1.210/2017, que: </w:t>
      </w:r>
    </w:p>
    <w:p w14:paraId="0E3F242B" w14:textId="77777777" w:rsidR="00F455F8" w:rsidRPr="00B52CD3" w:rsidRDefault="00F455F8" w:rsidP="00B52CD3">
      <w:pPr>
        <w:tabs>
          <w:tab w:val="left" w:pos="0"/>
          <w:tab w:val="left" w:pos="709"/>
          <w:tab w:val="left" w:pos="1134"/>
        </w:tabs>
        <w:spacing w:after="0" w:line="240" w:lineRule="auto"/>
        <w:jc w:val="both"/>
        <w:rPr>
          <w:rFonts w:ascii="Times New Roman" w:hAnsi="Times New Roman" w:cs="Times New Roman"/>
          <w:sz w:val="24"/>
          <w:szCs w:val="24"/>
          <w:lang w:eastAsia="pt-BR"/>
        </w:rPr>
      </w:pPr>
    </w:p>
    <w:p w14:paraId="275B32F4" w14:textId="122BAB37" w:rsidR="00F455F8" w:rsidRPr="00B52CD3" w:rsidRDefault="000801D8" w:rsidP="00B52CD3">
      <w:pPr>
        <w:pStyle w:val="PargrafodaLista"/>
        <w:numPr>
          <w:ilvl w:val="1"/>
          <w:numId w:val="7"/>
        </w:numPr>
        <w:tabs>
          <w:tab w:val="left" w:pos="0"/>
          <w:tab w:val="left" w:pos="426"/>
        </w:tabs>
        <w:spacing w:after="0" w:line="240" w:lineRule="auto"/>
        <w:ind w:left="0" w:firstLine="0"/>
        <w:jc w:val="both"/>
        <w:rPr>
          <w:color w:val="auto"/>
          <w:lang w:eastAsia="pt-BR"/>
        </w:rPr>
      </w:pPr>
      <w:r w:rsidRPr="00B52CD3">
        <w:rPr>
          <w:color w:val="auto"/>
          <w:lang w:eastAsia="pt-BR"/>
        </w:rPr>
        <w:t>não</w:t>
      </w:r>
      <w:r w:rsidR="00973389" w:rsidRPr="00B52CD3">
        <w:rPr>
          <w:color w:val="auto"/>
          <w:lang w:eastAsia="pt-BR"/>
        </w:rPr>
        <w:t xml:space="preserve"> há no quadro de dirigentes desta OSC, membro de Poder ou do Ministério Público ou dirigente de órgão ou entidade da administração pública; ou seu cônjuge, companheiro ou parente em linha reta, colateral ou por</w:t>
      </w:r>
      <w:r w:rsidRPr="00B52CD3">
        <w:rPr>
          <w:color w:val="auto"/>
          <w:lang w:eastAsia="pt-BR"/>
        </w:rPr>
        <w:t xml:space="preserve"> afinidade, até o segundo grau;</w:t>
      </w:r>
    </w:p>
    <w:p w14:paraId="70BE905B" w14:textId="77777777" w:rsidR="00F455F8" w:rsidRPr="00B52CD3" w:rsidRDefault="00F455F8" w:rsidP="00B52CD3">
      <w:pPr>
        <w:tabs>
          <w:tab w:val="left" w:pos="0"/>
          <w:tab w:val="left" w:pos="426"/>
        </w:tabs>
        <w:spacing w:after="0" w:line="240" w:lineRule="auto"/>
        <w:contextualSpacing/>
        <w:jc w:val="both"/>
        <w:rPr>
          <w:rFonts w:ascii="Times New Roman" w:hAnsi="Times New Roman" w:cs="Times New Roman"/>
          <w:sz w:val="24"/>
          <w:szCs w:val="24"/>
          <w:lang w:eastAsia="pt-BR"/>
        </w:rPr>
      </w:pPr>
    </w:p>
    <w:p w14:paraId="59B4EB78" w14:textId="25A337AF" w:rsidR="00F455F8" w:rsidRPr="00B52CD3" w:rsidRDefault="000801D8" w:rsidP="00B52CD3">
      <w:pPr>
        <w:numPr>
          <w:ilvl w:val="1"/>
          <w:numId w:val="7"/>
        </w:numPr>
        <w:tabs>
          <w:tab w:val="left" w:pos="0"/>
          <w:tab w:val="left" w:pos="426"/>
        </w:tabs>
        <w:spacing w:after="0" w:line="240" w:lineRule="auto"/>
        <w:ind w:left="0" w:firstLine="0"/>
        <w:contextualSpacing/>
        <w:jc w:val="both"/>
        <w:rPr>
          <w:rFonts w:ascii="Times New Roman" w:hAnsi="Times New Roman" w:cs="Times New Roman"/>
          <w:sz w:val="24"/>
          <w:szCs w:val="24"/>
          <w:lang w:eastAsia="pt-BR"/>
        </w:rPr>
      </w:pPr>
      <w:r w:rsidRPr="00B52CD3">
        <w:rPr>
          <w:rFonts w:ascii="Times New Roman" w:hAnsi="Times New Roman" w:cs="Times New Roman"/>
          <w:sz w:val="24"/>
          <w:szCs w:val="24"/>
          <w:lang w:eastAsia="pt-BR"/>
        </w:rPr>
        <w:t>n</w:t>
      </w:r>
      <w:r w:rsidR="00973389" w:rsidRPr="00B52CD3">
        <w:rPr>
          <w:rFonts w:ascii="Times New Roman" w:hAnsi="Times New Roman" w:cs="Times New Roman"/>
          <w:sz w:val="24"/>
          <w:szCs w:val="24"/>
          <w:lang w:eastAsia="pt-BR"/>
        </w:rPr>
        <w:t>ão contratarei com recursos da parceria, para prestação de serviços, servidor ou empregado público, inclusive aquele que exerça cargo em comissão ou função de confiança, de órgão ou entidade da administração pública, ou seu cônjuge, companheiro ou parente em linha reta, colateral ou por afinidade, até o segundo grau;</w:t>
      </w:r>
    </w:p>
    <w:p w14:paraId="0CBA308A" w14:textId="77777777" w:rsidR="00F455F8" w:rsidRPr="00B52CD3" w:rsidRDefault="00F455F8" w:rsidP="00B52CD3">
      <w:pPr>
        <w:tabs>
          <w:tab w:val="left" w:pos="0"/>
          <w:tab w:val="left" w:pos="426"/>
        </w:tabs>
        <w:spacing w:after="0" w:line="240" w:lineRule="auto"/>
        <w:contextualSpacing/>
        <w:jc w:val="both"/>
        <w:rPr>
          <w:rFonts w:ascii="Times New Roman" w:hAnsi="Times New Roman" w:cs="Times New Roman"/>
          <w:sz w:val="24"/>
          <w:szCs w:val="24"/>
          <w:lang w:eastAsia="pt-BR"/>
        </w:rPr>
      </w:pPr>
    </w:p>
    <w:p w14:paraId="304128B7" w14:textId="58BCC2E1" w:rsidR="00F455F8" w:rsidRPr="00B52CD3" w:rsidRDefault="000801D8" w:rsidP="00B52CD3">
      <w:pPr>
        <w:numPr>
          <w:ilvl w:val="1"/>
          <w:numId w:val="7"/>
        </w:numPr>
        <w:tabs>
          <w:tab w:val="left" w:pos="0"/>
          <w:tab w:val="left" w:pos="426"/>
        </w:tabs>
        <w:spacing w:after="0" w:line="240" w:lineRule="auto"/>
        <w:ind w:left="0" w:firstLine="0"/>
        <w:contextualSpacing/>
        <w:jc w:val="both"/>
        <w:rPr>
          <w:rFonts w:ascii="Times New Roman" w:hAnsi="Times New Roman" w:cs="Times New Roman"/>
          <w:sz w:val="24"/>
          <w:szCs w:val="24"/>
          <w:lang w:eastAsia="pt-BR"/>
        </w:rPr>
      </w:pPr>
      <w:r w:rsidRPr="00B52CD3">
        <w:rPr>
          <w:rFonts w:ascii="Times New Roman" w:hAnsi="Times New Roman" w:cs="Times New Roman"/>
          <w:sz w:val="24"/>
          <w:szCs w:val="24"/>
          <w:lang w:eastAsia="pt-BR"/>
        </w:rPr>
        <w:t>n</w:t>
      </w:r>
      <w:r w:rsidR="00973389" w:rsidRPr="00B52CD3">
        <w:rPr>
          <w:rFonts w:ascii="Times New Roman" w:hAnsi="Times New Roman" w:cs="Times New Roman"/>
          <w:sz w:val="24"/>
          <w:szCs w:val="24"/>
          <w:lang w:eastAsia="pt-BR"/>
        </w:rPr>
        <w:t>ão serão remunerados, a qualquer título, com os recursos repassados provenientes dessa parceria: (I) membro de Poder ou do Ministério Público ou dirigente de órgão ou entidade da administração pública; (II) servidor ou empregado público, inclusive aquele que exerça cargo em comissão ou função de confiança, de órgão ou entidade da administração pública, ou seu cônjuge, companheiro ou parente em linha reta, colateral ou por afinidade, até o segundo grau; e (III) pessoas naturais condenadas pela prática de crimes contra a administração pública ou contra o patrimônio público, de crimes eleitorais para os quais a lei comine pena privativa de liberdade, e de crimes de lavagem ou ocultaç</w:t>
      </w:r>
      <w:r w:rsidRPr="00B52CD3">
        <w:rPr>
          <w:rFonts w:ascii="Times New Roman" w:hAnsi="Times New Roman" w:cs="Times New Roman"/>
          <w:sz w:val="24"/>
          <w:szCs w:val="24"/>
          <w:lang w:eastAsia="pt-BR"/>
        </w:rPr>
        <w:t>ão de bens, direitos e valores;</w:t>
      </w:r>
    </w:p>
    <w:p w14:paraId="4EC3AF39" w14:textId="77777777" w:rsidR="00F455F8" w:rsidRPr="00B52CD3" w:rsidRDefault="00F455F8" w:rsidP="00B52CD3">
      <w:pPr>
        <w:pStyle w:val="PargrafodaLista"/>
        <w:tabs>
          <w:tab w:val="left" w:pos="0"/>
          <w:tab w:val="left" w:pos="426"/>
        </w:tabs>
        <w:spacing w:after="0" w:line="240" w:lineRule="auto"/>
        <w:ind w:left="0"/>
        <w:jc w:val="both"/>
        <w:rPr>
          <w:color w:val="auto"/>
          <w:lang w:eastAsia="pt-BR"/>
        </w:rPr>
      </w:pPr>
    </w:p>
    <w:p w14:paraId="44260722" w14:textId="2CEA8868" w:rsidR="00F455F8" w:rsidRPr="00B52CD3" w:rsidRDefault="000801D8" w:rsidP="00B52CD3">
      <w:pPr>
        <w:numPr>
          <w:ilvl w:val="1"/>
          <w:numId w:val="7"/>
        </w:numPr>
        <w:tabs>
          <w:tab w:val="left" w:pos="0"/>
          <w:tab w:val="left" w:pos="426"/>
        </w:tabs>
        <w:spacing w:after="0" w:line="240" w:lineRule="auto"/>
        <w:ind w:left="0" w:firstLine="0"/>
        <w:contextualSpacing/>
        <w:jc w:val="both"/>
        <w:rPr>
          <w:rFonts w:ascii="Times New Roman" w:hAnsi="Times New Roman" w:cs="Times New Roman"/>
          <w:sz w:val="24"/>
          <w:szCs w:val="24"/>
        </w:rPr>
      </w:pPr>
      <w:r w:rsidRPr="00B52CD3">
        <w:rPr>
          <w:rFonts w:ascii="Times New Roman" w:hAnsi="Times New Roman" w:cs="Times New Roman"/>
          <w:sz w:val="24"/>
          <w:szCs w:val="24"/>
        </w:rPr>
        <w:t>q</w:t>
      </w:r>
      <w:r w:rsidR="00973389" w:rsidRPr="00B52CD3">
        <w:rPr>
          <w:rFonts w:ascii="Times New Roman" w:hAnsi="Times New Roman" w:cs="Times New Roman"/>
          <w:sz w:val="24"/>
          <w:szCs w:val="24"/>
        </w:rPr>
        <w:t>ue não remunerarei, com os recursos recebidos, pessoal da Diretoria desta Organização da Sociedade Civil e, não os contratarei para a execução do objeto da parceria, bem como não contratarei, nem remunerarei servidor público de qualquer esfera governamental para execução do objeto da parceria;</w:t>
      </w:r>
    </w:p>
    <w:p w14:paraId="01EC6CA3" w14:textId="77777777" w:rsidR="00F455F8" w:rsidRPr="00B52CD3" w:rsidRDefault="00F455F8" w:rsidP="00B52CD3">
      <w:pPr>
        <w:pStyle w:val="PargrafodaLista"/>
        <w:tabs>
          <w:tab w:val="left" w:pos="0"/>
          <w:tab w:val="left" w:pos="426"/>
        </w:tabs>
        <w:spacing w:after="0" w:line="240" w:lineRule="auto"/>
        <w:ind w:left="0"/>
        <w:jc w:val="both"/>
        <w:rPr>
          <w:color w:val="auto"/>
          <w:lang w:eastAsia="pt-BR"/>
        </w:rPr>
      </w:pPr>
    </w:p>
    <w:p w14:paraId="66104F0D" w14:textId="77777777" w:rsidR="00F455F8" w:rsidRPr="00B52CD3" w:rsidRDefault="00973389" w:rsidP="00B52CD3">
      <w:pPr>
        <w:numPr>
          <w:ilvl w:val="1"/>
          <w:numId w:val="7"/>
        </w:numPr>
        <w:tabs>
          <w:tab w:val="left" w:pos="0"/>
          <w:tab w:val="left" w:pos="426"/>
        </w:tabs>
        <w:spacing w:after="0" w:line="240" w:lineRule="auto"/>
        <w:ind w:left="0" w:firstLine="0"/>
        <w:contextualSpacing/>
        <w:jc w:val="both"/>
        <w:rPr>
          <w:rFonts w:ascii="Times New Roman" w:hAnsi="Times New Roman" w:cs="Times New Roman"/>
          <w:sz w:val="24"/>
          <w:szCs w:val="24"/>
          <w:lang w:eastAsia="pt-BR"/>
        </w:rPr>
      </w:pPr>
      <w:r w:rsidRPr="00B52CD3">
        <w:rPr>
          <w:rFonts w:ascii="Times New Roman" w:hAnsi="Times New Roman" w:cs="Times New Roman"/>
          <w:sz w:val="24"/>
          <w:szCs w:val="24"/>
        </w:rPr>
        <w:t>que os bens e direitos desta Organização da Sociedade Civil, não constituem patrimônio de indivíduos;</w:t>
      </w:r>
    </w:p>
    <w:p w14:paraId="1AB59B84" w14:textId="77777777" w:rsidR="00F455F8" w:rsidRPr="00B52CD3" w:rsidRDefault="00F455F8" w:rsidP="00B52CD3">
      <w:pPr>
        <w:pStyle w:val="PargrafodaLista"/>
        <w:tabs>
          <w:tab w:val="left" w:pos="0"/>
          <w:tab w:val="left" w:pos="426"/>
        </w:tabs>
        <w:spacing w:after="0" w:line="240" w:lineRule="auto"/>
        <w:ind w:left="0"/>
        <w:jc w:val="both"/>
        <w:rPr>
          <w:color w:val="auto"/>
          <w:lang w:eastAsia="pt-BR"/>
        </w:rPr>
      </w:pPr>
    </w:p>
    <w:p w14:paraId="441BCFC0" w14:textId="77777777" w:rsidR="00F455F8" w:rsidRPr="00B52CD3" w:rsidRDefault="00973389" w:rsidP="00B52CD3">
      <w:pPr>
        <w:numPr>
          <w:ilvl w:val="1"/>
          <w:numId w:val="7"/>
        </w:numPr>
        <w:tabs>
          <w:tab w:val="left" w:pos="0"/>
          <w:tab w:val="left" w:pos="426"/>
        </w:tabs>
        <w:spacing w:after="0" w:line="240" w:lineRule="auto"/>
        <w:ind w:left="0" w:firstLine="0"/>
        <w:contextualSpacing/>
        <w:jc w:val="both"/>
        <w:rPr>
          <w:rFonts w:ascii="Times New Roman" w:hAnsi="Times New Roman" w:cs="Times New Roman"/>
          <w:sz w:val="24"/>
          <w:szCs w:val="24"/>
          <w:lang w:eastAsia="pt-BR"/>
        </w:rPr>
      </w:pPr>
      <w:r w:rsidRPr="00B52CD3">
        <w:rPr>
          <w:rFonts w:ascii="Times New Roman" w:hAnsi="Times New Roman" w:cs="Times New Roman"/>
          <w:sz w:val="24"/>
          <w:szCs w:val="24"/>
        </w:rPr>
        <w:t>que me responsabilizo pelo recebimento, pela correta aplicação e pela prestação de contas dos recursos recebidos;</w:t>
      </w:r>
    </w:p>
    <w:p w14:paraId="79FDC673" w14:textId="77777777" w:rsidR="00F455F8" w:rsidRPr="00B52CD3" w:rsidRDefault="00F455F8" w:rsidP="00B52CD3">
      <w:pPr>
        <w:pStyle w:val="PargrafodaLista"/>
        <w:tabs>
          <w:tab w:val="left" w:pos="0"/>
          <w:tab w:val="left" w:pos="426"/>
        </w:tabs>
        <w:spacing w:after="0" w:line="240" w:lineRule="auto"/>
        <w:ind w:left="0"/>
        <w:jc w:val="both"/>
        <w:rPr>
          <w:color w:val="auto"/>
          <w:lang w:eastAsia="pt-BR"/>
        </w:rPr>
      </w:pPr>
    </w:p>
    <w:p w14:paraId="4BB25E25" w14:textId="4D551013" w:rsidR="00F455F8" w:rsidRPr="00B52CD3" w:rsidRDefault="00973389" w:rsidP="00B52CD3">
      <w:pPr>
        <w:numPr>
          <w:ilvl w:val="1"/>
          <w:numId w:val="7"/>
        </w:numPr>
        <w:tabs>
          <w:tab w:val="left" w:pos="0"/>
          <w:tab w:val="left" w:pos="426"/>
        </w:tabs>
        <w:spacing w:after="0" w:line="240" w:lineRule="auto"/>
        <w:ind w:left="0" w:firstLine="0"/>
        <w:contextualSpacing/>
        <w:jc w:val="both"/>
        <w:rPr>
          <w:rFonts w:ascii="Times New Roman" w:hAnsi="Times New Roman" w:cs="Times New Roman"/>
          <w:sz w:val="24"/>
          <w:szCs w:val="24"/>
          <w:lang w:eastAsia="pt-BR"/>
        </w:rPr>
      </w:pPr>
      <w:r w:rsidRPr="00B52CD3">
        <w:rPr>
          <w:rFonts w:ascii="Times New Roman" w:hAnsi="Times New Roman" w:cs="Times New Roman"/>
          <w:sz w:val="24"/>
          <w:szCs w:val="24"/>
        </w:rPr>
        <w:t>que esta Organização da Sociedade Civil não possui dívida com o Poder Público, bem como não possui inscrição nos bancos de dados públicos e privados de proteção ao crédito;</w:t>
      </w:r>
    </w:p>
    <w:p w14:paraId="3A8ED16D" w14:textId="77777777" w:rsidR="003F5381" w:rsidRPr="00B52CD3" w:rsidRDefault="00973389" w:rsidP="00B52CD3">
      <w:pPr>
        <w:numPr>
          <w:ilvl w:val="1"/>
          <w:numId w:val="7"/>
        </w:numPr>
        <w:tabs>
          <w:tab w:val="left" w:pos="0"/>
          <w:tab w:val="left" w:pos="426"/>
        </w:tabs>
        <w:spacing w:after="0" w:line="240" w:lineRule="auto"/>
        <w:ind w:left="0" w:firstLine="0"/>
        <w:contextualSpacing/>
        <w:jc w:val="both"/>
        <w:rPr>
          <w:rFonts w:ascii="Times New Roman" w:hAnsi="Times New Roman" w:cs="Times New Roman"/>
          <w:sz w:val="24"/>
          <w:szCs w:val="24"/>
          <w:lang w:eastAsia="pt-BR"/>
        </w:rPr>
      </w:pPr>
      <w:r w:rsidRPr="00B52CD3">
        <w:rPr>
          <w:rFonts w:ascii="Times New Roman" w:hAnsi="Times New Roman" w:cs="Times New Roman"/>
          <w:sz w:val="24"/>
          <w:szCs w:val="24"/>
        </w:rPr>
        <w:t>que nem eu, nem esta Organização da Sociedade Civil e nem seus Dirigentes somos réus em ação civil pública ou outras ações alusivas a desvio de recursos públicos ou qualquer ação que envolva prestação de contas reprovada, denúncia de irregular</w:t>
      </w:r>
      <w:r w:rsidR="000801D8" w:rsidRPr="00B52CD3">
        <w:rPr>
          <w:rFonts w:ascii="Times New Roman" w:hAnsi="Times New Roman" w:cs="Times New Roman"/>
          <w:sz w:val="24"/>
          <w:szCs w:val="24"/>
        </w:rPr>
        <w:t>idade ou desvio de dinheiro.</w:t>
      </w:r>
    </w:p>
    <w:p w14:paraId="2A539F40" w14:textId="18F533A1" w:rsidR="00F455F8" w:rsidRPr="00B52CD3" w:rsidRDefault="003F5381" w:rsidP="00B52CD3">
      <w:pPr>
        <w:tabs>
          <w:tab w:val="left" w:pos="0"/>
          <w:tab w:val="left" w:pos="426"/>
        </w:tabs>
        <w:spacing w:after="0" w:line="240" w:lineRule="auto"/>
        <w:contextualSpacing/>
        <w:jc w:val="both"/>
        <w:rPr>
          <w:rFonts w:ascii="Times New Roman" w:hAnsi="Times New Roman" w:cs="Times New Roman"/>
          <w:sz w:val="24"/>
          <w:szCs w:val="24"/>
          <w:lang w:eastAsia="pt-BR"/>
        </w:rPr>
      </w:pPr>
      <w:r w:rsidRPr="00B52CD3">
        <w:rPr>
          <w:rFonts w:ascii="Times New Roman" w:hAnsi="Times New Roman" w:cs="Times New Roman"/>
          <w:sz w:val="24"/>
          <w:szCs w:val="24"/>
        </w:rPr>
        <w:t xml:space="preserve">            </w:t>
      </w:r>
      <w:r w:rsidR="00973389" w:rsidRPr="00B52CD3">
        <w:rPr>
          <w:rFonts w:ascii="Times New Roman" w:hAnsi="Times New Roman" w:cs="Times New Roman"/>
          <w:sz w:val="24"/>
          <w:szCs w:val="24"/>
          <w:lang w:eastAsia="pt-BR"/>
        </w:rPr>
        <w:t>..........................................................................................</w:t>
      </w:r>
    </w:p>
    <w:p w14:paraId="65113224" w14:textId="77777777" w:rsidR="00F455F8" w:rsidRPr="00B52CD3" w:rsidRDefault="00973389" w:rsidP="00B52CD3">
      <w:pPr>
        <w:pStyle w:val="PargrafodaLista"/>
        <w:tabs>
          <w:tab w:val="left" w:pos="0"/>
          <w:tab w:val="left" w:pos="1134"/>
          <w:tab w:val="left" w:pos="1560"/>
        </w:tabs>
        <w:jc w:val="both"/>
        <w:rPr>
          <w:color w:val="auto"/>
          <w:lang w:eastAsia="pt-BR"/>
        </w:rPr>
      </w:pPr>
      <w:r w:rsidRPr="00B52CD3">
        <w:rPr>
          <w:color w:val="auto"/>
          <w:lang w:eastAsia="pt-BR"/>
        </w:rPr>
        <w:t>(Nome e Cargo do Representante Legal da OSC)</w:t>
      </w:r>
    </w:p>
    <w:p w14:paraId="00CDACC8" w14:textId="450FFEE5" w:rsidR="00F455F8" w:rsidRPr="00B52CD3" w:rsidRDefault="00973389" w:rsidP="00591B53">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B52CD3">
        <w:rPr>
          <w:rFonts w:ascii="Times New Roman" w:eastAsia="Times New Roman" w:hAnsi="Times New Roman" w:cs="Times New Roman"/>
          <w:b/>
          <w:bCs/>
          <w:sz w:val="24"/>
          <w:szCs w:val="24"/>
          <w:lang w:eastAsia="pt-BR"/>
        </w:rPr>
        <w:t>ANEXO VIII</w:t>
      </w:r>
    </w:p>
    <w:tbl>
      <w:tblPr>
        <w:tblpPr w:leftFromText="45" w:rightFromText="45" w:vertAnchor="text"/>
        <w:tblW w:w="9075"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431"/>
        <w:gridCol w:w="4507"/>
        <w:gridCol w:w="2137"/>
      </w:tblGrid>
      <w:tr w:rsidR="00D97DA1" w:rsidRPr="00B52CD3" w14:paraId="6A68D66E" w14:textId="77777777">
        <w:trPr>
          <w:tblCellSpacing w:w="0" w:type="dxa"/>
        </w:trPr>
        <w:tc>
          <w:tcPr>
            <w:tcW w:w="9075" w:type="dxa"/>
            <w:gridSpan w:val="3"/>
            <w:tcBorders>
              <w:top w:val="outset" w:sz="6" w:space="0" w:color="auto"/>
              <w:left w:val="outset" w:sz="6" w:space="0" w:color="auto"/>
              <w:bottom w:val="outset" w:sz="6" w:space="0" w:color="auto"/>
              <w:right w:val="outset" w:sz="6" w:space="0" w:color="auto"/>
            </w:tcBorders>
            <w:vAlign w:val="center"/>
          </w:tcPr>
          <w:p w14:paraId="6D6A12C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195F36E3"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b/>
                <w:bCs/>
                <w:sz w:val="24"/>
                <w:szCs w:val="24"/>
                <w:lang w:eastAsia="pt-BR"/>
              </w:rPr>
              <w:t>RELAÇÃO NOMINAL ATUALIZADA DOS DIRIGENTES DA ENTIDADE</w:t>
            </w:r>
          </w:p>
          <w:p w14:paraId="74C95257"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r>
      <w:tr w:rsidR="00D97DA1" w:rsidRPr="00B52CD3" w14:paraId="5D692C0F"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2F7197E"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6C99E750"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b/>
                <w:bCs/>
                <w:sz w:val="24"/>
                <w:szCs w:val="24"/>
                <w:lang w:eastAsia="pt-BR"/>
              </w:rPr>
              <w:t>Nome do dirigente e</w:t>
            </w:r>
          </w:p>
          <w:p w14:paraId="674BE185"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b/>
                <w:bCs/>
                <w:sz w:val="24"/>
                <w:szCs w:val="24"/>
                <w:lang w:eastAsia="pt-BR"/>
              </w:rPr>
              <w:t>cargo que ocupa na OSC</w:t>
            </w:r>
          </w:p>
          <w:p w14:paraId="6517961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4E5C3F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0D9C1C93"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b/>
                <w:bCs/>
                <w:sz w:val="24"/>
                <w:szCs w:val="24"/>
                <w:lang w:eastAsia="pt-BR"/>
              </w:rPr>
              <w:t>Carteira de identidade, órgão expedidor e CPF</w:t>
            </w:r>
          </w:p>
        </w:tc>
        <w:tc>
          <w:tcPr>
            <w:tcW w:w="2137" w:type="dxa"/>
            <w:tcBorders>
              <w:top w:val="outset" w:sz="6" w:space="0" w:color="auto"/>
              <w:left w:val="outset" w:sz="6" w:space="0" w:color="auto"/>
              <w:bottom w:val="outset" w:sz="6" w:space="0" w:color="auto"/>
              <w:right w:val="outset" w:sz="6" w:space="0" w:color="auto"/>
            </w:tcBorders>
            <w:vAlign w:val="center"/>
          </w:tcPr>
          <w:p w14:paraId="3900E335"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72193DBF"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b/>
                <w:bCs/>
                <w:sz w:val="24"/>
                <w:szCs w:val="24"/>
                <w:lang w:eastAsia="pt-BR"/>
              </w:rPr>
              <w:t>Endereço residencial,</w:t>
            </w:r>
          </w:p>
          <w:p w14:paraId="4D62ABE4"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b/>
                <w:bCs/>
                <w:sz w:val="24"/>
                <w:szCs w:val="24"/>
                <w:lang w:eastAsia="pt-BR"/>
              </w:rPr>
              <w:t>telefone e </w:t>
            </w:r>
            <w:r w:rsidRPr="00B52CD3">
              <w:rPr>
                <w:rFonts w:ascii="Times New Roman" w:eastAsia="Times New Roman" w:hAnsi="Times New Roman" w:cs="Times New Roman"/>
                <w:b/>
                <w:bCs/>
                <w:i/>
                <w:iCs/>
                <w:sz w:val="24"/>
                <w:szCs w:val="24"/>
                <w:lang w:eastAsia="pt-BR"/>
              </w:rPr>
              <w:t>e-mail</w:t>
            </w:r>
          </w:p>
        </w:tc>
      </w:tr>
      <w:tr w:rsidR="00D97DA1" w:rsidRPr="00B52CD3" w14:paraId="69C273A1"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26CC1A4F"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7F1A20E3"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286C9CA7"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r>
      <w:tr w:rsidR="00D97DA1" w:rsidRPr="00B52CD3" w14:paraId="275A0453"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63DAD3D5"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CFD853E"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04ED86D3"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r>
      <w:tr w:rsidR="00D97DA1" w:rsidRPr="00B52CD3" w14:paraId="16AACD4E"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4364BC6B"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A9D2DAA"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4AED8F9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r>
      <w:tr w:rsidR="00D97DA1" w:rsidRPr="00B52CD3" w14:paraId="7C8BF5DA"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3192F251"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6D66E41E"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1F4A32CF"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r>
      <w:tr w:rsidR="00D97DA1" w:rsidRPr="00B52CD3" w14:paraId="78402B2D"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2063B76A"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2C8023DE"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4AECC4A1"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r>
      <w:tr w:rsidR="00D97DA1" w:rsidRPr="00B52CD3" w14:paraId="5D7A97C7"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0C5639E"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3F8B916B"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68569AB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r>
      <w:tr w:rsidR="00D97DA1" w:rsidRPr="00B52CD3" w14:paraId="7D7513BD"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431D8EB3"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FF847F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52ED878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r>
      <w:tr w:rsidR="00D97DA1" w:rsidRPr="00B52CD3" w14:paraId="183EFA6E"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0F8347BA"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3A636D08"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135AAA2B"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r>
      <w:tr w:rsidR="00D97DA1" w:rsidRPr="00B52CD3" w14:paraId="3063164F"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431A1A63"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B732C4B"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6C771B6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r>
      <w:tr w:rsidR="00D97DA1" w:rsidRPr="00B52CD3" w14:paraId="30341B31"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645BB115"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2CA5716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61FC898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r>
      <w:tr w:rsidR="00D97DA1" w:rsidRPr="00B52CD3" w14:paraId="37670C1D"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A03EDE8"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63CAC594"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750AB8F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r>
      <w:tr w:rsidR="00D97DA1" w:rsidRPr="00B52CD3" w14:paraId="47C0987E"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07487E7E"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32965F8"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6639856D"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r>
      <w:tr w:rsidR="00D97DA1" w:rsidRPr="00B52CD3" w14:paraId="325C75D5"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42A6E7D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18195404"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1EB8CB50"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r>
      <w:tr w:rsidR="00D97DA1" w:rsidRPr="00B52CD3" w14:paraId="41B28F5C"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202147F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37D1C10B"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04E78A55"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r>
      <w:tr w:rsidR="00D97DA1" w:rsidRPr="00B52CD3" w14:paraId="13C1A12E"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7A3283E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lastRenderedPageBreak/>
              <w:t> </w:t>
            </w:r>
          </w:p>
        </w:tc>
        <w:tc>
          <w:tcPr>
            <w:tcW w:w="4507" w:type="dxa"/>
            <w:tcBorders>
              <w:top w:val="outset" w:sz="6" w:space="0" w:color="auto"/>
              <w:left w:val="outset" w:sz="6" w:space="0" w:color="auto"/>
              <w:bottom w:val="outset" w:sz="6" w:space="0" w:color="auto"/>
              <w:right w:val="outset" w:sz="6" w:space="0" w:color="auto"/>
            </w:tcBorders>
            <w:vAlign w:val="center"/>
          </w:tcPr>
          <w:p w14:paraId="7EFB19B1"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0215A75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r>
      <w:tr w:rsidR="00D97DA1" w:rsidRPr="00B52CD3" w14:paraId="106CC687"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06511CC3"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70C90E0C"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6C2CDED0"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r>
      <w:tr w:rsidR="00D97DA1" w:rsidRPr="00B52CD3" w14:paraId="6D1F8A90"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3808F15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4A1FC80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4049DFE7"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tc>
      </w:tr>
    </w:tbl>
    <w:p w14:paraId="6E13BADC"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487EF568" w14:textId="77777777" w:rsidR="000801D8" w:rsidRPr="00B52CD3" w:rsidRDefault="000801D8"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p w14:paraId="4AC3E936" w14:textId="59485F5A"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bookmarkStart w:id="2" w:name="_Hlk488600359"/>
      <w:r w:rsidRPr="00B52CD3">
        <w:rPr>
          <w:rFonts w:ascii="Times New Roman" w:eastAsia="Times New Roman" w:hAnsi="Times New Roman" w:cs="Times New Roman"/>
          <w:sz w:val="24"/>
          <w:szCs w:val="24"/>
          <w:lang w:eastAsia="pt-BR"/>
        </w:rPr>
        <w:t xml:space="preserve">Londrina, ____ de ______________ </w:t>
      </w:r>
      <w:proofErr w:type="spellStart"/>
      <w:r w:rsidRPr="00B52CD3">
        <w:rPr>
          <w:rFonts w:ascii="Times New Roman" w:eastAsia="Times New Roman" w:hAnsi="Times New Roman" w:cs="Times New Roman"/>
          <w:sz w:val="24"/>
          <w:szCs w:val="24"/>
          <w:lang w:eastAsia="pt-BR"/>
        </w:rPr>
        <w:t>de</w:t>
      </w:r>
      <w:proofErr w:type="spellEnd"/>
      <w:r w:rsidRPr="00B52CD3">
        <w:rPr>
          <w:rFonts w:ascii="Times New Roman" w:eastAsia="Times New Roman" w:hAnsi="Times New Roman" w:cs="Times New Roman"/>
          <w:sz w:val="24"/>
          <w:szCs w:val="24"/>
          <w:lang w:eastAsia="pt-BR"/>
        </w:rPr>
        <w:t xml:space="preserve"> 20___.</w:t>
      </w:r>
      <w:bookmarkEnd w:id="2"/>
    </w:p>
    <w:p w14:paraId="58D68FDD" w14:textId="77777777" w:rsidR="00F455F8" w:rsidRPr="00B52CD3" w:rsidRDefault="00973389" w:rsidP="00B52CD3">
      <w:pPr>
        <w:tabs>
          <w:tab w:val="left" w:pos="0"/>
          <w:tab w:val="left" w:pos="1134"/>
          <w:tab w:val="left" w:pos="1560"/>
        </w:tabs>
        <w:spacing w:before="120" w:after="120" w:line="240" w:lineRule="auto"/>
        <w:ind w:left="120"/>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48C2FBD0" w14:textId="77777777" w:rsidR="000801D8" w:rsidRPr="00B52CD3" w:rsidRDefault="000801D8" w:rsidP="00B52CD3">
      <w:pPr>
        <w:tabs>
          <w:tab w:val="left" w:pos="0"/>
          <w:tab w:val="left" w:pos="1134"/>
          <w:tab w:val="left" w:pos="1560"/>
        </w:tabs>
        <w:spacing w:before="120" w:after="120" w:line="240" w:lineRule="auto"/>
        <w:ind w:left="120"/>
        <w:jc w:val="both"/>
        <w:rPr>
          <w:rFonts w:ascii="Times New Roman" w:eastAsia="Times New Roman" w:hAnsi="Times New Roman" w:cs="Times New Roman"/>
          <w:sz w:val="24"/>
          <w:szCs w:val="24"/>
          <w:lang w:eastAsia="pt-BR"/>
        </w:rPr>
      </w:pPr>
    </w:p>
    <w:p w14:paraId="3A59E38F" w14:textId="77777777" w:rsidR="00F455F8" w:rsidRPr="00B52CD3" w:rsidRDefault="00973389" w:rsidP="00B52CD3">
      <w:pPr>
        <w:tabs>
          <w:tab w:val="left" w:pos="0"/>
          <w:tab w:val="left" w:pos="1134"/>
          <w:tab w:val="left" w:pos="1560"/>
        </w:tabs>
        <w:spacing w:before="120" w:after="120" w:line="240" w:lineRule="auto"/>
        <w:ind w:left="120"/>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w:t>
      </w:r>
    </w:p>
    <w:p w14:paraId="257BA95C" w14:textId="77777777" w:rsidR="00F455F8" w:rsidRPr="00B52CD3" w:rsidRDefault="00973389" w:rsidP="00B52CD3">
      <w:pPr>
        <w:tabs>
          <w:tab w:val="left" w:pos="0"/>
          <w:tab w:val="left" w:pos="1134"/>
          <w:tab w:val="left" w:pos="1560"/>
        </w:tabs>
        <w:spacing w:before="120" w:after="120" w:line="240" w:lineRule="auto"/>
        <w:ind w:left="120"/>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(Nome e Cargo do Representante Legal da OSC)</w:t>
      </w:r>
    </w:p>
    <w:p w14:paraId="5D6A0EB4" w14:textId="77777777" w:rsidR="000801D8" w:rsidRPr="00B52CD3" w:rsidRDefault="000801D8" w:rsidP="00B52CD3">
      <w:pPr>
        <w:tabs>
          <w:tab w:val="left" w:pos="0"/>
          <w:tab w:val="left" w:pos="1134"/>
          <w:tab w:val="left" w:pos="1560"/>
        </w:tabs>
        <w:spacing w:before="120" w:after="120" w:line="240" w:lineRule="auto"/>
        <w:jc w:val="both"/>
        <w:rPr>
          <w:rFonts w:ascii="Times New Roman" w:eastAsia="Times New Roman" w:hAnsi="Times New Roman" w:cs="Times New Roman"/>
          <w:sz w:val="24"/>
          <w:szCs w:val="24"/>
          <w:lang w:eastAsia="pt-BR"/>
        </w:rPr>
      </w:pPr>
    </w:p>
    <w:p w14:paraId="6334FD16" w14:textId="4A9E4E6F" w:rsidR="00E45069" w:rsidRPr="00B52CD3" w:rsidRDefault="00973389" w:rsidP="00591B53">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b/>
          <w:bCs/>
          <w:sz w:val="24"/>
          <w:szCs w:val="24"/>
          <w:lang w:eastAsia="pt-BR"/>
        </w:rPr>
      </w:pPr>
      <w:r w:rsidRPr="00B52CD3">
        <w:rPr>
          <w:rFonts w:ascii="Times New Roman" w:eastAsia="Times New Roman" w:hAnsi="Times New Roman" w:cs="Times New Roman"/>
          <w:b/>
          <w:bCs/>
          <w:sz w:val="24"/>
          <w:szCs w:val="24"/>
          <w:lang w:eastAsia="pt-BR"/>
        </w:rPr>
        <w:t>ANEXO IX</w:t>
      </w:r>
    </w:p>
    <w:p w14:paraId="02DE28FC"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r w:rsidRPr="00B52CD3">
        <w:rPr>
          <w:rFonts w:ascii="Times New Roman" w:eastAsia="Times New Roman" w:hAnsi="Times New Roman" w:cs="Times New Roman"/>
          <w:b/>
          <w:bCs/>
          <w:sz w:val="24"/>
          <w:szCs w:val="24"/>
          <w:lang w:eastAsia="pt-BR"/>
        </w:rPr>
        <w:t>DECLARAÇÃO DA NÃO OCORRÊNCIA DE IMPEDIMENTOS</w:t>
      </w:r>
    </w:p>
    <w:p w14:paraId="1FD705EB"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170ACEF5"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p>
    <w:p w14:paraId="14B25B88" w14:textId="77777777" w:rsidR="00E45069" w:rsidRPr="00B52CD3" w:rsidRDefault="00E45069" w:rsidP="00B52CD3">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Declaro para os devidos fins, que a </w:t>
      </w:r>
      <w:r w:rsidRPr="00B52CD3">
        <w:rPr>
          <w:rFonts w:ascii="Times New Roman" w:eastAsia="Times New Roman" w:hAnsi="Times New Roman" w:cs="Times New Roman"/>
          <w:i/>
          <w:iCs/>
          <w:sz w:val="24"/>
          <w:szCs w:val="24"/>
          <w:lang w:eastAsia="pt-BR"/>
        </w:rPr>
        <w:t>[identificação da organização da sociedade civil – OSC] </w:t>
      </w:r>
      <w:r w:rsidRPr="00B52CD3">
        <w:rPr>
          <w:rFonts w:ascii="Times New Roman" w:eastAsia="Times New Roman" w:hAnsi="Times New Roman" w:cs="Times New Roman"/>
          <w:sz w:val="24"/>
          <w:szCs w:val="24"/>
          <w:lang w:eastAsia="pt-BR"/>
        </w:rPr>
        <w:t>e seus dirigentes não incorrem em quaisquer das vedações previstas no art. 39 da Lei nº 13.019, de 2014. Nesse sentido, a citada organização da sociedade civil - OSC:</w:t>
      </w:r>
    </w:p>
    <w:p w14:paraId="196E31AC" w14:textId="77777777" w:rsidR="00E45069" w:rsidRPr="00B52CD3" w:rsidRDefault="00E45069" w:rsidP="00B52CD3">
      <w:pPr>
        <w:numPr>
          <w:ilvl w:val="0"/>
          <w:numId w:val="8"/>
        </w:numPr>
        <w:tabs>
          <w:tab w:val="clear" w:pos="720"/>
          <w:tab w:val="left" w:pos="0"/>
          <w:tab w:val="left" w:pos="1134"/>
          <w:tab w:val="left" w:pos="1560"/>
        </w:tabs>
        <w:spacing w:after="0" w:line="276" w:lineRule="auto"/>
        <w:ind w:left="0" w:firstLine="0"/>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Está regularmente constituída ou, se estrangeira, está autorizada a funcionar no território nacional;</w:t>
      </w:r>
    </w:p>
    <w:p w14:paraId="33744EFB" w14:textId="77777777" w:rsidR="00E45069" w:rsidRPr="00B52CD3" w:rsidRDefault="00E45069" w:rsidP="00B52CD3">
      <w:pPr>
        <w:numPr>
          <w:ilvl w:val="0"/>
          <w:numId w:val="8"/>
        </w:numPr>
        <w:tabs>
          <w:tab w:val="clear" w:pos="720"/>
          <w:tab w:val="left" w:pos="0"/>
          <w:tab w:val="left" w:pos="1134"/>
          <w:tab w:val="left" w:pos="1560"/>
        </w:tabs>
        <w:spacing w:after="0" w:line="276" w:lineRule="auto"/>
        <w:ind w:left="0" w:firstLine="0"/>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Não foi omissa no dever de prestar contas de parceria anteriormente celebrada;</w:t>
      </w:r>
    </w:p>
    <w:p w14:paraId="1006AF34" w14:textId="77777777" w:rsidR="00E45069" w:rsidRPr="00B52CD3" w:rsidRDefault="00E45069" w:rsidP="00B52CD3">
      <w:pPr>
        <w:numPr>
          <w:ilvl w:val="0"/>
          <w:numId w:val="8"/>
        </w:numPr>
        <w:tabs>
          <w:tab w:val="clear" w:pos="720"/>
          <w:tab w:val="left" w:pos="0"/>
          <w:tab w:val="left" w:pos="1134"/>
          <w:tab w:val="left" w:pos="1560"/>
        </w:tabs>
        <w:spacing w:after="0" w:line="276" w:lineRule="auto"/>
        <w:ind w:left="0" w:firstLine="0"/>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Não tem como dirigente membro de Poder ou do Ministério Público, ou dirigente de órgão ou entidade da administração pública municipal, estendendo-se a vedação aos respectivos cônjuges ou companheiros, bem como parentes em linha reta, colateral ou por afinidade, até o segundo grau.</w:t>
      </w:r>
    </w:p>
    <w:p w14:paraId="6B7C2452" w14:textId="77777777" w:rsidR="00E45069" w:rsidRPr="00B52CD3" w:rsidRDefault="00E45069" w:rsidP="00B52CD3">
      <w:pPr>
        <w:numPr>
          <w:ilvl w:val="0"/>
          <w:numId w:val="8"/>
        </w:numPr>
        <w:tabs>
          <w:tab w:val="clear" w:pos="720"/>
          <w:tab w:val="left" w:pos="0"/>
          <w:tab w:val="left" w:pos="1134"/>
          <w:tab w:val="left" w:pos="1560"/>
        </w:tabs>
        <w:spacing w:after="0" w:line="276" w:lineRule="auto"/>
        <w:ind w:left="0" w:firstLine="0"/>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Não teve as contas rejeitadas pela administração pública nos últimos cinco anos, observadas as exceções previstas no art. 39, </w:t>
      </w:r>
      <w:r w:rsidRPr="00B52CD3">
        <w:rPr>
          <w:rFonts w:ascii="Times New Roman" w:eastAsia="Times New Roman" w:hAnsi="Times New Roman" w:cs="Times New Roman"/>
          <w:b/>
          <w:bCs/>
          <w:sz w:val="24"/>
          <w:szCs w:val="24"/>
          <w:lang w:eastAsia="pt-BR"/>
        </w:rPr>
        <w:t>caput</w:t>
      </w:r>
      <w:r w:rsidRPr="00B52CD3">
        <w:rPr>
          <w:rFonts w:ascii="Times New Roman" w:eastAsia="Times New Roman" w:hAnsi="Times New Roman" w:cs="Times New Roman"/>
          <w:sz w:val="24"/>
          <w:szCs w:val="24"/>
          <w:lang w:eastAsia="pt-BR"/>
        </w:rPr>
        <w:t>, inciso IV, alíneas “a” até “c”, da Lei nº 13.019, de 2014;</w:t>
      </w:r>
    </w:p>
    <w:p w14:paraId="148A541B" w14:textId="77777777" w:rsidR="00E45069" w:rsidRPr="00B52CD3" w:rsidRDefault="00E45069" w:rsidP="00B52CD3">
      <w:pPr>
        <w:numPr>
          <w:ilvl w:val="0"/>
          <w:numId w:val="8"/>
        </w:numPr>
        <w:tabs>
          <w:tab w:val="clear" w:pos="720"/>
          <w:tab w:val="left" w:pos="0"/>
          <w:tab w:val="left" w:pos="1134"/>
          <w:tab w:val="left" w:pos="1560"/>
        </w:tabs>
        <w:spacing w:after="0" w:line="276" w:lineRule="auto"/>
        <w:ind w:left="0" w:firstLine="0"/>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Não se encontra submetida aos efeitos das sanções de suspensão de participação em licitação e impedimento de contratar com a administração, declaração de inidoneidade para licitar ou contratar com a administração pública, suspensão temporária da participação em chamamento público e impedimento de celebrar parceria ou contrato com órgãos e entidades da esfera de governo da administração pública sancionadora e, por fim, declaração de inidoneidade para participar de chamamento público ou celebrar parceria ou contrato com órgãos e entidades de todas as esferas de governo;</w:t>
      </w:r>
    </w:p>
    <w:p w14:paraId="19C93C18" w14:textId="77777777" w:rsidR="00E45069" w:rsidRPr="00B52CD3" w:rsidRDefault="00E45069" w:rsidP="00B52CD3">
      <w:pPr>
        <w:numPr>
          <w:ilvl w:val="0"/>
          <w:numId w:val="8"/>
        </w:numPr>
        <w:tabs>
          <w:tab w:val="clear" w:pos="720"/>
          <w:tab w:val="left" w:pos="0"/>
          <w:tab w:val="left" w:pos="1134"/>
          <w:tab w:val="left" w:pos="1560"/>
        </w:tabs>
        <w:spacing w:after="0" w:line="276" w:lineRule="auto"/>
        <w:ind w:left="0" w:firstLine="0"/>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lastRenderedPageBreak/>
        <w:t>Não teve contas de parceria julgadas irregulares ou rejeitadas por Tribunal ou Conselho de Contas de qualquer esfera da Federação, em decisão irrecorrível, nos últimos 8 (oito) anos; e</w:t>
      </w:r>
    </w:p>
    <w:p w14:paraId="5813259B" w14:textId="77777777" w:rsidR="00E45069" w:rsidRPr="00B52CD3" w:rsidRDefault="00E45069" w:rsidP="00B52CD3">
      <w:pPr>
        <w:numPr>
          <w:ilvl w:val="0"/>
          <w:numId w:val="8"/>
        </w:numPr>
        <w:tabs>
          <w:tab w:val="left" w:pos="0"/>
          <w:tab w:val="left" w:pos="1134"/>
          <w:tab w:val="left" w:pos="1560"/>
        </w:tabs>
        <w:spacing w:after="0" w:line="276" w:lineRule="auto"/>
        <w:ind w:left="0" w:firstLine="0"/>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Não tem entre seus dirigentes pessoa cujas contas relativas a parcerias tenham sido julgadas irregulares ou rejeitadas por Tribunal ou Conselho de Contas de qualquer esfera da Federação, em decisão irrecorrível, nos últimos 8 (oito) anos; julgada responsável por falta grave e inabilitada para o exercício de cargo em comissão ou função de confiança, enquanto durar a inabilitação; ou considerada responsável por ato de improbidade, enquanto durarem os prazos estabelecidos nos incisos I, II e III do art. 12 da Lei nº 8.429, de 2 de junho de 1992. </w:t>
      </w:r>
    </w:p>
    <w:p w14:paraId="719690AF" w14:textId="77777777" w:rsidR="00E45069" w:rsidRPr="00B52CD3" w:rsidRDefault="00E4506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 Londrina, ____ de ______________ </w:t>
      </w:r>
      <w:proofErr w:type="spellStart"/>
      <w:r w:rsidRPr="00B52CD3">
        <w:rPr>
          <w:rFonts w:ascii="Times New Roman" w:eastAsia="Times New Roman" w:hAnsi="Times New Roman" w:cs="Times New Roman"/>
          <w:sz w:val="24"/>
          <w:szCs w:val="24"/>
          <w:lang w:eastAsia="pt-BR"/>
        </w:rPr>
        <w:t>de</w:t>
      </w:r>
      <w:proofErr w:type="spellEnd"/>
      <w:r w:rsidRPr="00B52CD3">
        <w:rPr>
          <w:rFonts w:ascii="Times New Roman" w:eastAsia="Times New Roman" w:hAnsi="Times New Roman" w:cs="Times New Roman"/>
          <w:sz w:val="24"/>
          <w:szCs w:val="24"/>
          <w:lang w:eastAsia="pt-BR"/>
        </w:rPr>
        <w:t xml:space="preserve"> 20___.</w:t>
      </w:r>
    </w:p>
    <w:p w14:paraId="1105D8E0" w14:textId="08ACAF0B" w:rsidR="00E45069" w:rsidRPr="00B52CD3" w:rsidRDefault="00E45069" w:rsidP="00B52CD3">
      <w:pPr>
        <w:tabs>
          <w:tab w:val="left" w:pos="0"/>
          <w:tab w:val="left" w:pos="1134"/>
          <w:tab w:val="left" w:pos="1560"/>
        </w:tabs>
        <w:spacing w:after="0"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w:t>
      </w:r>
    </w:p>
    <w:p w14:paraId="053F29D8" w14:textId="285DC492" w:rsidR="00E45069" w:rsidRPr="00B52CD3" w:rsidRDefault="00E4506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(Nome e Cargo do Representante Legal da OSC)</w:t>
      </w:r>
    </w:p>
    <w:p w14:paraId="42D560C7" w14:textId="77777777" w:rsidR="00E45069" w:rsidRPr="00B52CD3" w:rsidRDefault="00E4506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p w14:paraId="6ECDD9AE" w14:textId="3F5D6772" w:rsidR="00E45069" w:rsidRPr="00B52CD3" w:rsidRDefault="00E45069" w:rsidP="00591B53">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b/>
          <w:bCs/>
          <w:sz w:val="24"/>
          <w:szCs w:val="24"/>
          <w:lang w:eastAsia="pt-BR"/>
        </w:rPr>
      </w:pPr>
      <w:r w:rsidRPr="00B52CD3">
        <w:rPr>
          <w:rFonts w:ascii="Times New Roman" w:eastAsia="Times New Roman" w:hAnsi="Times New Roman" w:cs="Times New Roman"/>
          <w:b/>
          <w:bCs/>
          <w:sz w:val="24"/>
          <w:szCs w:val="24"/>
          <w:lang w:eastAsia="pt-BR"/>
        </w:rPr>
        <w:t>ANEXO X</w:t>
      </w:r>
    </w:p>
    <w:p w14:paraId="4AD8B84C" w14:textId="05B4ACB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772312BF" w14:textId="5C2F119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TERMO DE COLABORAÇÃO Nº ___/20</w:t>
      </w:r>
      <w:r w:rsidR="0088694D" w:rsidRPr="00B52CD3">
        <w:rPr>
          <w:rFonts w:ascii="Times New Roman" w:eastAsia="Times New Roman" w:hAnsi="Times New Roman" w:cs="Times New Roman"/>
          <w:sz w:val="24"/>
          <w:szCs w:val="24"/>
          <w:lang w:eastAsia="pt-BR"/>
        </w:rPr>
        <w:t>2</w:t>
      </w:r>
      <w:r w:rsidR="00E318EE" w:rsidRPr="00B52CD3">
        <w:rPr>
          <w:rFonts w:ascii="Times New Roman" w:eastAsia="Times New Roman" w:hAnsi="Times New Roman" w:cs="Times New Roman"/>
          <w:sz w:val="24"/>
          <w:szCs w:val="24"/>
          <w:lang w:eastAsia="pt-BR"/>
        </w:rPr>
        <w:t>4</w:t>
      </w:r>
      <w:r w:rsidRPr="00B52CD3">
        <w:rPr>
          <w:rFonts w:ascii="Times New Roman" w:eastAsia="Times New Roman" w:hAnsi="Times New Roman" w:cs="Times New Roman"/>
          <w:sz w:val="24"/>
          <w:szCs w:val="24"/>
          <w:lang w:eastAsia="pt-BR"/>
        </w:rPr>
        <w:t>-SMAS/FMAS, QUE ENTRE SI CELEBRAM O MUNICÍPIO DE LONDRINA, POR MEIO DA SECRETARIA MUNICIPAL DE ASSISTÊNCIA SOCIAL, E A ORGANIZAÇÃO DA SOCIEDADE CIVIL [NOME DA OSC].</w:t>
      </w:r>
    </w:p>
    <w:p w14:paraId="1793331C"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051C674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PROCESSO SEI Nº </w:t>
      </w:r>
      <w:proofErr w:type="spellStart"/>
      <w:r w:rsidRPr="00B52CD3">
        <w:rPr>
          <w:rFonts w:ascii="Times New Roman" w:eastAsia="Times New Roman" w:hAnsi="Times New Roman" w:cs="Times New Roman"/>
          <w:sz w:val="24"/>
          <w:szCs w:val="24"/>
          <w:lang w:eastAsia="pt-BR"/>
        </w:rPr>
        <w:t>xxxxxxxxx</w:t>
      </w:r>
      <w:proofErr w:type="spellEnd"/>
    </w:p>
    <w:p w14:paraId="2DB1F74A"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1F68A116" w14:textId="66574223" w:rsidR="00F455F8" w:rsidRPr="00B52CD3" w:rsidRDefault="00973389" w:rsidP="00B52CD3">
      <w:pPr>
        <w:tabs>
          <w:tab w:val="left" w:pos="0"/>
          <w:tab w:val="left" w:pos="1134"/>
          <w:tab w:val="left" w:pos="1560"/>
        </w:tabs>
        <w:spacing w:before="120" w:after="120"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Pelo presente, o MUNIC</w:t>
      </w:r>
      <w:r w:rsidR="003817EA" w:rsidRPr="00B52CD3">
        <w:rPr>
          <w:rFonts w:ascii="Times New Roman" w:eastAsia="Times New Roman" w:hAnsi="Times New Roman" w:cs="Times New Roman"/>
          <w:sz w:val="24"/>
          <w:szCs w:val="24"/>
          <w:lang w:eastAsia="pt-BR"/>
        </w:rPr>
        <w:t>Í</w:t>
      </w:r>
      <w:r w:rsidRPr="00B52CD3">
        <w:rPr>
          <w:rFonts w:ascii="Times New Roman" w:eastAsia="Times New Roman" w:hAnsi="Times New Roman" w:cs="Times New Roman"/>
          <w:sz w:val="24"/>
          <w:szCs w:val="24"/>
          <w:lang w:eastAsia="pt-BR"/>
        </w:rPr>
        <w:t xml:space="preserve">PIO DE LONDRINA, pessoa jurídica de direito público, inscrita no CNPJ sob o nº75.771.477/0001-70, com sede Administrativa localizada à Avenida Duque de Caxias, 635, Londrina, Paraná, neste ato representado por seu Prefeito Marcelo Belinati Martins, brasileiro, casado, residente e domiciliado nesta cidade de Londrina, doravante denominado ADMINISTRAÇÃO PÚBLICA,  por meio da SECRETARIA MUNICIPAL DE ASSISTÊNCIA SOCIAL, doravante denominada ÓRGÃO GESTOR, representada por </w:t>
      </w:r>
      <w:r w:rsidR="00F459DB" w:rsidRPr="00B52CD3">
        <w:rPr>
          <w:rFonts w:ascii="Times New Roman" w:eastAsia="Times New Roman" w:hAnsi="Times New Roman" w:cs="Times New Roman"/>
          <w:sz w:val="24"/>
          <w:szCs w:val="24"/>
          <w:lang w:eastAsia="pt-BR"/>
        </w:rPr>
        <w:t xml:space="preserve">Jacqueline Marçal </w:t>
      </w:r>
      <w:proofErr w:type="spellStart"/>
      <w:r w:rsidR="00F459DB" w:rsidRPr="00B52CD3">
        <w:rPr>
          <w:rFonts w:ascii="Times New Roman" w:eastAsia="Times New Roman" w:hAnsi="Times New Roman" w:cs="Times New Roman"/>
          <w:sz w:val="24"/>
          <w:szCs w:val="24"/>
          <w:lang w:eastAsia="pt-BR"/>
        </w:rPr>
        <w:t>Micali</w:t>
      </w:r>
      <w:proofErr w:type="spellEnd"/>
      <w:r w:rsidRPr="00B52CD3">
        <w:rPr>
          <w:rFonts w:ascii="Times New Roman" w:eastAsia="Times New Roman" w:hAnsi="Times New Roman" w:cs="Times New Roman"/>
          <w:sz w:val="24"/>
          <w:szCs w:val="24"/>
          <w:lang w:eastAsia="pt-BR"/>
        </w:rPr>
        <w:t xml:space="preserve">, na qualidade de SECRETÁRIA MUNICIPAL e a Organização da Sociedade Civil [NOME DA OSC], doravante denominada ORGANIZAÇÃO DA SOCIEDADE CIVIL ou simplesmente OSC, inscrita no CNPJ sob o nº [NÚMERO], com sede no [ENDEREÇO], neste ato representada por seu presidente [NOME E NACIONALIDADE DO DIRIGENTE], portador do documento de identificação [TIPO E NÚMERO] e inscrito sob o Cadastro de </w:t>
      </w:r>
      <w:r w:rsidRPr="00B52CD3">
        <w:rPr>
          <w:rFonts w:ascii="Times New Roman" w:eastAsia="Times New Roman" w:hAnsi="Times New Roman" w:cs="Times New Roman"/>
          <w:sz w:val="24"/>
          <w:szCs w:val="24"/>
          <w:lang w:eastAsia="pt-BR"/>
        </w:rPr>
        <w:lastRenderedPageBreak/>
        <w:t xml:space="preserve">Pessoas Físicas - CPF sob o nº [NÚMERO], residente à [ENDEREÇO], que exerce a função de [DENOMINAÇÃO DO CARGO/FUNÇÃO DO DIRIGENTE NA OSC], resolvem celebrar este TERMO DE COLABORAÇÃO, decorrente do Edital de Chamamento Público n. </w:t>
      </w:r>
      <w:proofErr w:type="spellStart"/>
      <w:r w:rsidRPr="00B52CD3">
        <w:rPr>
          <w:rFonts w:ascii="Times New Roman" w:eastAsia="Times New Roman" w:hAnsi="Times New Roman" w:cs="Times New Roman"/>
          <w:sz w:val="24"/>
          <w:szCs w:val="24"/>
          <w:lang w:eastAsia="pt-BR"/>
        </w:rPr>
        <w:t>xxxxx</w:t>
      </w:r>
      <w:proofErr w:type="spellEnd"/>
      <w:r w:rsidRPr="00B52CD3">
        <w:rPr>
          <w:rFonts w:ascii="Times New Roman" w:eastAsia="Times New Roman" w:hAnsi="Times New Roman" w:cs="Times New Roman"/>
          <w:sz w:val="24"/>
          <w:szCs w:val="24"/>
          <w:lang w:eastAsia="pt-BR"/>
        </w:rPr>
        <w:t xml:space="preserve">, de </w:t>
      </w:r>
      <w:proofErr w:type="spellStart"/>
      <w:r w:rsidRPr="00B52CD3">
        <w:rPr>
          <w:rFonts w:ascii="Times New Roman" w:eastAsia="Times New Roman" w:hAnsi="Times New Roman" w:cs="Times New Roman"/>
          <w:sz w:val="24"/>
          <w:szCs w:val="24"/>
          <w:lang w:eastAsia="pt-BR"/>
        </w:rPr>
        <w:t>xxxx</w:t>
      </w:r>
      <w:proofErr w:type="spellEnd"/>
      <w:r w:rsidRPr="00B52CD3">
        <w:rPr>
          <w:rFonts w:ascii="Times New Roman" w:eastAsia="Times New Roman" w:hAnsi="Times New Roman" w:cs="Times New Roman"/>
          <w:sz w:val="24"/>
          <w:szCs w:val="24"/>
          <w:lang w:eastAsia="pt-BR"/>
        </w:rPr>
        <w:t xml:space="preserve">, regendo-se pelo disposto na Lei Federal nº 13.019, de 31 de julho de 2014, Lei Federal nº 8.742 de 07/12/1993, Lei Nº 12.435, de 6 de julho de 2011, na Lei Municipal nº 6.007 de 23/12/1994, na Lei Municipal nº 9.538 de 30/06/2004, nos Decretos Municipais nº 052/2010 de 26/01/2010, nº 438/2010 de 30/04/2010, nº 1162 de 19/11/2010, nº 74 de 26/01/2011, e nº1.210 de 11/10/2017, na Resoluções do CNAS nº 130 de 15 de julho de 2005, nº 109 de 11 de novembro de 2009 e nº 21 de 24 de novembro de 2016, nas Resoluções do Conselho Municipal de Assistência Social - CMAS </w:t>
      </w:r>
      <w:r w:rsidR="0088694D" w:rsidRPr="00B52CD3">
        <w:rPr>
          <w:rFonts w:ascii="Times New Roman" w:eastAsia="Times New Roman" w:hAnsi="Times New Roman" w:cs="Times New Roman"/>
          <w:sz w:val="24"/>
          <w:szCs w:val="24"/>
          <w:lang w:eastAsia="pt-BR"/>
        </w:rPr>
        <w:t>...</w:t>
      </w:r>
      <w:r w:rsidRPr="00B52CD3">
        <w:rPr>
          <w:rFonts w:ascii="Times New Roman" w:eastAsia="Times New Roman" w:hAnsi="Times New Roman" w:cs="Times New Roman"/>
          <w:sz w:val="24"/>
          <w:szCs w:val="24"/>
          <w:lang w:eastAsia="pt-BR"/>
        </w:rPr>
        <w:t>e na legislação correlata e demais atos normativos aplicáveis, mediante as cláusulas seguintes:</w:t>
      </w:r>
    </w:p>
    <w:p w14:paraId="0BF87C3F"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0F170E52" w14:textId="77777777" w:rsidR="001D2B66" w:rsidRPr="00B52CD3" w:rsidRDefault="001D2B66"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p w14:paraId="028D101F" w14:textId="77777777" w:rsidR="001D2B66" w:rsidRPr="00B52CD3" w:rsidRDefault="001D2B66"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p w14:paraId="1A87A16C" w14:textId="527CF351"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CLÁUSULA PRIMEIRA – OBJETO</w:t>
      </w:r>
    </w:p>
    <w:p w14:paraId="60487955"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Este instrumento tem por objeto a execução do SERVIÇO [CONFORME CATEGORIA PRETENDIDA PELA OSC], visando a consecução de finalidades de interesse público e recíproco, conforme detalhamento contido no Plano de Trabalho em anexo a este instrumento.</w:t>
      </w:r>
    </w:p>
    <w:p w14:paraId="5763AE8F"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Parágrafo Único: Fazem parte do presente Termo, como se nele estivessem transcritos, os seguintes documentos:</w:t>
      </w:r>
    </w:p>
    <w:p w14:paraId="262C876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I – Plano de Trabalho;</w:t>
      </w:r>
    </w:p>
    <w:p w14:paraId="447F2448" w14:textId="2558BAA4" w:rsidR="00163460" w:rsidRPr="00B52CD3" w:rsidRDefault="00163460"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II – Planilha de Aplicação</w:t>
      </w:r>
    </w:p>
    <w:p w14:paraId="168C647C" w14:textId="5A3DD2C8" w:rsidR="00F455F8" w:rsidRPr="00B52CD3" w:rsidRDefault="00A32435"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II</w:t>
      </w:r>
      <w:r w:rsidR="00163460" w:rsidRPr="00B52CD3">
        <w:rPr>
          <w:rFonts w:ascii="Times New Roman" w:eastAsia="Times New Roman" w:hAnsi="Times New Roman" w:cs="Times New Roman"/>
          <w:sz w:val="24"/>
          <w:szCs w:val="24"/>
          <w:lang w:eastAsia="pt-BR"/>
        </w:rPr>
        <w:t>I</w:t>
      </w:r>
      <w:r w:rsidR="00973389" w:rsidRPr="00B52CD3">
        <w:rPr>
          <w:rFonts w:ascii="Times New Roman" w:eastAsia="Times New Roman" w:hAnsi="Times New Roman" w:cs="Times New Roman"/>
          <w:sz w:val="24"/>
          <w:szCs w:val="24"/>
          <w:lang w:eastAsia="pt-BR"/>
        </w:rPr>
        <w:t xml:space="preserve"> – Resolução nº </w:t>
      </w:r>
      <w:proofErr w:type="gramStart"/>
      <w:r w:rsidR="00C40DE5" w:rsidRPr="00B52CD3">
        <w:rPr>
          <w:rFonts w:ascii="Times New Roman" w:eastAsia="Times New Roman" w:hAnsi="Times New Roman" w:cs="Times New Roman"/>
          <w:sz w:val="24"/>
          <w:szCs w:val="24"/>
          <w:lang w:eastAsia="pt-BR"/>
        </w:rPr>
        <w:t>0</w:t>
      </w:r>
      <w:r w:rsidR="003817EA" w:rsidRPr="00B52CD3">
        <w:rPr>
          <w:rFonts w:ascii="Times New Roman" w:eastAsia="Times New Roman" w:hAnsi="Times New Roman" w:cs="Times New Roman"/>
          <w:sz w:val="24"/>
          <w:szCs w:val="24"/>
          <w:lang w:eastAsia="pt-BR"/>
        </w:rPr>
        <w:t>..</w:t>
      </w:r>
      <w:proofErr w:type="gramEnd"/>
      <w:r w:rsidRPr="00B52CD3">
        <w:rPr>
          <w:rFonts w:ascii="Times New Roman" w:eastAsia="Times New Roman" w:hAnsi="Times New Roman" w:cs="Times New Roman"/>
          <w:sz w:val="24"/>
          <w:szCs w:val="24"/>
          <w:lang w:eastAsia="pt-BR"/>
        </w:rPr>
        <w:t>/20</w:t>
      </w:r>
      <w:r w:rsidR="00C40DE5" w:rsidRPr="00B52CD3">
        <w:rPr>
          <w:rFonts w:ascii="Times New Roman" w:eastAsia="Times New Roman" w:hAnsi="Times New Roman" w:cs="Times New Roman"/>
          <w:sz w:val="24"/>
          <w:szCs w:val="24"/>
          <w:lang w:eastAsia="pt-BR"/>
        </w:rPr>
        <w:t>2</w:t>
      </w:r>
      <w:r w:rsidR="003817EA" w:rsidRPr="00B52CD3">
        <w:rPr>
          <w:rFonts w:ascii="Times New Roman" w:eastAsia="Times New Roman" w:hAnsi="Times New Roman" w:cs="Times New Roman"/>
          <w:sz w:val="24"/>
          <w:szCs w:val="24"/>
          <w:lang w:eastAsia="pt-BR"/>
        </w:rPr>
        <w:t>4</w:t>
      </w:r>
      <w:r w:rsidR="00973389" w:rsidRPr="00B52CD3">
        <w:rPr>
          <w:rFonts w:ascii="Times New Roman" w:eastAsia="Times New Roman" w:hAnsi="Times New Roman" w:cs="Times New Roman"/>
          <w:sz w:val="24"/>
          <w:szCs w:val="24"/>
          <w:lang w:eastAsia="pt-BR"/>
        </w:rPr>
        <w:t xml:space="preserve"> do CMAS;</w:t>
      </w:r>
    </w:p>
    <w:p w14:paraId="22F79A80" w14:textId="51A49DA9"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I</w:t>
      </w:r>
      <w:r w:rsidR="00163460" w:rsidRPr="00B52CD3">
        <w:rPr>
          <w:rFonts w:ascii="Times New Roman" w:eastAsia="Times New Roman" w:hAnsi="Times New Roman" w:cs="Times New Roman"/>
          <w:sz w:val="24"/>
          <w:szCs w:val="24"/>
          <w:lang w:eastAsia="pt-BR"/>
        </w:rPr>
        <w:t>V</w:t>
      </w:r>
      <w:r w:rsidRPr="00B52CD3">
        <w:rPr>
          <w:rFonts w:ascii="Times New Roman" w:eastAsia="Times New Roman" w:hAnsi="Times New Roman" w:cs="Times New Roman"/>
          <w:sz w:val="24"/>
          <w:szCs w:val="24"/>
          <w:lang w:eastAsia="pt-BR"/>
        </w:rPr>
        <w:t xml:space="preserve"> – Processo SEI nº </w:t>
      </w:r>
      <w:r w:rsidR="00F459DB" w:rsidRPr="00B52CD3">
        <w:rPr>
          <w:rFonts w:ascii="Times New Roman" w:eastAsia="Times New Roman" w:hAnsi="Times New Roman" w:cs="Times New Roman"/>
          <w:sz w:val="24"/>
          <w:szCs w:val="24"/>
          <w:lang w:eastAsia="pt-BR"/>
        </w:rPr>
        <w:t>19.025.</w:t>
      </w:r>
      <w:r w:rsidR="003817EA" w:rsidRPr="00B52CD3">
        <w:rPr>
          <w:rFonts w:ascii="Times New Roman" w:eastAsia="Times New Roman" w:hAnsi="Times New Roman" w:cs="Times New Roman"/>
          <w:sz w:val="24"/>
          <w:szCs w:val="24"/>
          <w:lang w:eastAsia="pt-BR"/>
        </w:rPr>
        <w:t>...</w:t>
      </w:r>
    </w:p>
    <w:p w14:paraId="5D5A3509" w14:textId="4FD08803"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7D3E4B21" w14:textId="7B6B3D27" w:rsidR="00F455F8" w:rsidRPr="00B52CD3" w:rsidRDefault="00973389" w:rsidP="00B52CD3">
      <w:pPr>
        <w:tabs>
          <w:tab w:val="left" w:pos="0"/>
          <w:tab w:val="left" w:pos="1134"/>
          <w:tab w:val="left" w:pos="1560"/>
        </w:tabs>
        <w:spacing w:before="120" w:after="120" w:line="240" w:lineRule="auto"/>
        <w:ind w:left="120"/>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CLÁUSULA SEGUNDA - VALOR GLOBAL DA PARCERIA E DOTAÇÃO</w:t>
      </w:r>
    </w:p>
    <w:p w14:paraId="59D53696" w14:textId="23548BDA"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2.1. Este instrumento envolve transferência de recursos financeiros da ADMINISTRAÇÃO PÚBLICA para a ORGANIZAÇÃO DA SOCIEDADE CIVIL com vistas à execução das atividades previstas neste, conforme cronograma de desembolso previsto n</w:t>
      </w:r>
      <w:r w:rsidR="00163460" w:rsidRPr="00B52CD3">
        <w:rPr>
          <w:rFonts w:ascii="Times New Roman" w:eastAsia="Times New Roman" w:hAnsi="Times New Roman" w:cs="Times New Roman"/>
          <w:sz w:val="24"/>
          <w:szCs w:val="24"/>
          <w:lang w:eastAsia="pt-BR"/>
        </w:rPr>
        <w:t>a</w:t>
      </w:r>
      <w:r w:rsidRPr="00B52CD3">
        <w:rPr>
          <w:rFonts w:ascii="Times New Roman" w:eastAsia="Times New Roman" w:hAnsi="Times New Roman" w:cs="Times New Roman"/>
          <w:sz w:val="24"/>
          <w:szCs w:val="24"/>
          <w:lang w:eastAsia="pt-BR"/>
        </w:rPr>
        <w:t xml:space="preserve"> </w:t>
      </w:r>
      <w:r w:rsidR="00163460" w:rsidRPr="00B52CD3">
        <w:rPr>
          <w:rFonts w:ascii="Times New Roman" w:eastAsia="Times New Roman" w:hAnsi="Times New Roman" w:cs="Times New Roman"/>
          <w:sz w:val="24"/>
          <w:szCs w:val="24"/>
          <w:lang w:eastAsia="pt-BR"/>
        </w:rPr>
        <w:t>Planilha de Aplicação</w:t>
      </w:r>
      <w:r w:rsidRPr="00B52CD3">
        <w:rPr>
          <w:rFonts w:ascii="Times New Roman" w:eastAsia="Times New Roman" w:hAnsi="Times New Roman" w:cs="Times New Roman"/>
          <w:sz w:val="24"/>
          <w:szCs w:val="24"/>
          <w:lang w:eastAsia="pt-BR"/>
        </w:rPr>
        <w:t>.</w:t>
      </w:r>
    </w:p>
    <w:p w14:paraId="639BED3C" w14:textId="51B60534" w:rsidR="00F455F8" w:rsidRPr="00B52CD3" w:rsidRDefault="00973389" w:rsidP="00B52CD3">
      <w:pPr>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lastRenderedPageBreak/>
        <w:t>2.2. O valor global dos recursos públicos da parceria é de R$ 0,00 (Valor por extenso), dividido em parcelas, de acordo com o cronograma de desembolso d</w:t>
      </w:r>
      <w:r w:rsidR="00163460" w:rsidRPr="00B52CD3">
        <w:rPr>
          <w:rFonts w:ascii="Times New Roman" w:eastAsia="Times New Roman" w:hAnsi="Times New Roman" w:cs="Times New Roman"/>
          <w:sz w:val="24"/>
          <w:szCs w:val="24"/>
          <w:lang w:eastAsia="pt-BR"/>
        </w:rPr>
        <w:t>a</w:t>
      </w:r>
      <w:r w:rsidRPr="00B52CD3">
        <w:rPr>
          <w:rFonts w:ascii="Times New Roman" w:eastAsia="Times New Roman" w:hAnsi="Times New Roman" w:cs="Times New Roman"/>
          <w:sz w:val="24"/>
          <w:szCs w:val="24"/>
          <w:lang w:eastAsia="pt-BR"/>
        </w:rPr>
        <w:t xml:space="preserve"> </w:t>
      </w:r>
      <w:r w:rsidR="00163460" w:rsidRPr="00B52CD3">
        <w:rPr>
          <w:rFonts w:ascii="Times New Roman" w:eastAsia="Times New Roman" w:hAnsi="Times New Roman" w:cs="Times New Roman"/>
          <w:sz w:val="24"/>
          <w:szCs w:val="24"/>
          <w:lang w:eastAsia="pt-BR"/>
        </w:rPr>
        <w:t>Planilha de Aplicação</w:t>
      </w:r>
      <w:r w:rsidRPr="00B52CD3">
        <w:rPr>
          <w:rFonts w:ascii="Times New Roman" w:eastAsia="Times New Roman" w:hAnsi="Times New Roman" w:cs="Times New Roman"/>
          <w:sz w:val="24"/>
          <w:szCs w:val="24"/>
          <w:lang w:eastAsia="pt-BR"/>
        </w:rPr>
        <w:t>, cujos valores serão depositados em conta corrente exclusiva, isenta de tarifas bancárias, em banco oficial, previamente indicada pela Organização da Sociedade Civil no Plano de Trabalho.</w:t>
      </w:r>
    </w:p>
    <w:p w14:paraId="6FE90158"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2.2.1 – A isenção de tarifas bancárias de que trata o item anterior deverá ser solicitada via ofício à instituição financeira, pela Organização da Sociedade Civil.</w:t>
      </w:r>
    </w:p>
    <w:p w14:paraId="58E5720C"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2.2.2 – Até que a referida isenção seja concedida, fica a Organização da Sociedade Civil responsável pelo ressarcimento imediato à conta bancária, de qualquer despesa porventura cobrada pela instituição financeira.</w:t>
      </w:r>
    </w:p>
    <w:p w14:paraId="7555118B"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2.3. Os repasses decorrerão da seguinte Dotação Orçamentária:</w:t>
      </w:r>
    </w:p>
    <w:p w14:paraId="5B8F03DF"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I - Unidade Orçamentária: 25.0xx – Fundo Municipal </w:t>
      </w:r>
      <w:proofErr w:type="spellStart"/>
      <w:r w:rsidRPr="00B52CD3">
        <w:rPr>
          <w:rFonts w:ascii="Times New Roman" w:eastAsia="Times New Roman" w:hAnsi="Times New Roman" w:cs="Times New Roman"/>
          <w:sz w:val="24"/>
          <w:szCs w:val="24"/>
          <w:lang w:eastAsia="pt-BR"/>
        </w:rPr>
        <w:t>xxxxxx</w:t>
      </w:r>
      <w:proofErr w:type="spellEnd"/>
    </w:p>
    <w:p w14:paraId="18945DF4"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II - Programa de Trabalho: 08.244.0017.606x – Atividade da Proteção Social </w:t>
      </w:r>
      <w:proofErr w:type="spellStart"/>
      <w:r w:rsidRPr="00B52CD3">
        <w:rPr>
          <w:rFonts w:ascii="Times New Roman" w:eastAsia="Times New Roman" w:hAnsi="Times New Roman" w:cs="Times New Roman"/>
          <w:sz w:val="24"/>
          <w:szCs w:val="24"/>
          <w:lang w:eastAsia="pt-BR"/>
        </w:rPr>
        <w:t>xxxxx</w:t>
      </w:r>
      <w:proofErr w:type="spellEnd"/>
    </w:p>
    <w:p w14:paraId="0EE50840" w14:textId="1EC9B114"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III - Natureza da Despesa: 3.3.50.43 – Subvenção Social </w:t>
      </w:r>
      <w:r w:rsidR="002358C1" w:rsidRPr="00B52CD3">
        <w:rPr>
          <w:rFonts w:ascii="Times New Roman" w:eastAsia="Times New Roman" w:hAnsi="Times New Roman" w:cs="Times New Roman"/>
          <w:sz w:val="24"/>
          <w:szCs w:val="24"/>
          <w:lang w:eastAsia="pt-BR"/>
        </w:rPr>
        <w:t>e 4.4.50.42 - Auxílio</w:t>
      </w:r>
    </w:p>
    <w:p w14:paraId="037A31FB"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IV - Fonte de Recursos: Recursos Próprios e Recursos Externos</w:t>
      </w:r>
    </w:p>
    <w:p w14:paraId="01DC1C8A"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45846735" w14:textId="51F60CD1"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CLÁUSULA TERCEIRA - PRAZO DE VIGÊNCIA, EXECUÇÃO E EFICÁCIA</w:t>
      </w:r>
    </w:p>
    <w:p w14:paraId="03783BF1"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3.1 - Este instrumento terá vigência a partir da data de sua assinatura até </w:t>
      </w:r>
      <w:proofErr w:type="spellStart"/>
      <w:r w:rsidRPr="00B52CD3">
        <w:rPr>
          <w:rFonts w:ascii="Times New Roman" w:eastAsia="Times New Roman" w:hAnsi="Times New Roman" w:cs="Times New Roman"/>
          <w:sz w:val="24"/>
          <w:szCs w:val="24"/>
          <w:lang w:eastAsia="pt-BR"/>
        </w:rPr>
        <w:t>xx</w:t>
      </w:r>
      <w:proofErr w:type="spellEnd"/>
      <w:r w:rsidRPr="00B52CD3">
        <w:rPr>
          <w:rFonts w:ascii="Times New Roman" w:eastAsia="Times New Roman" w:hAnsi="Times New Roman" w:cs="Times New Roman"/>
          <w:sz w:val="24"/>
          <w:szCs w:val="24"/>
          <w:lang w:eastAsia="pt-BR"/>
        </w:rPr>
        <w:t xml:space="preserve"> de </w:t>
      </w:r>
      <w:proofErr w:type="spellStart"/>
      <w:r w:rsidRPr="00B52CD3">
        <w:rPr>
          <w:rFonts w:ascii="Times New Roman" w:eastAsia="Times New Roman" w:hAnsi="Times New Roman" w:cs="Times New Roman"/>
          <w:sz w:val="24"/>
          <w:szCs w:val="24"/>
          <w:lang w:eastAsia="pt-BR"/>
        </w:rPr>
        <w:t>xxxxxxx</w:t>
      </w:r>
      <w:proofErr w:type="spellEnd"/>
      <w:r w:rsidRPr="00B52CD3">
        <w:rPr>
          <w:rFonts w:ascii="Times New Roman" w:eastAsia="Times New Roman" w:hAnsi="Times New Roman" w:cs="Times New Roman"/>
          <w:sz w:val="24"/>
          <w:szCs w:val="24"/>
          <w:lang w:eastAsia="pt-BR"/>
        </w:rPr>
        <w:t xml:space="preserve"> de 201x.</w:t>
      </w:r>
    </w:p>
    <w:p w14:paraId="36A03E4E" w14:textId="7FA96866"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3.2 - A vigência poderá ser prorrogada mediante termo aditivo, conforme consenso entre os partícipes, não devendo o período de vigência ser superior a </w:t>
      </w:r>
      <w:r w:rsidR="00163460" w:rsidRPr="00B52CD3">
        <w:rPr>
          <w:rFonts w:ascii="Times New Roman" w:eastAsia="Times New Roman" w:hAnsi="Times New Roman" w:cs="Times New Roman"/>
          <w:sz w:val="24"/>
          <w:szCs w:val="24"/>
          <w:lang w:eastAsia="pt-BR"/>
        </w:rPr>
        <w:t>60</w:t>
      </w:r>
      <w:r w:rsidRPr="00B52CD3">
        <w:rPr>
          <w:rFonts w:ascii="Times New Roman" w:eastAsia="Times New Roman" w:hAnsi="Times New Roman" w:cs="Times New Roman"/>
          <w:sz w:val="24"/>
          <w:szCs w:val="24"/>
          <w:lang w:eastAsia="pt-BR"/>
        </w:rPr>
        <w:t xml:space="preserve"> meses.</w:t>
      </w:r>
    </w:p>
    <w:p w14:paraId="3C830131"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3.3 - A vigência poderá ser alterada por prorrogação de ofício, quando a ADMINISTRAÇÃO PÚBLICA der causa a atraso na execução do objeto, limitada ao período do atraso. A prorrogação de ofício será formalizada nos autos mediante termo de apostilamento, com comunicação à ORGANIZAÇÃO DA SOCIEDADE CIVIL.</w:t>
      </w:r>
    </w:p>
    <w:p w14:paraId="08D179E3" w14:textId="3653F4A6"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3.4 – O período de Execução será </w:t>
      </w:r>
      <w:proofErr w:type="gramStart"/>
      <w:r w:rsidR="00D20FB6" w:rsidRPr="00B52CD3">
        <w:rPr>
          <w:rFonts w:ascii="Times New Roman" w:eastAsia="Times New Roman" w:hAnsi="Times New Roman" w:cs="Times New Roman"/>
          <w:sz w:val="24"/>
          <w:szCs w:val="24"/>
          <w:lang w:eastAsia="pt-BR"/>
        </w:rPr>
        <w:t>à</w:t>
      </w:r>
      <w:proofErr w:type="gramEnd"/>
      <w:r w:rsidR="00D20FB6" w:rsidRPr="00B52CD3">
        <w:rPr>
          <w:rFonts w:ascii="Times New Roman" w:eastAsia="Times New Roman" w:hAnsi="Times New Roman" w:cs="Times New Roman"/>
          <w:sz w:val="24"/>
          <w:szCs w:val="24"/>
          <w:lang w:eastAsia="pt-BR"/>
        </w:rPr>
        <w:t xml:space="preserve"> partir da data de assinatura</w:t>
      </w:r>
      <w:r w:rsidRPr="00B52CD3">
        <w:rPr>
          <w:rFonts w:ascii="Times New Roman" w:eastAsia="Times New Roman" w:hAnsi="Times New Roman" w:cs="Times New Roman"/>
          <w:sz w:val="24"/>
          <w:szCs w:val="24"/>
          <w:lang w:eastAsia="pt-BR"/>
        </w:rPr>
        <w:t xml:space="preserve"> até </w:t>
      </w:r>
      <w:r w:rsidR="00163460" w:rsidRPr="00B52CD3">
        <w:rPr>
          <w:rFonts w:ascii="Times New Roman" w:eastAsia="Times New Roman" w:hAnsi="Times New Roman" w:cs="Times New Roman"/>
          <w:sz w:val="24"/>
          <w:szCs w:val="24"/>
          <w:lang w:eastAsia="pt-BR"/>
        </w:rPr>
        <w:t>01 ano após a assinatura</w:t>
      </w:r>
      <w:r w:rsidRPr="00B52CD3">
        <w:rPr>
          <w:rFonts w:ascii="Times New Roman" w:eastAsia="Times New Roman" w:hAnsi="Times New Roman" w:cs="Times New Roman"/>
          <w:sz w:val="24"/>
          <w:szCs w:val="24"/>
          <w:lang w:eastAsia="pt-BR"/>
        </w:rPr>
        <w:t>.</w:t>
      </w:r>
    </w:p>
    <w:p w14:paraId="673DBF1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3.5 – A eficácia deste instrumento fica condicionada à publicação do seu extrato no Jornal Oficial do Município de Londrina, a ser providenciada pelo ÓRGÃO GESTOR até 20 (vinte) dias após a assinatura.</w:t>
      </w:r>
    </w:p>
    <w:p w14:paraId="46D80BED"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7E44B560" w14:textId="7C362C4C"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lastRenderedPageBreak/>
        <w:t>CLÁUSULA QUARTA - LIBERAÇÃO DOS RECURSOS</w:t>
      </w:r>
    </w:p>
    <w:p w14:paraId="2CEF0DC0"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4.1 – O gestor da parceria atestará a possibilidade da liberação das parcelas dos recursos transferidos em estrita conformidade com o cronograma de desembolso aprovado, exceto nos casos a seguir, garantido o contraditório, nos quais os repasses ficarão retidos até o saneamento das impropriedades:</w:t>
      </w:r>
    </w:p>
    <w:p w14:paraId="69EF4B8D"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I - </w:t>
      </w:r>
      <w:proofErr w:type="gramStart"/>
      <w:r w:rsidRPr="00B52CD3">
        <w:rPr>
          <w:rFonts w:ascii="Times New Roman" w:eastAsia="Times New Roman" w:hAnsi="Times New Roman" w:cs="Times New Roman"/>
          <w:sz w:val="24"/>
          <w:szCs w:val="24"/>
          <w:lang w:eastAsia="pt-BR"/>
        </w:rPr>
        <w:t>quando</w:t>
      </w:r>
      <w:proofErr w:type="gramEnd"/>
      <w:r w:rsidRPr="00B52CD3">
        <w:rPr>
          <w:rFonts w:ascii="Times New Roman" w:eastAsia="Times New Roman" w:hAnsi="Times New Roman" w:cs="Times New Roman"/>
          <w:sz w:val="24"/>
          <w:szCs w:val="24"/>
          <w:lang w:eastAsia="pt-BR"/>
        </w:rPr>
        <w:t xml:space="preserve"> houver evidências de irregularidade na aplicação de parcela anteriormente recebida;</w:t>
      </w:r>
    </w:p>
    <w:p w14:paraId="1C324108"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II - </w:t>
      </w:r>
      <w:proofErr w:type="gramStart"/>
      <w:r w:rsidRPr="00B52CD3">
        <w:rPr>
          <w:rFonts w:ascii="Times New Roman" w:eastAsia="Times New Roman" w:hAnsi="Times New Roman" w:cs="Times New Roman"/>
          <w:sz w:val="24"/>
          <w:szCs w:val="24"/>
          <w:lang w:eastAsia="pt-BR"/>
        </w:rPr>
        <w:t>quando</w:t>
      </w:r>
      <w:proofErr w:type="gramEnd"/>
      <w:r w:rsidRPr="00B52CD3">
        <w:rPr>
          <w:rFonts w:ascii="Times New Roman" w:eastAsia="Times New Roman" w:hAnsi="Times New Roman" w:cs="Times New Roman"/>
          <w:sz w:val="24"/>
          <w:szCs w:val="24"/>
          <w:lang w:eastAsia="pt-BR"/>
        </w:rPr>
        <w:t xml:space="preserve"> constatado desvio de finalidade na aplicação dos recursos ou o inadimplemento da organização da sociedade civil em relação a obrigações estabelecidas no term</w:t>
      </w:r>
      <w:r w:rsidR="002A409F" w:rsidRPr="00B52CD3">
        <w:rPr>
          <w:rFonts w:ascii="Times New Roman" w:eastAsia="Times New Roman" w:hAnsi="Times New Roman" w:cs="Times New Roman"/>
          <w:sz w:val="24"/>
          <w:szCs w:val="24"/>
          <w:lang w:eastAsia="pt-BR"/>
        </w:rPr>
        <w:t>o de colaboração</w:t>
      </w:r>
      <w:r w:rsidRPr="00B52CD3">
        <w:rPr>
          <w:rFonts w:ascii="Times New Roman" w:eastAsia="Times New Roman" w:hAnsi="Times New Roman" w:cs="Times New Roman"/>
          <w:sz w:val="24"/>
          <w:szCs w:val="24"/>
          <w:lang w:eastAsia="pt-BR"/>
        </w:rPr>
        <w:t>;</w:t>
      </w:r>
    </w:p>
    <w:p w14:paraId="4EF59D75"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III - quando a organização da sociedade civil deixar de adotar sem justificativa suficiente as medidas saneadoras apontadas pela administração pública ou pelos órgãos de controle interno ou externo.</w:t>
      </w:r>
    </w:p>
    <w:p w14:paraId="3FA66B45"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b/>
          <w:bCs/>
          <w:sz w:val="24"/>
          <w:szCs w:val="24"/>
          <w:lang w:eastAsia="pt-BR"/>
        </w:rPr>
        <w:t>Parágrafo único:</w:t>
      </w:r>
      <w:r w:rsidRPr="00B52CD3">
        <w:rPr>
          <w:rFonts w:ascii="Times New Roman" w:eastAsia="Times New Roman" w:hAnsi="Times New Roman" w:cs="Times New Roman"/>
          <w:sz w:val="24"/>
          <w:szCs w:val="24"/>
          <w:lang w:eastAsia="pt-BR"/>
        </w:rPr>
        <w:t> A prestação de contas das parcerias deverá obedecer às regras estabelecidas em normas específicas da administração pública.</w:t>
      </w:r>
    </w:p>
    <w:p w14:paraId="6E6E00C4"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4.2 – Sem prejuízo das situações elencadas no item anterior, a liberação das parcelas estará estritamente condicionada ao cumprimento das metas, à apresentação da prestação de contas da parcela anteriormente recebida e a comprovação de regularidade fiscal, tributária e trabalhista por parte da ORGANIZAÇÃO DA SOCIEDADE CIVIL.</w:t>
      </w:r>
    </w:p>
    <w:p w14:paraId="0D206315"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4.3 – Os recursos públicos repassados pela ADMINISTRAÇÃO PÚBLICA à ORGANIZAÇÃO DA SOCIEDADE CIVIL em decorrência deste Termo, serão aplicados conforme plano de aplicação detalhado no Plano de Trabalho, utilizados exclusivamente e integralmente no cumprimento do objeto de que trata a cláusula primeira e, em estrita observância às demais cláusulas e condições avençadas neste instrumento.</w:t>
      </w:r>
    </w:p>
    <w:p w14:paraId="2E85C41E"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4.4 – O repasse poderá ser realizado de forma parcial ou proporcional, caso haja constatação de cumprimento parcial das metas. O atraso ou não cumprimento injustificado das metas pactuadas no plano de trabalho configura inadimplemento de obrigação, estabelecidos nos termos do inc. II do item 4.1 do caput, em conformidade com o art.48, inc. II da Lei Federal 13.019/2014, sendo passível a retenção dos repasses.</w:t>
      </w:r>
    </w:p>
    <w:p w14:paraId="5CC1822C"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03EE43B0" w14:textId="689F38D3"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CLÁUSULA QUINTA – CONTRAPARTIDA</w:t>
      </w:r>
    </w:p>
    <w:p w14:paraId="4181A0F8" w14:textId="1909E9F1"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5.1 - Não será exigida contrapartida financeira da </w:t>
      </w:r>
      <w:bookmarkStart w:id="3" w:name="_Hlk489716969"/>
      <w:r w:rsidRPr="00B52CD3">
        <w:rPr>
          <w:rFonts w:ascii="Times New Roman" w:eastAsia="Times New Roman" w:hAnsi="Times New Roman" w:cs="Times New Roman"/>
          <w:sz w:val="24"/>
          <w:szCs w:val="24"/>
          <w:lang w:eastAsia="pt-BR"/>
        </w:rPr>
        <w:t>ORGANIZAÇÃO DA SOCIEDADE CIVIL</w:t>
      </w:r>
      <w:bookmarkEnd w:id="3"/>
      <w:r w:rsidRPr="00B52CD3">
        <w:rPr>
          <w:rFonts w:ascii="Times New Roman" w:eastAsia="Times New Roman" w:hAnsi="Times New Roman" w:cs="Times New Roman"/>
          <w:sz w:val="24"/>
          <w:szCs w:val="24"/>
          <w:lang w:eastAsia="pt-BR"/>
        </w:rPr>
        <w:t>.</w:t>
      </w:r>
    </w:p>
    <w:p w14:paraId="6CD680EC" w14:textId="11353820"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CLÁUSULA SEXTA – RESPONSABILIDADES</w:t>
      </w:r>
    </w:p>
    <w:p w14:paraId="7C1CCDC0"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lastRenderedPageBreak/>
        <w:t>6.1 – À ADMINISTRAÇÃO PÚBLICA compete:</w:t>
      </w:r>
    </w:p>
    <w:p w14:paraId="780E2DDE"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6.1.1 - </w:t>
      </w:r>
      <w:proofErr w:type="gramStart"/>
      <w:r w:rsidRPr="00B52CD3">
        <w:rPr>
          <w:rFonts w:ascii="Times New Roman" w:eastAsia="Times New Roman" w:hAnsi="Times New Roman" w:cs="Times New Roman"/>
          <w:sz w:val="24"/>
          <w:szCs w:val="24"/>
          <w:lang w:eastAsia="pt-BR"/>
        </w:rPr>
        <w:t>acompanhar</w:t>
      </w:r>
      <w:proofErr w:type="gramEnd"/>
      <w:r w:rsidRPr="00B52CD3">
        <w:rPr>
          <w:rFonts w:ascii="Times New Roman" w:eastAsia="Times New Roman" w:hAnsi="Times New Roman" w:cs="Times New Roman"/>
          <w:sz w:val="24"/>
          <w:szCs w:val="24"/>
          <w:lang w:eastAsia="pt-BR"/>
        </w:rPr>
        <w:t xml:space="preserve"> a execução da parceria e zelar pelo cumprimento do disposto neste instrumento, na Lei Federal n° 13.019/2014, no seu regulamento e nos demais atos normativos aplicáveis;</w:t>
      </w:r>
    </w:p>
    <w:p w14:paraId="530285DF"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6.1.2 - </w:t>
      </w:r>
      <w:proofErr w:type="gramStart"/>
      <w:r w:rsidRPr="00B52CD3">
        <w:rPr>
          <w:rFonts w:ascii="Times New Roman" w:eastAsia="Times New Roman" w:hAnsi="Times New Roman" w:cs="Times New Roman"/>
          <w:sz w:val="24"/>
          <w:szCs w:val="24"/>
          <w:lang w:eastAsia="pt-BR"/>
        </w:rPr>
        <w:t>transferir</w:t>
      </w:r>
      <w:proofErr w:type="gramEnd"/>
      <w:r w:rsidRPr="00B52CD3">
        <w:rPr>
          <w:rFonts w:ascii="Times New Roman" w:eastAsia="Times New Roman" w:hAnsi="Times New Roman" w:cs="Times New Roman"/>
          <w:sz w:val="24"/>
          <w:szCs w:val="24"/>
          <w:lang w:eastAsia="pt-BR"/>
        </w:rPr>
        <w:t xml:space="preserve"> à Conta </w:t>
      </w:r>
      <w:proofErr w:type="spellStart"/>
      <w:r w:rsidRPr="00B52CD3">
        <w:rPr>
          <w:rFonts w:ascii="Times New Roman" w:eastAsia="Times New Roman" w:hAnsi="Times New Roman" w:cs="Times New Roman"/>
          <w:sz w:val="24"/>
          <w:szCs w:val="24"/>
          <w:lang w:eastAsia="pt-BR"/>
        </w:rPr>
        <w:t>xxx</w:t>
      </w:r>
      <w:proofErr w:type="spellEnd"/>
      <w:r w:rsidRPr="00B52CD3">
        <w:rPr>
          <w:rFonts w:ascii="Times New Roman" w:eastAsia="Times New Roman" w:hAnsi="Times New Roman" w:cs="Times New Roman"/>
          <w:sz w:val="24"/>
          <w:szCs w:val="24"/>
          <w:lang w:eastAsia="pt-BR"/>
        </w:rPr>
        <w:t xml:space="preserve"> da Agência </w:t>
      </w:r>
      <w:proofErr w:type="spellStart"/>
      <w:r w:rsidRPr="00B52CD3">
        <w:rPr>
          <w:rFonts w:ascii="Times New Roman" w:eastAsia="Times New Roman" w:hAnsi="Times New Roman" w:cs="Times New Roman"/>
          <w:sz w:val="24"/>
          <w:szCs w:val="24"/>
          <w:lang w:eastAsia="pt-BR"/>
        </w:rPr>
        <w:t>xxx</w:t>
      </w:r>
      <w:proofErr w:type="spellEnd"/>
      <w:r w:rsidRPr="00B52CD3">
        <w:rPr>
          <w:rFonts w:ascii="Times New Roman" w:eastAsia="Times New Roman" w:hAnsi="Times New Roman" w:cs="Times New Roman"/>
          <w:sz w:val="24"/>
          <w:szCs w:val="24"/>
          <w:lang w:eastAsia="pt-BR"/>
        </w:rPr>
        <w:t xml:space="preserve"> do banco </w:t>
      </w:r>
      <w:proofErr w:type="spellStart"/>
      <w:r w:rsidRPr="00B52CD3">
        <w:rPr>
          <w:rFonts w:ascii="Times New Roman" w:eastAsia="Times New Roman" w:hAnsi="Times New Roman" w:cs="Times New Roman"/>
          <w:sz w:val="24"/>
          <w:szCs w:val="24"/>
          <w:lang w:eastAsia="pt-BR"/>
        </w:rPr>
        <w:t>xxx</w:t>
      </w:r>
      <w:proofErr w:type="spellEnd"/>
      <w:r w:rsidRPr="00B52CD3">
        <w:rPr>
          <w:rFonts w:ascii="Times New Roman" w:eastAsia="Times New Roman" w:hAnsi="Times New Roman" w:cs="Times New Roman"/>
          <w:sz w:val="24"/>
          <w:szCs w:val="24"/>
          <w:lang w:eastAsia="pt-BR"/>
        </w:rPr>
        <w:t xml:space="preserve"> em nome da ORGANIZAÇÃO DA SOCIEDADE CIVIL os recursos financeiros da parceria, de acordo com o cronograma de desembolso constante do Plano de Trabalho, limitada à disponibilidade financeira;</w:t>
      </w:r>
    </w:p>
    <w:p w14:paraId="22D6AF54"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6.1.3 - </w:t>
      </w:r>
      <w:proofErr w:type="gramStart"/>
      <w:r w:rsidRPr="00B52CD3">
        <w:rPr>
          <w:rFonts w:ascii="Times New Roman" w:eastAsia="Times New Roman" w:hAnsi="Times New Roman" w:cs="Times New Roman"/>
          <w:sz w:val="24"/>
          <w:szCs w:val="24"/>
          <w:lang w:eastAsia="pt-BR"/>
        </w:rPr>
        <w:t>divulgar</w:t>
      </w:r>
      <w:proofErr w:type="gramEnd"/>
      <w:r w:rsidRPr="00B52CD3">
        <w:rPr>
          <w:rFonts w:ascii="Times New Roman" w:eastAsia="Times New Roman" w:hAnsi="Times New Roman" w:cs="Times New Roman"/>
          <w:sz w:val="24"/>
          <w:szCs w:val="24"/>
          <w:lang w:eastAsia="pt-BR"/>
        </w:rPr>
        <w:t xml:space="preserve"> o objeto da parceria nos termos da legislação e orientar a ORGANIZAÇÃO DA SOCIEDADE CIVIL sobre como fazê-lo, mediante procedimentos definidos conforme seu juízo de conveniência e oportunidade;</w:t>
      </w:r>
    </w:p>
    <w:p w14:paraId="2110F1E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6.1.4 - </w:t>
      </w:r>
      <w:proofErr w:type="gramStart"/>
      <w:r w:rsidRPr="00B52CD3">
        <w:rPr>
          <w:rFonts w:ascii="Times New Roman" w:eastAsia="Times New Roman" w:hAnsi="Times New Roman" w:cs="Times New Roman"/>
          <w:sz w:val="24"/>
          <w:szCs w:val="24"/>
          <w:lang w:eastAsia="pt-BR"/>
        </w:rPr>
        <w:t>apreciar</w:t>
      </w:r>
      <w:proofErr w:type="gramEnd"/>
      <w:r w:rsidRPr="00B52CD3">
        <w:rPr>
          <w:rFonts w:ascii="Times New Roman" w:eastAsia="Times New Roman" w:hAnsi="Times New Roman" w:cs="Times New Roman"/>
          <w:sz w:val="24"/>
          <w:szCs w:val="24"/>
          <w:lang w:eastAsia="pt-BR"/>
        </w:rPr>
        <w:t xml:space="preserve"> as solicitações apresentadas pela ORGANIZAÇÃO DA SOCIEDADE CIVIL no curso da execução da parceria;</w:t>
      </w:r>
    </w:p>
    <w:p w14:paraId="221CC9DE"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6.1.5 - </w:t>
      </w:r>
      <w:proofErr w:type="gramStart"/>
      <w:r w:rsidRPr="00B52CD3">
        <w:rPr>
          <w:rFonts w:ascii="Times New Roman" w:eastAsia="Times New Roman" w:hAnsi="Times New Roman" w:cs="Times New Roman"/>
          <w:sz w:val="24"/>
          <w:szCs w:val="24"/>
          <w:lang w:eastAsia="pt-BR"/>
        </w:rPr>
        <w:t>orientar</w:t>
      </w:r>
      <w:proofErr w:type="gramEnd"/>
      <w:r w:rsidRPr="00B52CD3">
        <w:rPr>
          <w:rFonts w:ascii="Times New Roman" w:eastAsia="Times New Roman" w:hAnsi="Times New Roman" w:cs="Times New Roman"/>
          <w:sz w:val="24"/>
          <w:szCs w:val="24"/>
          <w:lang w:eastAsia="pt-BR"/>
        </w:rPr>
        <w:t xml:space="preserve"> a ORGANIZAÇÃO DA SOCIEDADE CIVIL quanto à prestação de contas; e</w:t>
      </w:r>
    </w:p>
    <w:p w14:paraId="4578FDCC"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6.1.6 - </w:t>
      </w:r>
      <w:proofErr w:type="gramStart"/>
      <w:r w:rsidRPr="00B52CD3">
        <w:rPr>
          <w:rFonts w:ascii="Times New Roman" w:eastAsia="Times New Roman" w:hAnsi="Times New Roman" w:cs="Times New Roman"/>
          <w:sz w:val="24"/>
          <w:szCs w:val="24"/>
          <w:lang w:eastAsia="pt-BR"/>
        </w:rPr>
        <w:t>analisar e julgar</w:t>
      </w:r>
      <w:proofErr w:type="gramEnd"/>
      <w:r w:rsidRPr="00B52CD3">
        <w:rPr>
          <w:rFonts w:ascii="Times New Roman" w:eastAsia="Times New Roman" w:hAnsi="Times New Roman" w:cs="Times New Roman"/>
          <w:sz w:val="24"/>
          <w:szCs w:val="24"/>
          <w:lang w:eastAsia="pt-BR"/>
        </w:rPr>
        <w:t xml:space="preserve"> as contas apresentadas pela ORGANIZAÇÃO DA SOCIEDADE CIVIL.</w:t>
      </w:r>
    </w:p>
    <w:p w14:paraId="100DA405" w14:textId="1E69B1FD"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6.1.7 - </w:t>
      </w:r>
      <w:proofErr w:type="gramStart"/>
      <w:r w:rsidRPr="00B52CD3">
        <w:rPr>
          <w:rFonts w:ascii="Times New Roman" w:eastAsia="Times New Roman" w:hAnsi="Times New Roman" w:cs="Times New Roman"/>
          <w:sz w:val="24"/>
          <w:szCs w:val="24"/>
          <w:lang w:eastAsia="pt-BR"/>
        </w:rPr>
        <w:t>assumir ou transferir</w:t>
      </w:r>
      <w:proofErr w:type="gramEnd"/>
      <w:r w:rsidRPr="00B52CD3">
        <w:rPr>
          <w:rFonts w:ascii="Times New Roman" w:eastAsia="Times New Roman" w:hAnsi="Times New Roman" w:cs="Times New Roman"/>
          <w:sz w:val="24"/>
          <w:szCs w:val="24"/>
          <w:lang w:eastAsia="pt-BR"/>
        </w:rPr>
        <w:t xml:space="preserve"> a responsabilidade pela execução do objeto, no caso de paralisação, de modo a evitar sua descontinuidade;</w:t>
      </w:r>
    </w:p>
    <w:p w14:paraId="0DB0B79A" w14:textId="546672AA" w:rsidR="00E3669F" w:rsidRPr="00B52CD3" w:rsidRDefault="00E3669F"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6.1.8 – </w:t>
      </w:r>
      <w:proofErr w:type="gramStart"/>
      <w:r w:rsidRPr="00B52CD3">
        <w:rPr>
          <w:rFonts w:ascii="Times New Roman" w:eastAsia="Times New Roman" w:hAnsi="Times New Roman" w:cs="Times New Roman"/>
          <w:sz w:val="24"/>
          <w:szCs w:val="24"/>
          <w:lang w:eastAsia="pt-BR"/>
        </w:rPr>
        <w:t>retomar</w:t>
      </w:r>
      <w:proofErr w:type="gramEnd"/>
      <w:r w:rsidRPr="00B52CD3">
        <w:rPr>
          <w:rFonts w:ascii="Times New Roman" w:eastAsia="Times New Roman" w:hAnsi="Times New Roman" w:cs="Times New Roman"/>
          <w:sz w:val="24"/>
          <w:szCs w:val="24"/>
          <w:lang w:eastAsia="pt-BR"/>
        </w:rPr>
        <w:t xml:space="preserve"> os bens públicos em poder da OSC, qualquer que tenha sido a modalidade que concedeu direitos de uso de tais bens, caso a OSC deixe de executar o serviço em parceria.</w:t>
      </w:r>
    </w:p>
    <w:p w14:paraId="7C860F4F" w14:textId="77777777" w:rsidR="00AC43EC"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6.2 – À ORGANIZAÇÃO DA SOCIEDADE CIVIL compete:</w:t>
      </w:r>
    </w:p>
    <w:p w14:paraId="759A6824" w14:textId="3E06384B"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6.2.1 - </w:t>
      </w:r>
      <w:proofErr w:type="gramStart"/>
      <w:r w:rsidRPr="00B52CD3">
        <w:rPr>
          <w:rFonts w:ascii="Times New Roman" w:eastAsia="Times New Roman" w:hAnsi="Times New Roman" w:cs="Times New Roman"/>
          <w:sz w:val="24"/>
          <w:szCs w:val="24"/>
          <w:lang w:eastAsia="pt-BR"/>
        </w:rPr>
        <w:t>executar</w:t>
      </w:r>
      <w:proofErr w:type="gramEnd"/>
      <w:r w:rsidRPr="00B52CD3">
        <w:rPr>
          <w:rFonts w:ascii="Times New Roman" w:eastAsia="Times New Roman" w:hAnsi="Times New Roman" w:cs="Times New Roman"/>
          <w:sz w:val="24"/>
          <w:szCs w:val="24"/>
          <w:lang w:eastAsia="pt-BR"/>
        </w:rPr>
        <w:t xml:space="preserve"> o objeto da parceria de acordo com o Plano de Trabalho, observado o disposto neste instrumento, na Lei Federal n° 13.019/2014, no seu regulamento e nos demais atos normativos aplicáveis;</w:t>
      </w:r>
    </w:p>
    <w:p w14:paraId="3F9A25CA"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6.2.3 - </w:t>
      </w:r>
      <w:proofErr w:type="gramStart"/>
      <w:r w:rsidRPr="00B52CD3">
        <w:rPr>
          <w:rFonts w:ascii="Times New Roman" w:eastAsia="Times New Roman" w:hAnsi="Times New Roman" w:cs="Times New Roman"/>
          <w:sz w:val="24"/>
          <w:szCs w:val="24"/>
          <w:lang w:eastAsia="pt-BR"/>
        </w:rPr>
        <w:t>com</w:t>
      </w:r>
      <w:proofErr w:type="gramEnd"/>
      <w:r w:rsidRPr="00B52CD3">
        <w:rPr>
          <w:rFonts w:ascii="Times New Roman" w:eastAsia="Times New Roman" w:hAnsi="Times New Roman" w:cs="Times New Roman"/>
          <w:sz w:val="24"/>
          <w:szCs w:val="24"/>
          <w:lang w:eastAsia="pt-BR"/>
        </w:rPr>
        <w:t xml:space="preserve"> exceção dos compromissos assumidos pela ADMINISTRAÇÃO PÚBLICA neste instrumento, responsabilizar-se por todas as providências necessárias à adequada execução do objeto da parceria apresentando funcionamento e atendimento satisfatório, sempre primando pela eficiência e eficácia, obedecendo aos padrões mínimos de qualidade estipulados pelo ÓRGÃO GESTOR;</w:t>
      </w:r>
    </w:p>
    <w:p w14:paraId="17A881D7"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6.2.4 – Aplicar os recursos repassados de forma integral e exclusivamente na execução do objeto do presente Termo de Colaboração, em conformidade aos princípios da legalidade, da legitimidade, da impessoalidade, da moralidade, da publicidade, da economicidade, da eficiência e da eficácia</w:t>
      </w:r>
    </w:p>
    <w:p w14:paraId="3689C53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lastRenderedPageBreak/>
        <w:t>6.2.5 – Movimentar os recursos recebidos em conta exclusiva para esta parceria, conforme indicação no plano de trabalho;</w:t>
      </w:r>
    </w:p>
    <w:p w14:paraId="5E5F739E"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6.2.6 - </w:t>
      </w:r>
      <w:proofErr w:type="gramStart"/>
      <w:r w:rsidRPr="00B52CD3">
        <w:rPr>
          <w:rFonts w:ascii="Times New Roman" w:eastAsia="Times New Roman" w:hAnsi="Times New Roman" w:cs="Times New Roman"/>
          <w:sz w:val="24"/>
          <w:szCs w:val="24"/>
          <w:lang w:eastAsia="pt-BR"/>
        </w:rPr>
        <w:t>responsabilizar-se</w:t>
      </w:r>
      <w:proofErr w:type="gramEnd"/>
      <w:r w:rsidRPr="00B52CD3">
        <w:rPr>
          <w:rFonts w:ascii="Times New Roman" w:eastAsia="Times New Roman" w:hAnsi="Times New Roman" w:cs="Times New Roman"/>
          <w:sz w:val="24"/>
          <w:szCs w:val="24"/>
          <w:lang w:eastAsia="pt-BR"/>
        </w:rPr>
        <w:t>, exclusivamente, pelo gerenciamento administrativo e financeiro dos recursos recebidos, inclusive no que diz respeito às despesas de custeio, de pessoal e encargos;</w:t>
      </w:r>
    </w:p>
    <w:p w14:paraId="0EE36DC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6.2.7 - </w:t>
      </w:r>
      <w:proofErr w:type="gramStart"/>
      <w:r w:rsidRPr="00B52CD3">
        <w:rPr>
          <w:rFonts w:ascii="Times New Roman" w:eastAsia="Times New Roman" w:hAnsi="Times New Roman" w:cs="Times New Roman"/>
          <w:sz w:val="24"/>
          <w:szCs w:val="24"/>
          <w:lang w:eastAsia="pt-BR"/>
        </w:rPr>
        <w:t>na</w:t>
      </w:r>
      <w:proofErr w:type="gramEnd"/>
      <w:r w:rsidRPr="00B52CD3">
        <w:rPr>
          <w:rFonts w:ascii="Times New Roman" w:eastAsia="Times New Roman" w:hAnsi="Times New Roman" w:cs="Times New Roman"/>
          <w:sz w:val="24"/>
          <w:szCs w:val="24"/>
          <w:lang w:eastAsia="pt-BR"/>
        </w:rPr>
        <w:t xml:space="preserve"> concretização de compras e contratações de bens e serviços, adotar métodos de pesquisa de preços, realizado no mínimo 03 (três) orçamentos, zelando pela observância dos princípios da legalidade, da impessoalidade, da moralidade, da publicidade, da economicidade e da eficiência e em conformidade ao Decreto Municipal nº245/2009, dando publicidade aos procedimentos que adotará para as compras e contratações que excederem o valor de R$8.000,00 (Oito Mil Reais);</w:t>
      </w:r>
    </w:p>
    <w:p w14:paraId="45F77563"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6.2.8 - </w:t>
      </w:r>
      <w:proofErr w:type="gramStart"/>
      <w:r w:rsidRPr="00B52CD3">
        <w:rPr>
          <w:rFonts w:ascii="Times New Roman" w:eastAsia="Times New Roman" w:hAnsi="Times New Roman" w:cs="Times New Roman"/>
          <w:sz w:val="24"/>
          <w:szCs w:val="24"/>
          <w:lang w:eastAsia="pt-BR"/>
        </w:rPr>
        <w:t>realizar</w:t>
      </w:r>
      <w:proofErr w:type="gramEnd"/>
      <w:r w:rsidRPr="00B52CD3">
        <w:rPr>
          <w:rFonts w:ascii="Times New Roman" w:eastAsia="Times New Roman" w:hAnsi="Times New Roman" w:cs="Times New Roman"/>
          <w:sz w:val="24"/>
          <w:szCs w:val="24"/>
          <w:lang w:eastAsia="pt-BR"/>
        </w:rPr>
        <w:t xml:space="preserve"> a movimentação de recursos da parceria mediante transferência eletrônica sujeita a identificação do beneficiário final e realizar pagamentos por depósito na conta bancária dos fornecedores, funcionários e prestadores de serviços;</w:t>
      </w:r>
    </w:p>
    <w:p w14:paraId="51ABB7D5" w14:textId="77777777" w:rsidR="001A6E3C"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6.2.9 – Os saldos dos repasses, </w:t>
      </w:r>
      <w:r w:rsidR="001A6E3C" w:rsidRPr="00B52CD3">
        <w:rPr>
          <w:rFonts w:ascii="Times New Roman" w:eastAsia="Times New Roman" w:hAnsi="Times New Roman" w:cs="Times New Roman"/>
          <w:sz w:val="24"/>
          <w:szCs w:val="24"/>
          <w:lang w:eastAsia="pt-BR"/>
        </w:rPr>
        <w:t>enquanto não utilizados, serão obrigatoriamente aplicados em cadernetas de poupança de instituição financeira oficial se a previsão de seu uso for igual ou superior a um mês, ou em fundo de aplicação financeira de curto prazo ou operação de mercado aberto lastreada em títulos da dívida pública, quando a utilização dos mesmos se verificar em prazos menores que um mês;</w:t>
      </w:r>
    </w:p>
    <w:p w14:paraId="0D734570" w14:textId="43B84AB5" w:rsidR="00CD3672" w:rsidRPr="00B52CD3" w:rsidRDefault="00CD3672"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6.2.9.1 – Os rendimentos de ativos financeiros serão aplicados </w:t>
      </w:r>
      <w:r w:rsidR="00CF46A3" w:rsidRPr="00B52CD3">
        <w:rPr>
          <w:rFonts w:ascii="Times New Roman" w:eastAsia="Times New Roman" w:hAnsi="Times New Roman" w:cs="Times New Roman"/>
          <w:sz w:val="24"/>
          <w:szCs w:val="24"/>
          <w:lang w:eastAsia="pt-BR"/>
        </w:rPr>
        <w:t xml:space="preserve">no objeto da parceria, estando sujeitos às mesmas condições de prestação de contas exigidas para os recursos transferidos, desde que autorizado pela </w:t>
      </w:r>
    </w:p>
    <w:p w14:paraId="7A845027"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6.2.10 – realizar a manutenção dos espaços físicos, das instalações e dos equipamentos, mantendo-os em condições de uso e condições higiênico-sanitárias adequadas ao atendimento prestado, em conformidade com as orientações da vigilância sanitária;</w:t>
      </w:r>
    </w:p>
    <w:p w14:paraId="4103E7D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6.2.11 </w:t>
      </w:r>
      <w:proofErr w:type="gramStart"/>
      <w:r w:rsidRPr="00B52CD3">
        <w:rPr>
          <w:rFonts w:ascii="Times New Roman" w:eastAsia="Times New Roman" w:hAnsi="Times New Roman" w:cs="Times New Roman"/>
          <w:sz w:val="24"/>
          <w:szCs w:val="24"/>
          <w:lang w:eastAsia="pt-BR"/>
        </w:rPr>
        <w:t>–  organizar</w:t>
      </w:r>
      <w:proofErr w:type="gramEnd"/>
      <w:r w:rsidRPr="00B52CD3">
        <w:rPr>
          <w:rFonts w:ascii="Times New Roman" w:eastAsia="Times New Roman" w:hAnsi="Times New Roman" w:cs="Times New Roman"/>
          <w:sz w:val="24"/>
          <w:szCs w:val="24"/>
          <w:lang w:eastAsia="pt-BR"/>
        </w:rPr>
        <w:t xml:space="preserve"> os dados e informações sobre o serviço, com listagem nominal atualizada dos usuários, alimentação e consulta permanente do sistema IRSAS e outros sistemas; elaboração de relatórios e prontuários; referência e contra referência com vistas ao acompanhamento e monitoramento dos encaminhamentos realizados;</w:t>
      </w:r>
    </w:p>
    <w:p w14:paraId="4DE23717"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6.2.12 – propiciar condições para que a equipe de colaboradores possa participar das reuniões de comissões dos serviços;</w:t>
      </w:r>
    </w:p>
    <w:p w14:paraId="7A683D3A"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6.2.13 – elaborar e executar plano de educação permanente para equipe de trabalho;</w:t>
      </w:r>
    </w:p>
    <w:p w14:paraId="0C01CC0A"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6.2.14 – Renovar as certidões negativas de débitos tributários, fiscais e trabalhistas sempre que vencidas.</w:t>
      </w:r>
    </w:p>
    <w:p w14:paraId="3BFD59C0"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6.2.15 - solicitar previamente à ADMINISTRAÇÃO PÚBLICA, caso seja de seu interesse, remanejamentos de recursos e o uso dos rendimentos de ativos financeiros no </w:t>
      </w:r>
      <w:r w:rsidRPr="00B52CD3">
        <w:rPr>
          <w:rFonts w:ascii="Times New Roman" w:eastAsia="Times New Roman" w:hAnsi="Times New Roman" w:cs="Times New Roman"/>
          <w:sz w:val="24"/>
          <w:szCs w:val="24"/>
          <w:lang w:eastAsia="pt-BR"/>
        </w:rPr>
        <w:lastRenderedPageBreak/>
        <w:t>objeto da parceria, indicando a consequente alteração no Plano de Trabalho, desde que ainda vigente este instrumento;</w:t>
      </w:r>
    </w:p>
    <w:p w14:paraId="0168E47C"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6.2.16 - responsabilizar-se, integralmente e exclusivamente, pelo regular pagamento de todos os encargos trabalhistas, previdenciários, fiscais e comerciais relacionados à execução do objeto da parceria, não implicando responsabilidade solidária ou subsidiária da administração pública a inadimplência da ORGANIZAÇÃO DA SOCIEDADE CIVIL em relação ao referido pagamento, os ônus incidentes sobre o objeto da parceria ou os danos decorrentes de restrição à sua execução;</w:t>
      </w:r>
    </w:p>
    <w:p w14:paraId="7E88DAA7" w14:textId="054550E6" w:rsidR="0013483E" w:rsidRPr="00B52CD3" w:rsidRDefault="00C5658A"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6.2.17 </w:t>
      </w:r>
      <w:r w:rsidR="000B4B99" w:rsidRPr="00B52CD3">
        <w:rPr>
          <w:rFonts w:ascii="Times New Roman" w:eastAsia="Times New Roman" w:hAnsi="Times New Roman" w:cs="Times New Roman"/>
          <w:sz w:val="24"/>
          <w:szCs w:val="24"/>
          <w:lang w:eastAsia="pt-BR"/>
        </w:rPr>
        <w:t>–</w:t>
      </w:r>
      <w:r w:rsidRPr="00B52CD3">
        <w:rPr>
          <w:rFonts w:ascii="Times New Roman" w:eastAsia="Times New Roman" w:hAnsi="Times New Roman" w:cs="Times New Roman"/>
          <w:sz w:val="24"/>
          <w:szCs w:val="24"/>
          <w:lang w:eastAsia="pt-BR"/>
        </w:rPr>
        <w:t xml:space="preserve"> </w:t>
      </w:r>
      <w:r w:rsidR="000B4B99" w:rsidRPr="00B52CD3">
        <w:rPr>
          <w:rFonts w:ascii="Times New Roman" w:eastAsia="Times New Roman" w:hAnsi="Times New Roman" w:cs="Times New Roman"/>
          <w:sz w:val="24"/>
          <w:szCs w:val="24"/>
          <w:lang w:eastAsia="pt-BR"/>
        </w:rPr>
        <w:t xml:space="preserve">Os representantes legais </w:t>
      </w:r>
      <w:r w:rsidR="00E16CE3" w:rsidRPr="00B52CD3">
        <w:rPr>
          <w:rFonts w:ascii="Times New Roman" w:eastAsia="Times New Roman" w:hAnsi="Times New Roman" w:cs="Times New Roman"/>
          <w:sz w:val="24"/>
          <w:szCs w:val="24"/>
          <w:lang w:eastAsia="pt-BR"/>
        </w:rPr>
        <w:t>da entidade serão considerados devedores solidários para os fins de ressarcimento de eventuais valores devidos a título de ressarcimento ao erário, em razão de descumprimento de obrigações constantes neste instrumento;</w:t>
      </w:r>
    </w:p>
    <w:p w14:paraId="30121255" w14:textId="7A117EF5"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6.2.1</w:t>
      </w:r>
      <w:r w:rsidR="00E16CE3" w:rsidRPr="00B52CD3">
        <w:rPr>
          <w:rFonts w:ascii="Times New Roman" w:eastAsia="Times New Roman" w:hAnsi="Times New Roman" w:cs="Times New Roman"/>
          <w:sz w:val="24"/>
          <w:szCs w:val="24"/>
          <w:lang w:eastAsia="pt-BR"/>
        </w:rPr>
        <w:t>8</w:t>
      </w:r>
      <w:r w:rsidRPr="00B52CD3">
        <w:rPr>
          <w:rFonts w:ascii="Times New Roman" w:eastAsia="Times New Roman" w:hAnsi="Times New Roman" w:cs="Times New Roman"/>
          <w:sz w:val="24"/>
          <w:szCs w:val="24"/>
          <w:lang w:eastAsia="pt-BR"/>
        </w:rPr>
        <w:t xml:space="preserve"> - prestar contas mensalmente, </w:t>
      </w:r>
      <w:bookmarkStart w:id="4" w:name="_Hlk489719612"/>
      <w:r w:rsidRPr="00B52CD3">
        <w:rPr>
          <w:rFonts w:ascii="Times New Roman" w:eastAsia="Times New Roman" w:hAnsi="Times New Roman" w:cs="Times New Roman"/>
          <w:sz w:val="24"/>
          <w:szCs w:val="24"/>
          <w:lang w:eastAsia="pt-BR"/>
        </w:rPr>
        <w:t>até o dia 10 (dez) do mês imediatamente subsequente ao da realização da despesa, ação/atividade, à ADMINISTRAÇÃO PÚBLICA, por meio da entrega da documentação comprobatória dos gastos e relatório de atividades quantitativo</w:t>
      </w:r>
      <w:bookmarkEnd w:id="4"/>
      <w:r w:rsidRPr="00B52CD3">
        <w:rPr>
          <w:rFonts w:ascii="Times New Roman" w:eastAsia="Times New Roman" w:hAnsi="Times New Roman" w:cs="Times New Roman"/>
          <w:sz w:val="24"/>
          <w:szCs w:val="24"/>
          <w:lang w:eastAsia="pt-BR"/>
        </w:rPr>
        <w:t>, e até o dia 10 (dez) do mês imediatamente subsequente ao fechamento do trimestre a entrega de relatório de atividades qualitativo, observado o estabelecido na Cláusula Décima Quarta;</w:t>
      </w:r>
    </w:p>
    <w:p w14:paraId="405623F1" w14:textId="1DDA10FE"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6.2.1</w:t>
      </w:r>
      <w:r w:rsidR="00E16CE3" w:rsidRPr="00B52CD3">
        <w:rPr>
          <w:rFonts w:ascii="Times New Roman" w:eastAsia="Times New Roman" w:hAnsi="Times New Roman" w:cs="Times New Roman"/>
          <w:sz w:val="24"/>
          <w:szCs w:val="24"/>
          <w:lang w:eastAsia="pt-BR"/>
        </w:rPr>
        <w:t>9</w:t>
      </w:r>
      <w:r w:rsidRPr="00B52CD3">
        <w:rPr>
          <w:rFonts w:ascii="Times New Roman" w:eastAsia="Times New Roman" w:hAnsi="Times New Roman" w:cs="Times New Roman"/>
          <w:sz w:val="24"/>
          <w:szCs w:val="24"/>
          <w:lang w:eastAsia="pt-BR"/>
        </w:rPr>
        <w:t xml:space="preserve"> – ressarcir à ADMINISTRAÇÃO PÚBLICA, sem prejuízo das demais sanções legais, os recursos recebidos, devidamente corrigidos, quando:</w:t>
      </w:r>
    </w:p>
    <w:p w14:paraId="43ADAA75"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 </w:t>
      </w:r>
      <w:proofErr w:type="gramStart"/>
      <w:r w:rsidRPr="00B52CD3">
        <w:rPr>
          <w:rFonts w:ascii="Times New Roman" w:eastAsia="Times New Roman" w:hAnsi="Times New Roman" w:cs="Times New Roman"/>
          <w:sz w:val="24"/>
          <w:szCs w:val="24"/>
          <w:lang w:eastAsia="pt-BR"/>
        </w:rPr>
        <w:t>não</w:t>
      </w:r>
      <w:proofErr w:type="gramEnd"/>
      <w:r w:rsidRPr="00B52CD3">
        <w:rPr>
          <w:rFonts w:ascii="Times New Roman" w:eastAsia="Times New Roman" w:hAnsi="Times New Roman" w:cs="Times New Roman"/>
          <w:sz w:val="24"/>
          <w:szCs w:val="24"/>
          <w:lang w:eastAsia="pt-BR"/>
        </w:rPr>
        <w:t xml:space="preserve"> for executado o objeto estabelecido neste termo;</w:t>
      </w:r>
    </w:p>
    <w:p w14:paraId="78711AD3"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 </w:t>
      </w:r>
      <w:proofErr w:type="gramStart"/>
      <w:r w:rsidRPr="00B52CD3">
        <w:rPr>
          <w:rFonts w:ascii="Times New Roman" w:eastAsia="Times New Roman" w:hAnsi="Times New Roman" w:cs="Times New Roman"/>
          <w:sz w:val="24"/>
          <w:szCs w:val="24"/>
          <w:lang w:eastAsia="pt-BR"/>
        </w:rPr>
        <w:t>os</w:t>
      </w:r>
      <w:proofErr w:type="gramEnd"/>
      <w:r w:rsidRPr="00B52CD3">
        <w:rPr>
          <w:rFonts w:ascii="Times New Roman" w:eastAsia="Times New Roman" w:hAnsi="Times New Roman" w:cs="Times New Roman"/>
          <w:sz w:val="24"/>
          <w:szCs w:val="24"/>
          <w:lang w:eastAsia="pt-BR"/>
        </w:rPr>
        <w:t xml:space="preserve"> recursos forem utilizados em finalidade diversa daquela estabelecida neste termo e no plano de trabalho;</w:t>
      </w:r>
    </w:p>
    <w:p w14:paraId="261F0611"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 </w:t>
      </w:r>
      <w:proofErr w:type="gramStart"/>
      <w:r w:rsidRPr="00B52CD3">
        <w:rPr>
          <w:rFonts w:ascii="Times New Roman" w:eastAsia="Times New Roman" w:hAnsi="Times New Roman" w:cs="Times New Roman"/>
          <w:sz w:val="24"/>
          <w:szCs w:val="24"/>
          <w:lang w:eastAsia="pt-BR"/>
        </w:rPr>
        <w:t>houver</w:t>
      </w:r>
      <w:proofErr w:type="gramEnd"/>
      <w:r w:rsidRPr="00B52CD3">
        <w:rPr>
          <w:rFonts w:ascii="Times New Roman" w:eastAsia="Times New Roman" w:hAnsi="Times New Roman" w:cs="Times New Roman"/>
          <w:sz w:val="24"/>
          <w:szCs w:val="24"/>
          <w:lang w:eastAsia="pt-BR"/>
        </w:rPr>
        <w:t xml:space="preserve"> falta de movimentação de recursos, sem justa causa, por prazo superior a 30 (trinta) dias;</w:t>
      </w:r>
    </w:p>
    <w:p w14:paraId="0F3885EE"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 </w:t>
      </w:r>
      <w:proofErr w:type="gramStart"/>
      <w:r w:rsidRPr="00B52CD3">
        <w:rPr>
          <w:rFonts w:ascii="Times New Roman" w:eastAsia="Times New Roman" w:hAnsi="Times New Roman" w:cs="Times New Roman"/>
          <w:sz w:val="24"/>
          <w:szCs w:val="24"/>
          <w:lang w:eastAsia="pt-BR"/>
        </w:rPr>
        <w:t>não</w:t>
      </w:r>
      <w:proofErr w:type="gramEnd"/>
      <w:r w:rsidRPr="00B52CD3">
        <w:rPr>
          <w:rFonts w:ascii="Times New Roman" w:eastAsia="Times New Roman" w:hAnsi="Times New Roman" w:cs="Times New Roman"/>
          <w:sz w:val="24"/>
          <w:szCs w:val="24"/>
          <w:lang w:eastAsia="pt-BR"/>
        </w:rPr>
        <w:t xml:space="preserve"> for apresentado, em prazo regulamentar, as prestações de contas, salvo quando decorrente de caso fortuito ou por força maior devidamente comprovado e aceito pela ÓRGÃO GESTOR;</w:t>
      </w:r>
    </w:p>
    <w:p w14:paraId="0676C771"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 </w:t>
      </w:r>
      <w:proofErr w:type="gramStart"/>
      <w:r w:rsidRPr="00B52CD3">
        <w:rPr>
          <w:rFonts w:ascii="Times New Roman" w:eastAsia="Times New Roman" w:hAnsi="Times New Roman" w:cs="Times New Roman"/>
          <w:sz w:val="24"/>
          <w:szCs w:val="24"/>
          <w:lang w:eastAsia="pt-BR"/>
        </w:rPr>
        <w:t>ao</w:t>
      </w:r>
      <w:proofErr w:type="gramEnd"/>
      <w:r w:rsidRPr="00B52CD3">
        <w:rPr>
          <w:rFonts w:ascii="Times New Roman" w:eastAsia="Times New Roman" w:hAnsi="Times New Roman" w:cs="Times New Roman"/>
          <w:sz w:val="24"/>
          <w:szCs w:val="24"/>
          <w:lang w:eastAsia="pt-BR"/>
        </w:rPr>
        <w:t xml:space="preserve"> final do prazo de vigência deste Termo de Colaboração, houver saldo de recursos eventualmente não aplicados;</w:t>
      </w:r>
    </w:p>
    <w:p w14:paraId="15CDF493"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 </w:t>
      </w:r>
      <w:proofErr w:type="gramStart"/>
      <w:r w:rsidRPr="00B52CD3">
        <w:rPr>
          <w:rFonts w:ascii="Times New Roman" w:eastAsia="Times New Roman" w:hAnsi="Times New Roman" w:cs="Times New Roman"/>
          <w:sz w:val="24"/>
          <w:szCs w:val="24"/>
          <w:lang w:eastAsia="pt-BR"/>
        </w:rPr>
        <w:t>deixar</w:t>
      </w:r>
      <w:proofErr w:type="gramEnd"/>
      <w:r w:rsidRPr="00B52CD3">
        <w:rPr>
          <w:rFonts w:ascii="Times New Roman" w:eastAsia="Times New Roman" w:hAnsi="Times New Roman" w:cs="Times New Roman"/>
          <w:sz w:val="24"/>
          <w:szCs w:val="24"/>
          <w:lang w:eastAsia="pt-BR"/>
        </w:rPr>
        <w:t xml:space="preserve"> de prestar contas, conforme critérios estabelecidos pela ADMINISTRAÇÃO PÚBLICA.</w:t>
      </w:r>
    </w:p>
    <w:p w14:paraId="192C5990" w14:textId="68168EA3"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6.2.</w:t>
      </w:r>
      <w:r w:rsidR="00E16CE3" w:rsidRPr="00B52CD3">
        <w:rPr>
          <w:rFonts w:ascii="Times New Roman" w:eastAsia="Times New Roman" w:hAnsi="Times New Roman" w:cs="Times New Roman"/>
          <w:sz w:val="24"/>
          <w:szCs w:val="24"/>
          <w:lang w:eastAsia="pt-BR"/>
        </w:rPr>
        <w:t>20</w:t>
      </w:r>
      <w:r w:rsidRPr="00B52CD3">
        <w:rPr>
          <w:rFonts w:ascii="Times New Roman" w:eastAsia="Times New Roman" w:hAnsi="Times New Roman" w:cs="Times New Roman"/>
          <w:sz w:val="24"/>
          <w:szCs w:val="24"/>
          <w:lang w:eastAsia="pt-BR"/>
        </w:rPr>
        <w:t xml:space="preserve"> - devolver à ADMINISTRAÇÃO PÚBLICA os saldos financeiros existentes após o término da parceria, inclusive os provenientes das receitas obtidas de aplicações financeiras, no prazo improrrogável de 30 (trinta) dias, sob pena de imediata instauração de tomadas de contas especial;</w:t>
      </w:r>
    </w:p>
    <w:p w14:paraId="55749897" w14:textId="539AE92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lastRenderedPageBreak/>
        <w:t>6.2.2</w:t>
      </w:r>
      <w:r w:rsidR="00E16CE3" w:rsidRPr="00B52CD3">
        <w:rPr>
          <w:rFonts w:ascii="Times New Roman" w:eastAsia="Times New Roman" w:hAnsi="Times New Roman" w:cs="Times New Roman"/>
          <w:sz w:val="24"/>
          <w:szCs w:val="24"/>
          <w:lang w:eastAsia="pt-BR"/>
        </w:rPr>
        <w:t>1</w:t>
      </w:r>
      <w:r w:rsidRPr="00B52CD3">
        <w:rPr>
          <w:rFonts w:ascii="Times New Roman" w:eastAsia="Times New Roman" w:hAnsi="Times New Roman" w:cs="Times New Roman"/>
          <w:sz w:val="24"/>
          <w:szCs w:val="24"/>
          <w:lang w:eastAsia="pt-BR"/>
        </w:rPr>
        <w:t xml:space="preserve"> - permitir o livre acesso dos agentes da ADMINISTRAÇÃO PÚBLICA, do ÒRGÃO GESTOR, da Controladoria Geral do Município, do Conselho Municipal de Assistência Social e do Tribunal de Contas, aos processos, aos documentos e às informações relacionadas à execução desta parceria, bem como aos locais de execução do objeto;</w:t>
      </w:r>
    </w:p>
    <w:p w14:paraId="750ECA4B" w14:textId="11F22D81"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6.2.2</w:t>
      </w:r>
      <w:r w:rsidR="00E16CE3" w:rsidRPr="00B52CD3">
        <w:rPr>
          <w:rFonts w:ascii="Times New Roman" w:eastAsia="Times New Roman" w:hAnsi="Times New Roman" w:cs="Times New Roman"/>
          <w:sz w:val="24"/>
          <w:szCs w:val="24"/>
          <w:lang w:eastAsia="pt-BR"/>
        </w:rPr>
        <w:t>2</w:t>
      </w:r>
      <w:r w:rsidRPr="00B52CD3">
        <w:rPr>
          <w:rFonts w:ascii="Times New Roman" w:eastAsia="Times New Roman" w:hAnsi="Times New Roman" w:cs="Times New Roman"/>
          <w:sz w:val="24"/>
          <w:szCs w:val="24"/>
          <w:lang w:eastAsia="pt-BR"/>
        </w:rPr>
        <w:t xml:space="preserve"> - A organização da sociedade civil deverá divulgar na internet e em locais visíveis de suas sedes sociais e dos estabelecimentos em que exerça suas ações todas as parcerias celebradas com a administração pública, devendo incluir, no mínimo:</w:t>
      </w:r>
    </w:p>
    <w:p w14:paraId="53739F9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I - </w:t>
      </w:r>
      <w:proofErr w:type="gramStart"/>
      <w:r w:rsidRPr="00B52CD3">
        <w:rPr>
          <w:rFonts w:ascii="Times New Roman" w:eastAsia="Times New Roman" w:hAnsi="Times New Roman" w:cs="Times New Roman"/>
          <w:sz w:val="24"/>
          <w:szCs w:val="24"/>
          <w:lang w:eastAsia="pt-BR"/>
        </w:rPr>
        <w:t>data</w:t>
      </w:r>
      <w:proofErr w:type="gramEnd"/>
      <w:r w:rsidRPr="00B52CD3">
        <w:rPr>
          <w:rFonts w:ascii="Times New Roman" w:eastAsia="Times New Roman" w:hAnsi="Times New Roman" w:cs="Times New Roman"/>
          <w:sz w:val="24"/>
          <w:szCs w:val="24"/>
          <w:lang w:eastAsia="pt-BR"/>
        </w:rPr>
        <w:t xml:space="preserve"> de assinatura e identificação do instrumento de parceria e do órgão da administração pública responsável;</w:t>
      </w:r>
    </w:p>
    <w:p w14:paraId="15BE9045"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II - </w:t>
      </w:r>
      <w:proofErr w:type="gramStart"/>
      <w:r w:rsidRPr="00B52CD3">
        <w:rPr>
          <w:rFonts w:ascii="Times New Roman" w:eastAsia="Times New Roman" w:hAnsi="Times New Roman" w:cs="Times New Roman"/>
          <w:sz w:val="24"/>
          <w:szCs w:val="24"/>
          <w:lang w:eastAsia="pt-BR"/>
        </w:rPr>
        <w:t>nome</w:t>
      </w:r>
      <w:proofErr w:type="gramEnd"/>
      <w:r w:rsidRPr="00B52CD3">
        <w:rPr>
          <w:rFonts w:ascii="Times New Roman" w:eastAsia="Times New Roman" w:hAnsi="Times New Roman" w:cs="Times New Roman"/>
          <w:sz w:val="24"/>
          <w:szCs w:val="24"/>
          <w:lang w:eastAsia="pt-BR"/>
        </w:rPr>
        <w:t xml:space="preserve"> da organização da sociedade civil e seu número de inscrição no Cadastro Nacional da Pessoa Jurídica - CNPJ da Secretaria da Receita Federal do Brasil - RFB;</w:t>
      </w:r>
    </w:p>
    <w:p w14:paraId="4AB158D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III - descrição do objeto da parceria;</w:t>
      </w:r>
    </w:p>
    <w:p w14:paraId="10A93B25"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IV - </w:t>
      </w:r>
      <w:proofErr w:type="gramStart"/>
      <w:r w:rsidRPr="00B52CD3">
        <w:rPr>
          <w:rFonts w:ascii="Times New Roman" w:eastAsia="Times New Roman" w:hAnsi="Times New Roman" w:cs="Times New Roman"/>
          <w:sz w:val="24"/>
          <w:szCs w:val="24"/>
          <w:lang w:eastAsia="pt-BR"/>
        </w:rPr>
        <w:t>valor</w:t>
      </w:r>
      <w:proofErr w:type="gramEnd"/>
      <w:r w:rsidRPr="00B52CD3">
        <w:rPr>
          <w:rFonts w:ascii="Times New Roman" w:eastAsia="Times New Roman" w:hAnsi="Times New Roman" w:cs="Times New Roman"/>
          <w:sz w:val="24"/>
          <w:szCs w:val="24"/>
          <w:lang w:eastAsia="pt-BR"/>
        </w:rPr>
        <w:t xml:space="preserve"> total da parceria e valores liberados;</w:t>
      </w:r>
    </w:p>
    <w:p w14:paraId="474EBF8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IV - </w:t>
      </w:r>
      <w:proofErr w:type="gramStart"/>
      <w:r w:rsidRPr="00B52CD3">
        <w:rPr>
          <w:rFonts w:ascii="Times New Roman" w:eastAsia="Times New Roman" w:hAnsi="Times New Roman" w:cs="Times New Roman"/>
          <w:sz w:val="24"/>
          <w:szCs w:val="24"/>
          <w:lang w:eastAsia="pt-BR"/>
        </w:rPr>
        <w:t>valor</w:t>
      </w:r>
      <w:proofErr w:type="gramEnd"/>
      <w:r w:rsidRPr="00B52CD3">
        <w:rPr>
          <w:rFonts w:ascii="Times New Roman" w:eastAsia="Times New Roman" w:hAnsi="Times New Roman" w:cs="Times New Roman"/>
          <w:sz w:val="24"/>
          <w:szCs w:val="24"/>
          <w:lang w:eastAsia="pt-BR"/>
        </w:rPr>
        <w:t xml:space="preserve"> total da parceria e valores liberados, quando for o caso;</w:t>
      </w:r>
    </w:p>
    <w:p w14:paraId="331663A7"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V - </w:t>
      </w:r>
      <w:proofErr w:type="gramStart"/>
      <w:r w:rsidRPr="00B52CD3">
        <w:rPr>
          <w:rFonts w:ascii="Times New Roman" w:eastAsia="Times New Roman" w:hAnsi="Times New Roman" w:cs="Times New Roman"/>
          <w:sz w:val="24"/>
          <w:szCs w:val="24"/>
          <w:lang w:eastAsia="pt-BR"/>
        </w:rPr>
        <w:t>situação</w:t>
      </w:r>
      <w:proofErr w:type="gramEnd"/>
      <w:r w:rsidRPr="00B52CD3">
        <w:rPr>
          <w:rFonts w:ascii="Times New Roman" w:eastAsia="Times New Roman" w:hAnsi="Times New Roman" w:cs="Times New Roman"/>
          <w:sz w:val="24"/>
          <w:szCs w:val="24"/>
          <w:lang w:eastAsia="pt-BR"/>
        </w:rPr>
        <w:t xml:space="preserve"> da prestação de contas da parceria, que deverá informar a data prevista para a sua apresentação, a data em que foi apresentada, o prazo para a sua análise e o resultado conclusivo.</w:t>
      </w:r>
    </w:p>
    <w:p w14:paraId="7CF9CDB0"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VI - </w:t>
      </w:r>
      <w:proofErr w:type="gramStart"/>
      <w:r w:rsidRPr="00B52CD3">
        <w:rPr>
          <w:rFonts w:ascii="Times New Roman" w:eastAsia="Times New Roman" w:hAnsi="Times New Roman" w:cs="Times New Roman"/>
          <w:sz w:val="24"/>
          <w:szCs w:val="24"/>
          <w:lang w:eastAsia="pt-BR"/>
        </w:rPr>
        <w:t>quando</w:t>
      </w:r>
      <w:proofErr w:type="gramEnd"/>
      <w:r w:rsidRPr="00B52CD3">
        <w:rPr>
          <w:rFonts w:ascii="Times New Roman" w:eastAsia="Times New Roman" w:hAnsi="Times New Roman" w:cs="Times New Roman"/>
          <w:sz w:val="24"/>
          <w:szCs w:val="24"/>
          <w:lang w:eastAsia="pt-BR"/>
        </w:rPr>
        <w:t xml:space="preserve"> vinculados à execução do objeto e pagos com recursos da parceria, o valor total da remuneração da equipe de trabalho, as funções que seus integrantes desempenham e a remuneração prevista para o respectivo exercício.</w:t>
      </w:r>
    </w:p>
    <w:p w14:paraId="1654D8D8" w14:textId="2CEC1109"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6.2.2</w:t>
      </w:r>
      <w:r w:rsidR="00E16CE3" w:rsidRPr="00B52CD3">
        <w:rPr>
          <w:rFonts w:ascii="Times New Roman" w:eastAsia="Times New Roman" w:hAnsi="Times New Roman" w:cs="Times New Roman"/>
          <w:sz w:val="24"/>
          <w:szCs w:val="24"/>
          <w:lang w:eastAsia="pt-BR"/>
        </w:rPr>
        <w:t>3</w:t>
      </w:r>
      <w:r w:rsidRPr="00B52CD3">
        <w:rPr>
          <w:rFonts w:ascii="Times New Roman" w:eastAsia="Times New Roman" w:hAnsi="Times New Roman" w:cs="Times New Roman"/>
          <w:sz w:val="24"/>
          <w:szCs w:val="24"/>
          <w:lang w:eastAsia="pt-BR"/>
        </w:rPr>
        <w:t xml:space="preserve"> – cadastrar, inserir, manter e atualizar, dados e informações no IRSAS, SISC, SIT, e outros sistemas informatizados conforme orientações da ADMINISTRAÇÃO PÚBLICA, ÓRGÃO GESTOR e Tribunais de Contas.</w:t>
      </w:r>
    </w:p>
    <w:p w14:paraId="500F8C57" w14:textId="4789A5A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6.2.2</w:t>
      </w:r>
      <w:r w:rsidR="00E16CE3" w:rsidRPr="00B52CD3">
        <w:rPr>
          <w:rFonts w:ascii="Times New Roman" w:eastAsia="Times New Roman" w:hAnsi="Times New Roman" w:cs="Times New Roman"/>
          <w:sz w:val="24"/>
          <w:szCs w:val="24"/>
          <w:lang w:eastAsia="pt-BR"/>
        </w:rPr>
        <w:t>4</w:t>
      </w:r>
      <w:r w:rsidRPr="00B52CD3">
        <w:rPr>
          <w:rFonts w:ascii="Times New Roman" w:eastAsia="Times New Roman" w:hAnsi="Times New Roman" w:cs="Times New Roman"/>
          <w:sz w:val="24"/>
          <w:szCs w:val="24"/>
          <w:lang w:eastAsia="pt-BR"/>
        </w:rPr>
        <w:t xml:space="preserve"> – manter a guarda dos originais de notas fiscais, recibos, cópias de cheque, extratos, registros, arquivos, controles contábeis e demais documentos específicos para os dispêndios relativos </w:t>
      </w:r>
      <w:proofErr w:type="gramStart"/>
      <w:r w:rsidRPr="00B52CD3">
        <w:rPr>
          <w:rFonts w:ascii="Times New Roman" w:eastAsia="Times New Roman" w:hAnsi="Times New Roman" w:cs="Times New Roman"/>
          <w:sz w:val="24"/>
          <w:szCs w:val="24"/>
          <w:lang w:eastAsia="pt-BR"/>
        </w:rPr>
        <w:t>a</w:t>
      </w:r>
      <w:proofErr w:type="gramEnd"/>
      <w:r w:rsidRPr="00B52CD3">
        <w:rPr>
          <w:rFonts w:ascii="Times New Roman" w:eastAsia="Times New Roman" w:hAnsi="Times New Roman" w:cs="Times New Roman"/>
          <w:sz w:val="24"/>
          <w:szCs w:val="24"/>
          <w:lang w:eastAsia="pt-BR"/>
        </w:rPr>
        <w:t xml:space="preserve"> </w:t>
      </w:r>
      <w:r w:rsidR="00C53EE1" w:rsidRPr="00B52CD3">
        <w:rPr>
          <w:rFonts w:ascii="Times New Roman" w:eastAsia="Times New Roman" w:hAnsi="Times New Roman" w:cs="Times New Roman"/>
          <w:sz w:val="24"/>
          <w:szCs w:val="24"/>
          <w:lang w:eastAsia="pt-BR"/>
        </w:rPr>
        <w:t>execução</w:t>
      </w:r>
      <w:r w:rsidRPr="00B52CD3">
        <w:rPr>
          <w:rFonts w:ascii="Times New Roman" w:eastAsia="Times New Roman" w:hAnsi="Times New Roman" w:cs="Times New Roman"/>
          <w:sz w:val="24"/>
          <w:szCs w:val="24"/>
          <w:lang w:eastAsia="pt-BR"/>
        </w:rPr>
        <w:t xml:space="preserve"> deste Termo de Colaboração, pelo prazo de 10 (dez) anos após a prestação de contas final, conforme previsto no parágrafo único do art. 68 da Lei nº 13.019.</w:t>
      </w:r>
    </w:p>
    <w:p w14:paraId="7F87D67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7E4003E3" w14:textId="0DECE194"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CLÁUSULA SÉTIMA – DESPESAS</w:t>
      </w:r>
    </w:p>
    <w:p w14:paraId="78E216F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7.1 - Poderão ser pagas com recursos da parceria as seguintes despesas:</w:t>
      </w:r>
    </w:p>
    <w:p w14:paraId="149728F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lastRenderedPageBreak/>
        <w:t xml:space="preserve">7.1.1 - </w:t>
      </w:r>
      <w:proofErr w:type="gramStart"/>
      <w:r w:rsidRPr="00B52CD3">
        <w:rPr>
          <w:rFonts w:ascii="Times New Roman" w:eastAsia="Times New Roman" w:hAnsi="Times New Roman" w:cs="Times New Roman"/>
          <w:sz w:val="24"/>
          <w:szCs w:val="24"/>
          <w:lang w:eastAsia="pt-BR"/>
        </w:rPr>
        <w:t>remuneração</w:t>
      </w:r>
      <w:proofErr w:type="gramEnd"/>
      <w:r w:rsidRPr="00B52CD3">
        <w:rPr>
          <w:rFonts w:ascii="Times New Roman" w:eastAsia="Times New Roman" w:hAnsi="Times New Roman" w:cs="Times New Roman"/>
          <w:sz w:val="24"/>
          <w:szCs w:val="24"/>
          <w:lang w:eastAsia="pt-BR"/>
        </w:rPr>
        <w:t xml:space="preserve"> da equipe encarregada da execução do plano de trabalho, compreendendo as despesas com pagamentos de impostos, contribuições sociais, Fundo de Garantia por Tempo de Serviço - FGTS, férias, décimo terceiro salário, salários proporcionais, verbas rescisórias e demais encargos sociais e trabalhistas, alusivas ao período de vigência da parceria, conforme previsto no plano de trabalho;</w:t>
      </w:r>
    </w:p>
    <w:p w14:paraId="060A761A"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7.1.2 - </w:t>
      </w:r>
      <w:proofErr w:type="gramStart"/>
      <w:r w:rsidRPr="00B52CD3">
        <w:rPr>
          <w:rFonts w:ascii="Times New Roman" w:eastAsia="Times New Roman" w:hAnsi="Times New Roman" w:cs="Times New Roman"/>
          <w:sz w:val="24"/>
          <w:szCs w:val="24"/>
          <w:lang w:eastAsia="pt-BR"/>
        </w:rPr>
        <w:t>diárias</w:t>
      </w:r>
      <w:proofErr w:type="gramEnd"/>
      <w:r w:rsidRPr="00B52CD3">
        <w:rPr>
          <w:rFonts w:ascii="Times New Roman" w:eastAsia="Times New Roman" w:hAnsi="Times New Roman" w:cs="Times New Roman"/>
          <w:sz w:val="24"/>
          <w:szCs w:val="24"/>
          <w:lang w:eastAsia="pt-BR"/>
        </w:rPr>
        <w:t xml:space="preserve"> referentes a deslocamento, hospedagem e alimentação, nos casos em que a execução da parceria o exija, com anuência e aprovação prévia do Gestor da parceira;</w:t>
      </w:r>
    </w:p>
    <w:p w14:paraId="5A61810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7.1.3 - </w:t>
      </w:r>
      <w:proofErr w:type="gramStart"/>
      <w:r w:rsidRPr="00B52CD3">
        <w:rPr>
          <w:rFonts w:ascii="Times New Roman" w:eastAsia="Times New Roman" w:hAnsi="Times New Roman" w:cs="Times New Roman"/>
          <w:sz w:val="24"/>
          <w:szCs w:val="24"/>
          <w:lang w:eastAsia="pt-BR"/>
        </w:rPr>
        <w:t>custos</w:t>
      </w:r>
      <w:proofErr w:type="gramEnd"/>
      <w:r w:rsidRPr="00B52CD3">
        <w:rPr>
          <w:rFonts w:ascii="Times New Roman" w:eastAsia="Times New Roman" w:hAnsi="Times New Roman" w:cs="Times New Roman"/>
          <w:sz w:val="24"/>
          <w:szCs w:val="24"/>
          <w:lang w:eastAsia="pt-BR"/>
        </w:rPr>
        <w:t xml:space="preserve"> indiretos necessários à execução do objeto, tais como internet, transporte, aluguel, telefone, consumo de água e energia elétrica;</w:t>
      </w:r>
    </w:p>
    <w:p w14:paraId="69A01BF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7.1.4 - </w:t>
      </w:r>
      <w:proofErr w:type="gramStart"/>
      <w:r w:rsidRPr="00B52CD3">
        <w:rPr>
          <w:rFonts w:ascii="Times New Roman" w:eastAsia="Times New Roman" w:hAnsi="Times New Roman" w:cs="Times New Roman"/>
          <w:sz w:val="24"/>
          <w:szCs w:val="24"/>
          <w:lang w:eastAsia="pt-BR"/>
        </w:rPr>
        <w:t>bens</w:t>
      </w:r>
      <w:proofErr w:type="gramEnd"/>
      <w:r w:rsidRPr="00B52CD3">
        <w:rPr>
          <w:rFonts w:ascii="Times New Roman" w:eastAsia="Times New Roman" w:hAnsi="Times New Roman" w:cs="Times New Roman"/>
          <w:sz w:val="24"/>
          <w:szCs w:val="24"/>
          <w:lang w:eastAsia="pt-BR"/>
        </w:rPr>
        <w:t xml:space="preserve"> de consumo, tais como alimentos (quando demonstrada a necessidade no plano de trabalho, de acordo com a natureza ou o território da atividade ou projeto), material de expediente, material pedagógico, produtos de limpeza, combustível e gás;</w:t>
      </w:r>
    </w:p>
    <w:p w14:paraId="3E5CFF6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7.1.5 - O pagamento de despesas com equipes de trabalho somente poderá ser autorizado quando demonstrado que tais valores:</w:t>
      </w:r>
    </w:p>
    <w:p w14:paraId="10BF399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a) correspondem às atividades e aos valores constantes do plano de trabalho, observada a qualificação técnica adequada à execução da função a ser desempenhada;</w:t>
      </w:r>
    </w:p>
    <w:p w14:paraId="1310EC30"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b) são compatíveis com o valor de mercado da região onde atua a organização da sociedade civil e não ultrapassem o teto da remuneração do Poder Executivo, de acordo com o plano de trabalho aprovado pela ADMINISTRAÇÃO PÚBLICA; e</w:t>
      </w:r>
    </w:p>
    <w:p w14:paraId="0B41A5DD"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c) são proporcionais ao tempo de trabalho efetivamente dedicado à parceria, devendo haver memória de cálculo do rateio nos casos em que a remuneração for paga parcialmente com recursos da parceria, vedada a duplicidade ou a sobreposição de fontes de recursos no custeio de uma mesma parcela da despesa;</w:t>
      </w:r>
    </w:p>
    <w:p w14:paraId="7084BA24"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d) não estão sendo utilizados para remunerar agente público efetivo, ou com cargo eletivo, em comissão ou função de confiança, de órgão ou entidade da administração pública celebrante, ou seu cônjuge, companheiro ou parente em linha reta, colateral ou por afinidade, até o segundo grau, ressalvadas as hipóteses previstas em lei específica e na lei de diretrizes orçamentárias;</w:t>
      </w:r>
    </w:p>
    <w:p w14:paraId="2EE5F363"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7.2 - Não poderão ser pagas com recursos da parceria as seguintes despesas:</w:t>
      </w:r>
    </w:p>
    <w:p w14:paraId="46B6DDA1"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7.2.1 - </w:t>
      </w:r>
      <w:proofErr w:type="gramStart"/>
      <w:r w:rsidRPr="00B52CD3">
        <w:rPr>
          <w:rFonts w:ascii="Times New Roman" w:eastAsia="Times New Roman" w:hAnsi="Times New Roman" w:cs="Times New Roman"/>
          <w:sz w:val="24"/>
          <w:szCs w:val="24"/>
          <w:lang w:eastAsia="pt-BR"/>
        </w:rPr>
        <w:t>despesas</w:t>
      </w:r>
      <w:proofErr w:type="gramEnd"/>
      <w:r w:rsidRPr="00B52CD3">
        <w:rPr>
          <w:rFonts w:ascii="Times New Roman" w:eastAsia="Times New Roman" w:hAnsi="Times New Roman" w:cs="Times New Roman"/>
          <w:sz w:val="24"/>
          <w:szCs w:val="24"/>
          <w:lang w:eastAsia="pt-BR"/>
        </w:rPr>
        <w:t xml:space="preserve"> com finalidade alheia ao objeto da parceria e/ou despesas não previstas no Plano de Trabalho;</w:t>
      </w:r>
    </w:p>
    <w:p w14:paraId="706139F5"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7.2.2 - </w:t>
      </w:r>
      <w:proofErr w:type="gramStart"/>
      <w:r w:rsidRPr="00B52CD3">
        <w:rPr>
          <w:rFonts w:ascii="Times New Roman" w:eastAsia="Times New Roman" w:hAnsi="Times New Roman" w:cs="Times New Roman"/>
          <w:sz w:val="24"/>
          <w:szCs w:val="24"/>
          <w:lang w:eastAsia="pt-BR"/>
        </w:rPr>
        <w:t>pagamento</w:t>
      </w:r>
      <w:proofErr w:type="gramEnd"/>
      <w:r w:rsidRPr="00B52CD3">
        <w:rPr>
          <w:rFonts w:ascii="Times New Roman" w:eastAsia="Times New Roman" w:hAnsi="Times New Roman" w:cs="Times New Roman"/>
          <w:sz w:val="24"/>
          <w:szCs w:val="24"/>
          <w:lang w:eastAsia="pt-BR"/>
        </w:rPr>
        <w:t>, a qualquer título, de servidor ou empregado público, ou seu cônjuge, companheiro ou parente em linha reta, colateral ou por afinidade, até o segundo grau, salvo nas hipóteses previstas em lei específica ou na lei de diretrizes orçamentárias;</w:t>
      </w:r>
    </w:p>
    <w:p w14:paraId="5CF96F5A"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lastRenderedPageBreak/>
        <w:t xml:space="preserve">7.2.3 - </w:t>
      </w:r>
      <w:proofErr w:type="gramStart"/>
      <w:r w:rsidRPr="00B52CD3">
        <w:rPr>
          <w:rFonts w:ascii="Times New Roman" w:eastAsia="Times New Roman" w:hAnsi="Times New Roman" w:cs="Times New Roman"/>
          <w:sz w:val="24"/>
          <w:szCs w:val="24"/>
          <w:lang w:eastAsia="pt-BR"/>
        </w:rPr>
        <w:t>pagamento</w:t>
      </w:r>
      <w:proofErr w:type="gramEnd"/>
      <w:r w:rsidRPr="00B52CD3">
        <w:rPr>
          <w:rFonts w:ascii="Times New Roman" w:eastAsia="Times New Roman" w:hAnsi="Times New Roman" w:cs="Times New Roman"/>
          <w:sz w:val="24"/>
          <w:szCs w:val="24"/>
          <w:lang w:eastAsia="pt-BR"/>
        </w:rPr>
        <w:t xml:space="preserve"> de juros, multas e correção monetária, inclusive referentes a pagamentos ou recolhimentos fora do prazo, salvo quando as despesas tiverem sido causadas por atraso da administração pública na liberação de recursos, sem culpa do tomador;</w:t>
      </w:r>
    </w:p>
    <w:p w14:paraId="6831B991"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7.2.4 - </w:t>
      </w:r>
      <w:proofErr w:type="gramStart"/>
      <w:r w:rsidRPr="00B52CD3">
        <w:rPr>
          <w:rFonts w:ascii="Times New Roman" w:eastAsia="Times New Roman" w:hAnsi="Times New Roman" w:cs="Times New Roman"/>
          <w:sz w:val="24"/>
          <w:szCs w:val="24"/>
          <w:lang w:eastAsia="pt-BR"/>
        </w:rPr>
        <w:t>despesas</w:t>
      </w:r>
      <w:proofErr w:type="gramEnd"/>
      <w:r w:rsidRPr="00B52CD3">
        <w:rPr>
          <w:rFonts w:ascii="Times New Roman" w:eastAsia="Times New Roman" w:hAnsi="Times New Roman" w:cs="Times New Roman"/>
          <w:sz w:val="24"/>
          <w:szCs w:val="24"/>
          <w:lang w:eastAsia="pt-BR"/>
        </w:rPr>
        <w:t xml:space="preserve"> com publicidade, salvo quando previstas no plano de trabalho como divulgação ou campanha de caráter educativo, informativo ou de orientação social, não podendo constar nomes, símbolos ou imagens que caracterizem promoção pessoal ou política;</w:t>
      </w:r>
    </w:p>
    <w:p w14:paraId="56A8E2C4"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7.2.5 - </w:t>
      </w:r>
      <w:proofErr w:type="gramStart"/>
      <w:r w:rsidRPr="00B52CD3">
        <w:rPr>
          <w:rFonts w:ascii="Times New Roman" w:eastAsia="Times New Roman" w:hAnsi="Times New Roman" w:cs="Times New Roman"/>
          <w:sz w:val="24"/>
          <w:szCs w:val="24"/>
          <w:lang w:eastAsia="pt-BR"/>
        </w:rPr>
        <w:t>pagamento</w:t>
      </w:r>
      <w:proofErr w:type="gramEnd"/>
      <w:r w:rsidRPr="00B52CD3">
        <w:rPr>
          <w:rFonts w:ascii="Times New Roman" w:eastAsia="Times New Roman" w:hAnsi="Times New Roman" w:cs="Times New Roman"/>
          <w:sz w:val="24"/>
          <w:szCs w:val="24"/>
          <w:lang w:eastAsia="pt-BR"/>
        </w:rPr>
        <w:t xml:space="preserve"> de despesa cujo fato gerador tiver ocorrido em data anterior ao início da vigência da parceria;</w:t>
      </w:r>
    </w:p>
    <w:p w14:paraId="2810530B" w14:textId="2AB1332C"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7.2.6 - </w:t>
      </w:r>
      <w:proofErr w:type="gramStart"/>
      <w:r w:rsidRPr="00B52CD3">
        <w:rPr>
          <w:rFonts w:ascii="Times New Roman" w:eastAsia="Times New Roman" w:hAnsi="Times New Roman" w:cs="Times New Roman"/>
          <w:sz w:val="24"/>
          <w:szCs w:val="24"/>
          <w:lang w:eastAsia="pt-BR"/>
        </w:rPr>
        <w:t>pagamento</w:t>
      </w:r>
      <w:proofErr w:type="gramEnd"/>
      <w:r w:rsidRPr="00B52CD3">
        <w:rPr>
          <w:rFonts w:ascii="Times New Roman" w:eastAsia="Times New Roman" w:hAnsi="Times New Roman" w:cs="Times New Roman"/>
          <w:sz w:val="24"/>
          <w:szCs w:val="24"/>
          <w:lang w:eastAsia="pt-BR"/>
        </w:rPr>
        <w:t xml:space="preserve"> de despesa em data posterior ao término da </w:t>
      </w:r>
      <w:r w:rsidR="006A4B74" w:rsidRPr="00B52CD3">
        <w:rPr>
          <w:rFonts w:ascii="Times New Roman" w:eastAsia="Times New Roman" w:hAnsi="Times New Roman" w:cs="Times New Roman"/>
          <w:sz w:val="24"/>
          <w:szCs w:val="24"/>
          <w:lang w:eastAsia="pt-BR"/>
        </w:rPr>
        <w:t xml:space="preserve">execução da </w:t>
      </w:r>
      <w:r w:rsidRPr="00B52CD3">
        <w:rPr>
          <w:rFonts w:ascii="Times New Roman" w:eastAsia="Times New Roman" w:hAnsi="Times New Roman" w:cs="Times New Roman"/>
          <w:sz w:val="24"/>
          <w:szCs w:val="24"/>
          <w:lang w:eastAsia="pt-BR"/>
        </w:rPr>
        <w:t>parceria.</w:t>
      </w:r>
    </w:p>
    <w:p w14:paraId="154E9EAC"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557072D0" w14:textId="409DFF10"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CLÁUSULA OITAVA - ALTERAÇÃO DO PLANO DE TRABALHO E DO TERMO DE COLABORAÇÃO:</w:t>
      </w:r>
    </w:p>
    <w:p w14:paraId="55F187AD"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8.1 - A ADMINISTRAÇÃO PÚBLICA poderá propor ou autorizar a alteração do Plano de Trabalho e do Termo de Colaboração, desde que preservado o objeto, mediante justificativa prévia, por meio de Termo Aditivo ou Termo de Apostilamento, conforme o caso, devendo o respectivo pedido ser apresentado em até 30 (trinta) dias antes do seu término.</w:t>
      </w:r>
    </w:p>
    <w:p w14:paraId="2DEEEA31"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8.1.1 - Será celebrado Termo Aditivo nas hipóteses de alteração do valor global da parceria e em outras situações em que a alteração for indispensável para o atendimento do interesse público.</w:t>
      </w:r>
    </w:p>
    <w:p w14:paraId="419B145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8.1.2 - Será editado termo de apostilamento pela ADMINISTRAÇÃO PÚBLICA, ou quando a organização da sociedade civil solicitar remanejamento de recursos ou inclusão/alteração de itens no plano de trabalho, sem alteração do valor global da parceria.</w:t>
      </w:r>
    </w:p>
    <w:p w14:paraId="00B1D1A7" w14:textId="6C5EC96C" w:rsidR="001D2B66"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8.1.3 - A ADMINISTRAÇÃO PÚBLICA providenciará a publicação de extrato do termo de Apostilamento ou do termo aditivo no Jornal Oficial do Município de Londrina.</w:t>
      </w:r>
    </w:p>
    <w:p w14:paraId="0B623437" w14:textId="77777777" w:rsidR="00AC43EC" w:rsidRPr="00B52CD3" w:rsidRDefault="00AC43EC"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p w14:paraId="75B3AB37" w14:textId="6D4E0591"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CLÁUSULA NONA - TITULARIDADE DE BENS</w:t>
      </w:r>
    </w:p>
    <w:p w14:paraId="08BC5ED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9.1 - Os bens permanentes adquiridos, produzidos ou transformados em decorrência da execução da parceria serão de titularidade da Organização da Sociedade Civil e ficarão afetados ao objeto da presente parceria durante o prazo de sua duração, sendo considerados bens remanescentes ao seu término, dispensada a celebração de instrumento específico para esta finalidade.  </w:t>
      </w:r>
    </w:p>
    <w:p w14:paraId="3D8EE2FA"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lastRenderedPageBreak/>
        <w:t>9.2</w:t>
      </w:r>
      <w:r w:rsidRPr="00B52CD3">
        <w:rPr>
          <w:rFonts w:ascii="Times New Roman" w:eastAsia="Times New Roman" w:hAnsi="Times New Roman" w:cs="Times New Roman"/>
          <w:b/>
          <w:bCs/>
          <w:sz w:val="24"/>
          <w:szCs w:val="24"/>
          <w:lang w:eastAsia="pt-BR"/>
        </w:rPr>
        <w:t xml:space="preserve"> - </w:t>
      </w:r>
      <w:r w:rsidRPr="00B52CD3">
        <w:rPr>
          <w:rFonts w:ascii="Times New Roman" w:eastAsia="Times New Roman" w:hAnsi="Times New Roman" w:cs="Times New Roman"/>
          <w:sz w:val="24"/>
          <w:szCs w:val="24"/>
          <w:lang w:eastAsia="pt-BR"/>
        </w:rPr>
        <w:t>Os bens patrimoniais de que trata o item anterior, deverão ser gravados com cláusula de inalienabilidade enquanto viger a parceria, sendo que, na hipótese de extinção da OSC durante a vigência do presente instrumento, a propriedade de tais bens será transferida à Administração Pública. A presente cláusula formaliza a promessa de transferência da propriedade de que trata o §5º do art. 35 da Lei nº 13.019, de 2014.</w:t>
      </w:r>
    </w:p>
    <w:p w14:paraId="7ADC10AE" w14:textId="56F9F927" w:rsidR="00AD1D25"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 9.3 - </w:t>
      </w:r>
      <w:r w:rsidR="00AD1D25" w:rsidRPr="00B52CD3">
        <w:rPr>
          <w:rFonts w:ascii="Times New Roman" w:eastAsia="Times New Roman" w:hAnsi="Times New Roman" w:cs="Times New Roman"/>
          <w:sz w:val="24"/>
          <w:szCs w:val="24"/>
          <w:lang w:eastAsia="pt-BR"/>
        </w:rPr>
        <w:t>Os bens remanescentes na data da conclusão ou extinção do presente Termo de Colaboração, visto que foram autorizados pelo Edital de Chamamento nº ..., serão de titularidade da administração pública municipal, visto que são necessários para assegurar a continuidade do objeto pactuado, seja por meio da celebração de nova parceria, seja pela execução direta do objeto.</w:t>
      </w:r>
    </w:p>
    <w:p w14:paraId="633A13DE" w14:textId="40E7807A"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9.4 - Na hipótese de extinção da OSC após a vigência do presente instrumento, a propriedade dos bens remanescentes, adquiridos por meio desta parceria, será transferida a outra pessoa jurídica de igual natureza que preencha os requisitos da Lei 13.019/2017 e cujo objeto social seja, preferencialmente, o mesmo da </w:t>
      </w:r>
      <w:r w:rsidR="00AD1D25" w:rsidRPr="00B52CD3">
        <w:rPr>
          <w:rFonts w:ascii="Times New Roman" w:eastAsia="Times New Roman" w:hAnsi="Times New Roman" w:cs="Times New Roman"/>
          <w:sz w:val="24"/>
          <w:szCs w:val="24"/>
          <w:lang w:eastAsia="pt-BR"/>
        </w:rPr>
        <w:t>OSC</w:t>
      </w:r>
      <w:r w:rsidRPr="00B52CD3">
        <w:rPr>
          <w:rFonts w:ascii="Times New Roman" w:eastAsia="Times New Roman" w:hAnsi="Times New Roman" w:cs="Times New Roman"/>
          <w:sz w:val="24"/>
          <w:szCs w:val="24"/>
          <w:lang w:eastAsia="pt-BR"/>
        </w:rPr>
        <w:t xml:space="preserve"> extinta.</w:t>
      </w:r>
    </w:p>
    <w:p w14:paraId="22B23393" w14:textId="77777777" w:rsidR="00AD1D25" w:rsidRPr="00B52CD3" w:rsidRDefault="00AD1D25"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p w14:paraId="46191D64"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4B881824" w14:textId="43ED99D1"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CLÁUSULA DÉCIMA - DIREITOS INTELECTUAIS</w:t>
      </w:r>
    </w:p>
    <w:p w14:paraId="3F12EFB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10.1 - A ORGANIZAÇÃO DA SOCIEDADE CIVIL declara, mediante a assinatura deste instrumento, que se responsabiliza integralmente por providenciar desde já, independente de solicitação da ADMINISTRAÇÃO PÚBLICA, todas as autorizações necessárias para que a ADMINISTRAÇÃO PÚBLICA, sem ônus, durante o prazo de proteção dos direitos incidentes, em território nacional e estrangeiro, em caráter não exclusivo, utilize, frua e disponha dos bens submetidos a regime de propriedade intelectual que eventualmente decorrerem da execução desta parceria, da seguinte forma:</w:t>
      </w:r>
    </w:p>
    <w:p w14:paraId="54837375"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10.1.1 - Quanto aos direitos de que trata a Lei Nacional nº 9.279/1996, pelo uso de produto objeto de patente, processo ou produto obtido diretamente por processo patenteado, desenho industrial, indicação geográfica e marcas;</w:t>
      </w:r>
    </w:p>
    <w:p w14:paraId="51F134E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10.1.2 - Quanto aos direitos de que trata a Lei Nacional nº 9.610/1998, pelas seguintes modalidades:</w:t>
      </w:r>
    </w:p>
    <w:p w14:paraId="2D8692BA"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I - </w:t>
      </w:r>
      <w:proofErr w:type="gramStart"/>
      <w:r w:rsidRPr="00B52CD3">
        <w:rPr>
          <w:rFonts w:ascii="Times New Roman" w:eastAsia="Times New Roman" w:hAnsi="Times New Roman" w:cs="Times New Roman"/>
          <w:sz w:val="24"/>
          <w:szCs w:val="24"/>
          <w:lang w:eastAsia="pt-BR"/>
        </w:rPr>
        <w:t>a</w:t>
      </w:r>
      <w:proofErr w:type="gramEnd"/>
      <w:r w:rsidRPr="00B52CD3">
        <w:rPr>
          <w:rFonts w:ascii="Times New Roman" w:eastAsia="Times New Roman" w:hAnsi="Times New Roman" w:cs="Times New Roman"/>
          <w:sz w:val="24"/>
          <w:szCs w:val="24"/>
          <w:lang w:eastAsia="pt-BR"/>
        </w:rPr>
        <w:t xml:space="preserve"> reprodução parcial ou integral;</w:t>
      </w:r>
    </w:p>
    <w:p w14:paraId="1EB7AE2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II - </w:t>
      </w:r>
      <w:proofErr w:type="gramStart"/>
      <w:r w:rsidRPr="00B52CD3">
        <w:rPr>
          <w:rFonts w:ascii="Times New Roman" w:eastAsia="Times New Roman" w:hAnsi="Times New Roman" w:cs="Times New Roman"/>
          <w:sz w:val="24"/>
          <w:szCs w:val="24"/>
          <w:lang w:eastAsia="pt-BR"/>
        </w:rPr>
        <w:t>a</w:t>
      </w:r>
      <w:proofErr w:type="gramEnd"/>
      <w:r w:rsidRPr="00B52CD3">
        <w:rPr>
          <w:rFonts w:ascii="Times New Roman" w:eastAsia="Times New Roman" w:hAnsi="Times New Roman" w:cs="Times New Roman"/>
          <w:sz w:val="24"/>
          <w:szCs w:val="24"/>
          <w:lang w:eastAsia="pt-BR"/>
        </w:rPr>
        <w:t xml:space="preserve"> adaptação;</w:t>
      </w:r>
    </w:p>
    <w:p w14:paraId="07A0098C"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III - a tradução para qualquer idioma;</w:t>
      </w:r>
    </w:p>
    <w:p w14:paraId="219B065E"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IV - </w:t>
      </w:r>
      <w:proofErr w:type="gramStart"/>
      <w:r w:rsidRPr="00B52CD3">
        <w:rPr>
          <w:rFonts w:ascii="Times New Roman" w:eastAsia="Times New Roman" w:hAnsi="Times New Roman" w:cs="Times New Roman"/>
          <w:sz w:val="24"/>
          <w:szCs w:val="24"/>
          <w:lang w:eastAsia="pt-BR"/>
        </w:rPr>
        <w:t>a</w:t>
      </w:r>
      <w:proofErr w:type="gramEnd"/>
      <w:r w:rsidRPr="00B52CD3">
        <w:rPr>
          <w:rFonts w:ascii="Times New Roman" w:eastAsia="Times New Roman" w:hAnsi="Times New Roman" w:cs="Times New Roman"/>
          <w:sz w:val="24"/>
          <w:szCs w:val="24"/>
          <w:lang w:eastAsia="pt-BR"/>
        </w:rPr>
        <w:t xml:space="preserve"> inclusão em fonograma ou produção audiovisual;</w:t>
      </w:r>
    </w:p>
    <w:p w14:paraId="53501B10"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lastRenderedPageBreak/>
        <w:t xml:space="preserve">V - </w:t>
      </w:r>
      <w:proofErr w:type="gramStart"/>
      <w:r w:rsidRPr="00B52CD3">
        <w:rPr>
          <w:rFonts w:ascii="Times New Roman" w:eastAsia="Times New Roman" w:hAnsi="Times New Roman" w:cs="Times New Roman"/>
          <w:sz w:val="24"/>
          <w:szCs w:val="24"/>
          <w:lang w:eastAsia="pt-BR"/>
        </w:rPr>
        <w:t>a</w:t>
      </w:r>
      <w:proofErr w:type="gramEnd"/>
      <w:r w:rsidRPr="00B52CD3">
        <w:rPr>
          <w:rFonts w:ascii="Times New Roman" w:eastAsia="Times New Roman" w:hAnsi="Times New Roman" w:cs="Times New Roman"/>
          <w:sz w:val="24"/>
          <w:szCs w:val="24"/>
          <w:lang w:eastAsia="pt-BR"/>
        </w:rPr>
        <w:t xml:space="preserve"> distribuição, inclusive para oferta de obras ou produções mediante cabo, fibra ótica, satélite, ondas ou qualquer outro sistema que permita ao usuário realizar a seleção da obra ou produção para percebê-la em um tempo e lugar previamente determinados por quem formula a demanda, e nos casos em que o acesso às obras ou produções se faça por qualquer sistema que importe em pagamento pelo usuário;</w:t>
      </w:r>
    </w:p>
    <w:p w14:paraId="432B29A0"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VI - </w:t>
      </w:r>
      <w:proofErr w:type="gramStart"/>
      <w:r w:rsidRPr="00B52CD3">
        <w:rPr>
          <w:rFonts w:ascii="Times New Roman" w:eastAsia="Times New Roman" w:hAnsi="Times New Roman" w:cs="Times New Roman"/>
          <w:sz w:val="24"/>
          <w:szCs w:val="24"/>
          <w:lang w:eastAsia="pt-BR"/>
        </w:rPr>
        <w:t>a</w:t>
      </w:r>
      <w:proofErr w:type="gramEnd"/>
      <w:r w:rsidRPr="00B52CD3">
        <w:rPr>
          <w:rFonts w:ascii="Times New Roman" w:eastAsia="Times New Roman" w:hAnsi="Times New Roman" w:cs="Times New Roman"/>
          <w:sz w:val="24"/>
          <w:szCs w:val="24"/>
          <w:lang w:eastAsia="pt-BR"/>
        </w:rPr>
        <w:t xml:space="preserve"> comunicação ao público, mediante representação, recitação ou declamação; execução musical, inclusive mediante emprego de alto-falante ou de sistemas análogos; radiodifusão sonora ou televisiva; captação de transmissão de radiodifusão em locais de frequência coletiva; sonorização ambiental; exibição audiovisual, cinematográfica ou por processo assemelhado; exposição de obras de artes plásticas e figurativas;</w:t>
      </w:r>
    </w:p>
    <w:p w14:paraId="69E8BFC8"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VII - a inclusão em base de dados, o armazenamento em computador, a microfilmagem e as demais formas de arquivamento do gênero;</w:t>
      </w:r>
    </w:p>
    <w:p w14:paraId="211241A3"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10.1.3 - Quanto aos direitos de que trata a Lei Nacional nº 9.456/1997, pela utilização </w:t>
      </w:r>
      <w:r w:rsidR="00EF0C6E" w:rsidRPr="00B52CD3">
        <w:rPr>
          <w:rFonts w:ascii="Times New Roman" w:eastAsia="Times New Roman" w:hAnsi="Times New Roman" w:cs="Times New Roman"/>
          <w:sz w:val="24"/>
          <w:szCs w:val="24"/>
          <w:lang w:eastAsia="pt-BR"/>
        </w:rPr>
        <w:t>do</w:t>
      </w:r>
      <w:r w:rsidRPr="00B52CD3">
        <w:rPr>
          <w:rFonts w:ascii="Times New Roman" w:eastAsia="Times New Roman" w:hAnsi="Times New Roman" w:cs="Times New Roman"/>
          <w:sz w:val="24"/>
          <w:szCs w:val="24"/>
          <w:lang w:eastAsia="pt-BR"/>
        </w:rPr>
        <w:t xml:space="preserve"> cultivar.</w:t>
      </w:r>
    </w:p>
    <w:p w14:paraId="574B3FED" w14:textId="367AD12E"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CLÁUSULA DÉCIMA PRIMEIRA - GESTOR DA PARCERIA</w:t>
      </w:r>
    </w:p>
    <w:p w14:paraId="7CE05E4E"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11.1 - Os agentes públicos responsáveis pela gestão da parceria de que trata este instrumento, com poderes de controle e fiscalização, designados através da Portaria nº </w:t>
      </w:r>
      <w:proofErr w:type="spellStart"/>
      <w:r w:rsidRPr="00B52CD3">
        <w:rPr>
          <w:rFonts w:ascii="Times New Roman" w:eastAsia="Times New Roman" w:hAnsi="Times New Roman" w:cs="Times New Roman"/>
          <w:sz w:val="24"/>
          <w:szCs w:val="24"/>
          <w:lang w:eastAsia="pt-BR"/>
        </w:rPr>
        <w:t>xx</w:t>
      </w:r>
      <w:proofErr w:type="spellEnd"/>
      <w:r w:rsidRPr="00B52CD3">
        <w:rPr>
          <w:rFonts w:ascii="Times New Roman" w:eastAsia="Times New Roman" w:hAnsi="Times New Roman" w:cs="Times New Roman"/>
          <w:sz w:val="24"/>
          <w:szCs w:val="24"/>
          <w:lang w:eastAsia="pt-BR"/>
        </w:rPr>
        <w:t>/2017 publicada no Jornal Oficial do Município em [DATA], são os seguintes:</w:t>
      </w:r>
    </w:p>
    <w:p w14:paraId="468ED62A"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Titular: [NOME, NÚMERO DE MATRÍCULA, CPF, CARGO]</w:t>
      </w:r>
    </w:p>
    <w:p w14:paraId="70BADE9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Suplente(s): [INDICAR SE SERÁ O CHEFE IMEDIATO DO TITULAR OU SE SERÁ UM OUTRO AGENTE PÚBLICO, FAZENDO CONSTAR NOME, NÚMERO DE MATRÍCULA E CPF]</w:t>
      </w:r>
    </w:p>
    <w:p w14:paraId="4BFA8F83"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11.2 - São atribuições do gestor:</w:t>
      </w:r>
    </w:p>
    <w:p w14:paraId="66607F3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I - Acompanhar e fiscalizar a execução da parceria;</w:t>
      </w:r>
    </w:p>
    <w:p w14:paraId="1EFD26AB"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II - 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p>
    <w:p w14:paraId="70C11EBF"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III – Emitir Relatório Técnico de Monitoramento e Avaliação;</w:t>
      </w:r>
    </w:p>
    <w:p w14:paraId="3BC5812B"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IV – Realizar Visita Técnica “</w:t>
      </w:r>
      <w:r w:rsidRPr="00B52CD3">
        <w:rPr>
          <w:rFonts w:ascii="Times New Roman" w:eastAsia="Times New Roman" w:hAnsi="Times New Roman" w:cs="Times New Roman"/>
          <w:i/>
          <w:iCs/>
          <w:sz w:val="24"/>
          <w:szCs w:val="24"/>
          <w:lang w:eastAsia="pt-BR"/>
        </w:rPr>
        <w:t>in loco”</w:t>
      </w:r>
      <w:r w:rsidRPr="00B52CD3">
        <w:rPr>
          <w:rFonts w:ascii="Times New Roman" w:eastAsia="Times New Roman" w:hAnsi="Times New Roman" w:cs="Times New Roman"/>
          <w:sz w:val="24"/>
          <w:szCs w:val="24"/>
          <w:lang w:eastAsia="pt-BR"/>
        </w:rPr>
        <w:t>;</w:t>
      </w:r>
    </w:p>
    <w:p w14:paraId="22F92B2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V – Emitir parecer técnico conclusivo de análise da prestação de contas final, levando em consideração o conteúdo do relatório técnico de monitoramento e avaliação de que trata o art. 59, da Lei nº 13.019/2014.</w:t>
      </w:r>
    </w:p>
    <w:p w14:paraId="4BF983E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lastRenderedPageBreak/>
        <w:t>VI - Indicar a necessidade de disponibilização de materiais e equipamentos tecnológicos necessários às atividades de monitoramento e avaliação;</w:t>
      </w:r>
    </w:p>
    <w:p w14:paraId="3E45539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VII – Atestar a possibilidade da liberação das parcelas dos recursos.</w:t>
      </w:r>
    </w:p>
    <w:p w14:paraId="04A47D35"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11.3 – Na hipótese de o gestor da parceria deixar de ser agente público ou ser lotado em outro órgão ou entidade, a autoridade competente deverá designar novo gestor, assumindo, enquanto isso não ocorrer, todas as obrigações do gestor, com as respectivas responsabilidades.</w:t>
      </w:r>
    </w:p>
    <w:p w14:paraId="35641A5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11.4 – </w:t>
      </w:r>
      <w:proofErr w:type="gramStart"/>
      <w:r w:rsidRPr="00B52CD3">
        <w:rPr>
          <w:rFonts w:ascii="Times New Roman" w:eastAsia="Times New Roman" w:hAnsi="Times New Roman" w:cs="Times New Roman"/>
          <w:sz w:val="24"/>
          <w:szCs w:val="24"/>
          <w:lang w:eastAsia="pt-BR"/>
        </w:rPr>
        <w:t>O detalhamento das atribuições do gestor constam</w:t>
      </w:r>
      <w:proofErr w:type="gramEnd"/>
      <w:r w:rsidRPr="00B52CD3">
        <w:rPr>
          <w:rFonts w:ascii="Times New Roman" w:eastAsia="Times New Roman" w:hAnsi="Times New Roman" w:cs="Times New Roman"/>
          <w:sz w:val="24"/>
          <w:szCs w:val="24"/>
          <w:lang w:eastAsia="pt-BR"/>
        </w:rPr>
        <w:t xml:space="preserve"> da portaria que o designou.</w:t>
      </w:r>
    </w:p>
    <w:p w14:paraId="5C527AE1"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6EF7175B" w14:textId="213026CF"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CLÁUSULA DÉCIMA SEGUNDA - MONITORAMENTO E AVALIAÇÃO</w:t>
      </w:r>
    </w:p>
    <w:p w14:paraId="1847E76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12.1 - A execução do objeto da parceria será acompanhada pelo GESTOR da parceria, pela Comissão de Monitoramento e Avaliação e pela ADMINISTRAÇÃO PÚBLICA por meio de ações de monitoramento e avaliação, que terão caráter preventivo e saneador, objetivando a gestão adequada e regular da parceria. A sistemática de monitoramento e avaliação desta parceria funcionará de acordo ao estabelecido no plano de trabalho desta parceria e poderão se utilizar ferramentas tecnológicas, tais como redes sociais na internet, aplicativos e outros mecanismos que permitam verificar os resultados da parceria;</w:t>
      </w:r>
    </w:p>
    <w:p w14:paraId="1985699C"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12.2 - A Comissão de Monitoramento e Avaliação, designada pela portaria nº </w:t>
      </w:r>
      <w:proofErr w:type="spellStart"/>
      <w:r w:rsidRPr="00B52CD3">
        <w:rPr>
          <w:rFonts w:ascii="Times New Roman" w:eastAsia="Times New Roman" w:hAnsi="Times New Roman" w:cs="Times New Roman"/>
          <w:sz w:val="24"/>
          <w:szCs w:val="24"/>
          <w:lang w:eastAsia="pt-BR"/>
        </w:rPr>
        <w:t>xxx</w:t>
      </w:r>
      <w:proofErr w:type="spellEnd"/>
      <w:r w:rsidRPr="00B52CD3">
        <w:rPr>
          <w:rFonts w:ascii="Times New Roman" w:eastAsia="Times New Roman" w:hAnsi="Times New Roman" w:cs="Times New Roman"/>
          <w:sz w:val="24"/>
          <w:szCs w:val="24"/>
          <w:lang w:eastAsia="pt-BR"/>
        </w:rPr>
        <w:t>/2017, publicada no Jornal Oficial do Município de Londrina em [Nº e DATA], atuará em caráter preventivo e saneador, visando o aprimoramento dos procedimentos, a padronização e a priorização do controle de resultados.</w:t>
      </w:r>
    </w:p>
    <w:p w14:paraId="2E313D9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12.3 - Caso considere necessário, a ADMINISTRAÇÃO PÚBLICA e/ou a Comissão de Monitoramento e Avaliação poderá promover visita técnica </w:t>
      </w:r>
      <w:r w:rsidRPr="00B52CD3">
        <w:rPr>
          <w:rFonts w:ascii="Times New Roman" w:eastAsia="Times New Roman" w:hAnsi="Times New Roman" w:cs="Times New Roman"/>
          <w:i/>
          <w:iCs/>
          <w:sz w:val="24"/>
          <w:szCs w:val="24"/>
          <w:lang w:eastAsia="pt-BR"/>
        </w:rPr>
        <w:t>in loco</w:t>
      </w:r>
      <w:r w:rsidRPr="00B52CD3">
        <w:rPr>
          <w:rFonts w:ascii="Times New Roman" w:eastAsia="Times New Roman" w:hAnsi="Times New Roman" w:cs="Times New Roman"/>
          <w:sz w:val="24"/>
          <w:szCs w:val="24"/>
          <w:lang w:eastAsia="pt-BR"/>
        </w:rPr>
        <w:t> para subsidiar o monitoramento da parceria, podendo notificar a ORGANIZAÇÃO DA SOCIEDADE CIVIL com antecedência em relação à data da visita;</w:t>
      </w:r>
    </w:p>
    <w:p w14:paraId="3213D0D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12.4 - A Comissão de Monitoramento e Avaliação homologará o relatório técnico de monitoramento e avaliação emitido pelo gestor da parceria, que conterá no mínimo:</w:t>
      </w:r>
    </w:p>
    <w:p w14:paraId="3D3FE14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 </w:t>
      </w:r>
      <w:proofErr w:type="gramStart"/>
      <w:r w:rsidRPr="00B52CD3">
        <w:rPr>
          <w:rFonts w:ascii="Times New Roman" w:eastAsia="Times New Roman" w:hAnsi="Times New Roman" w:cs="Times New Roman"/>
          <w:sz w:val="24"/>
          <w:szCs w:val="24"/>
          <w:lang w:eastAsia="pt-BR"/>
        </w:rPr>
        <w:t>descrição</w:t>
      </w:r>
      <w:proofErr w:type="gramEnd"/>
      <w:r w:rsidRPr="00B52CD3">
        <w:rPr>
          <w:rFonts w:ascii="Times New Roman" w:eastAsia="Times New Roman" w:hAnsi="Times New Roman" w:cs="Times New Roman"/>
          <w:sz w:val="24"/>
          <w:szCs w:val="24"/>
          <w:lang w:eastAsia="pt-BR"/>
        </w:rPr>
        <w:t xml:space="preserve"> sumária do objeto e análise das atividades realizadas, com foco no cumprimento das metas e no benefício social da execução do objeto;</w:t>
      </w:r>
    </w:p>
    <w:p w14:paraId="56B1854E"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 </w:t>
      </w:r>
      <w:proofErr w:type="gramStart"/>
      <w:r w:rsidRPr="00B52CD3">
        <w:rPr>
          <w:rFonts w:ascii="Times New Roman" w:eastAsia="Times New Roman" w:hAnsi="Times New Roman" w:cs="Times New Roman"/>
          <w:sz w:val="24"/>
          <w:szCs w:val="24"/>
          <w:lang w:eastAsia="pt-BR"/>
        </w:rPr>
        <w:t>valores</w:t>
      </w:r>
      <w:proofErr w:type="gramEnd"/>
      <w:r w:rsidRPr="00B52CD3">
        <w:rPr>
          <w:rFonts w:ascii="Times New Roman" w:eastAsia="Times New Roman" w:hAnsi="Times New Roman" w:cs="Times New Roman"/>
          <w:sz w:val="24"/>
          <w:szCs w:val="24"/>
          <w:lang w:eastAsia="pt-BR"/>
        </w:rPr>
        <w:t xml:space="preserve"> transferidos pela administração pública;</w:t>
      </w:r>
    </w:p>
    <w:p w14:paraId="7353E37D"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 </w:t>
      </w:r>
      <w:proofErr w:type="gramStart"/>
      <w:r w:rsidRPr="00B52CD3">
        <w:rPr>
          <w:rFonts w:ascii="Times New Roman" w:eastAsia="Times New Roman" w:hAnsi="Times New Roman" w:cs="Times New Roman"/>
          <w:sz w:val="24"/>
          <w:szCs w:val="24"/>
          <w:lang w:eastAsia="pt-BR"/>
        </w:rPr>
        <w:t>seção</w:t>
      </w:r>
      <w:proofErr w:type="gramEnd"/>
      <w:r w:rsidRPr="00B52CD3">
        <w:rPr>
          <w:rFonts w:ascii="Times New Roman" w:eastAsia="Times New Roman" w:hAnsi="Times New Roman" w:cs="Times New Roman"/>
          <w:sz w:val="24"/>
          <w:szCs w:val="24"/>
          <w:lang w:eastAsia="pt-BR"/>
        </w:rPr>
        <w:t xml:space="preserve"> sobre análise de prestação de contas, caso a execução da parceria ultrapasse um ano e as ações de monitoramento já tiverem permitido a verificação de que houve descumprimento injustificado quanto ao objeto; e</w:t>
      </w:r>
    </w:p>
    <w:p w14:paraId="744B30A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lastRenderedPageBreak/>
        <w:t xml:space="preserve">- </w:t>
      </w:r>
      <w:proofErr w:type="gramStart"/>
      <w:r w:rsidRPr="00B52CD3">
        <w:rPr>
          <w:rFonts w:ascii="Times New Roman" w:eastAsia="Times New Roman" w:hAnsi="Times New Roman" w:cs="Times New Roman"/>
          <w:sz w:val="24"/>
          <w:szCs w:val="24"/>
          <w:lang w:eastAsia="pt-BR"/>
        </w:rPr>
        <w:t>seção</w:t>
      </w:r>
      <w:proofErr w:type="gramEnd"/>
      <w:r w:rsidRPr="00B52CD3">
        <w:rPr>
          <w:rFonts w:ascii="Times New Roman" w:eastAsia="Times New Roman" w:hAnsi="Times New Roman" w:cs="Times New Roman"/>
          <w:sz w:val="24"/>
          <w:szCs w:val="24"/>
          <w:lang w:eastAsia="pt-BR"/>
        </w:rPr>
        <w:t xml:space="preserve"> sobre achados de auditoria e respectivas medidas saneadoras, caso haja auditorias pelos órgãos de controle interno ou externo voltadas a esta parceria.</w:t>
      </w:r>
    </w:p>
    <w:p w14:paraId="0396C62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4A3C51EE"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CLÁUSULA DÉCIMA TERCEIRA - ATUAÇÃO EM REDE</w:t>
      </w:r>
    </w:p>
    <w:p w14:paraId="0720052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Não será possível a execução da parceria pela sistemática de atuação em rede prevista na Lei nº 13.019/2014.</w:t>
      </w:r>
    </w:p>
    <w:p w14:paraId="7272A65F"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56C71FFC" w14:textId="6042429E"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CLÁUSULA DÉCIMA QUARTA – PRESTAÇÃO DE CONTAS </w:t>
      </w:r>
    </w:p>
    <w:p w14:paraId="3022FA1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14.1 - A prestação de contas se consiste em um procedimento de acompanhamento sistemático em que se analisa e se avalia a execução da parceria, pelo qual seja possível verificar o cumprimento do objeto da parceria e o alcance das metas e dos resultados previstos, que observará o disposto na Lei n° 13.019/2014, a resolução nº28/2011 do Tribunal de Contas do Estado do Paraná e demais normativas vigentes, compreendendo duas fases:</w:t>
      </w:r>
    </w:p>
    <w:p w14:paraId="48E0FB47"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a) apresentação das contas, de responsabilidade da organização da sociedade civil;</w:t>
      </w:r>
    </w:p>
    <w:p w14:paraId="7A14B21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b) análise e manifestação conclusiva das contas, de responsabilidade da administração pública, sem prejuízo da atuação dos órgãos de controle.</w:t>
      </w:r>
    </w:p>
    <w:p w14:paraId="07016B1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14.2 - </w:t>
      </w:r>
      <w:bookmarkStart w:id="5" w:name="_Hlk489390934"/>
      <w:r w:rsidRPr="00B52CD3">
        <w:rPr>
          <w:rFonts w:ascii="Times New Roman" w:eastAsia="Times New Roman" w:hAnsi="Times New Roman" w:cs="Times New Roman"/>
          <w:sz w:val="24"/>
          <w:szCs w:val="24"/>
          <w:lang w:eastAsia="pt-BR"/>
        </w:rPr>
        <w:t>A prestação de contas consistirá na apresentação pela ORGANIZAÇÃO DA SOCIEDADE CIVIL do Relatório de Execução do Objeto, até o dia 10 (dez) do mês imediatamente subsequente ao recebimento da parcela, e deverá conter no mínimo:</w:t>
      </w:r>
      <w:bookmarkEnd w:id="5"/>
    </w:p>
    <w:p w14:paraId="5C75E42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I – O número de metas atendidas, a descrição das ações desenvolvidas para o cumprimento do objeto, para demonstrar o alcance das metas e dos resultados esperados e o comparativo de ações propostas com os resultados alcançados;</w:t>
      </w:r>
    </w:p>
    <w:p w14:paraId="31BEE970"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II - </w:t>
      </w:r>
      <w:proofErr w:type="gramStart"/>
      <w:r w:rsidRPr="00B52CD3">
        <w:rPr>
          <w:rFonts w:ascii="Times New Roman" w:eastAsia="Times New Roman" w:hAnsi="Times New Roman" w:cs="Times New Roman"/>
          <w:sz w:val="24"/>
          <w:szCs w:val="24"/>
          <w:lang w:eastAsia="pt-BR"/>
        </w:rPr>
        <w:t>relatório</w:t>
      </w:r>
      <w:proofErr w:type="gramEnd"/>
      <w:r w:rsidRPr="00B52CD3">
        <w:rPr>
          <w:rFonts w:ascii="Times New Roman" w:eastAsia="Times New Roman" w:hAnsi="Times New Roman" w:cs="Times New Roman"/>
          <w:sz w:val="24"/>
          <w:szCs w:val="24"/>
          <w:lang w:eastAsia="pt-BR"/>
        </w:rPr>
        <w:t xml:space="preserve"> de execução financeira, com a descrição das despesas e receitas efetivamente realizadas e sua vinculação com a execução do objeto, contendo ao menos:</w:t>
      </w:r>
    </w:p>
    <w:p w14:paraId="040E40C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a) relação das despesas e receitas realizadas, inclusive rendimentos financeiros, que possibilitem a comprovação da observância do Plano de Trabalho;</w:t>
      </w:r>
    </w:p>
    <w:p w14:paraId="31D8235B"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b) relação de bens adquiridos, produzidos ou transformados, quando houver;</w:t>
      </w:r>
    </w:p>
    <w:p w14:paraId="4BD126B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c) comprovante de devolução do saldo remanescente da conta bancária específica, quando houver;</w:t>
      </w:r>
    </w:p>
    <w:p w14:paraId="31C6E6FD"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d) extrato da conta bancária e de aplicação, vinculada ao Termo de Colaboração;</w:t>
      </w:r>
    </w:p>
    <w:p w14:paraId="36984DB4" w14:textId="5B05B839"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lastRenderedPageBreak/>
        <w:t>c) originais das notas e dos comprovantes fiscais, recibos, faturas, holerites, orçamentos, com data, valor, dados da ORGANIZAÇÃO DA SOCIEDADE CIVIL e do fornecedor, observado o estabelecido no Decreto Municipal nº245/2009.</w:t>
      </w:r>
    </w:p>
    <w:p w14:paraId="0BE9CB6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d) memória de cálculo do rateio das despesas, nos casos em que algum item do Plano de Trabalho for pago proporcionalmente com recursos da parceria, para demonstrar que não houve duplicidade ou sobreposição de fontes de recursos no custeio de um mesmo item.</w:t>
      </w:r>
    </w:p>
    <w:p w14:paraId="232D2688"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14.3 – A prestação de contas final consistirá na apresentação pela ORGANIZAÇÃO DA SOCIEDADE CIVIL do Relatório de Execução do Objeto Final, no prazo de 30 (trinta) dias após o término da vigência da parceria.</w:t>
      </w:r>
    </w:p>
    <w:p w14:paraId="162BE967"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14.3.1 - O relatório de execução do objeto deverá conter:</w:t>
      </w:r>
    </w:p>
    <w:p w14:paraId="2DA5DE8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I - </w:t>
      </w:r>
      <w:proofErr w:type="gramStart"/>
      <w:r w:rsidRPr="00B52CD3">
        <w:rPr>
          <w:rFonts w:ascii="Times New Roman" w:eastAsia="Times New Roman" w:hAnsi="Times New Roman" w:cs="Times New Roman"/>
          <w:sz w:val="24"/>
          <w:szCs w:val="24"/>
          <w:lang w:eastAsia="pt-BR"/>
        </w:rPr>
        <w:t>descrição</w:t>
      </w:r>
      <w:proofErr w:type="gramEnd"/>
      <w:r w:rsidRPr="00B52CD3">
        <w:rPr>
          <w:rFonts w:ascii="Times New Roman" w:eastAsia="Times New Roman" w:hAnsi="Times New Roman" w:cs="Times New Roman"/>
          <w:sz w:val="24"/>
          <w:szCs w:val="24"/>
          <w:lang w:eastAsia="pt-BR"/>
        </w:rPr>
        <w:t xml:space="preserve"> das ações desenvolvidas para o cumprimento do objeto, para demonstrar o alcance das metas e dos resultados esperados e o comparativo de metas propostas com os resultados alcançados;</w:t>
      </w:r>
    </w:p>
    <w:p w14:paraId="4F5686CE"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II - </w:t>
      </w:r>
      <w:proofErr w:type="gramStart"/>
      <w:r w:rsidRPr="00B52CD3">
        <w:rPr>
          <w:rFonts w:ascii="Times New Roman" w:eastAsia="Times New Roman" w:hAnsi="Times New Roman" w:cs="Times New Roman"/>
          <w:sz w:val="24"/>
          <w:szCs w:val="24"/>
          <w:lang w:eastAsia="pt-BR"/>
        </w:rPr>
        <w:t>relatório</w:t>
      </w:r>
      <w:proofErr w:type="gramEnd"/>
      <w:r w:rsidRPr="00B52CD3">
        <w:rPr>
          <w:rFonts w:ascii="Times New Roman" w:eastAsia="Times New Roman" w:hAnsi="Times New Roman" w:cs="Times New Roman"/>
          <w:sz w:val="24"/>
          <w:szCs w:val="24"/>
          <w:lang w:eastAsia="pt-BR"/>
        </w:rPr>
        <w:t xml:space="preserve"> de execução financeira, com a descrição das despesas e receitas efetivamente realizadas e sua vinculação com a execução do objeto.</w:t>
      </w:r>
    </w:p>
    <w:p w14:paraId="457E7BA8"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III - comprovação do cumprimento do objeto, por documentos como lista de presença, fotos, depoimentos, vídeos e outros suportes;</w:t>
      </w:r>
    </w:p>
    <w:p w14:paraId="205AA84F"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IV - </w:t>
      </w:r>
      <w:proofErr w:type="gramStart"/>
      <w:r w:rsidRPr="00B52CD3">
        <w:rPr>
          <w:rFonts w:ascii="Times New Roman" w:eastAsia="Times New Roman" w:hAnsi="Times New Roman" w:cs="Times New Roman"/>
          <w:sz w:val="24"/>
          <w:szCs w:val="24"/>
          <w:lang w:eastAsia="pt-BR"/>
        </w:rPr>
        <w:t>documentos</w:t>
      </w:r>
      <w:proofErr w:type="gramEnd"/>
      <w:r w:rsidRPr="00B52CD3">
        <w:rPr>
          <w:rFonts w:ascii="Times New Roman" w:eastAsia="Times New Roman" w:hAnsi="Times New Roman" w:cs="Times New Roman"/>
          <w:sz w:val="24"/>
          <w:szCs w:val="24"/>
          <w:lang w:eastAsia="pt-BR"/>
        </w:rPr>
        <w:t xml:space="preserve"> sobre o grau de satisfação do público alvo, que poderão consistir em resultado de pesquisa de satisfação realizada no curso da parceria ou outros documentos, tais como declaração de entidade pública ou privada local, ou manifestação do conselho setorial.</w:t>
      </w:r>
    </w:p>
    <w:p w14:paraId="50F7B517"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14.4 – O parecer técnico do GESTOR sobre o Relatório de Execução do Objeto, considerando o teor do relatório técnico de monitoramento e avaliação, consistirá na verificação do cumprimento do objeto, podendo o gestor da parceria:</w:t>
      </w:r>
    </w:p>
    <w:p w14:paraId="49EB1DC1"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I – Concluir que houve cumprimento integral do objeto;</w:t>
      </w:r>
    </w:p>
    <w:p w14:paraId="5BE14C41"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II – Concluir que houve cumprimento com ressalvas, medicante justificativa suficiente quanto às metas não alcançadas;</w:t>
      </w:r>
    </w:p>
    <w:p w14:paraId="6D373CF7"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II – Concluir que o objeto não foi cumprido e que não há justificativa suficiente para que as metas não tenham sido alcançadas, o que implicará emissão de parecer técnico preliminar indicando glosa dos valores relacionados a metas descumpridas sem justificativa suficiente, que enseje em rejeição da prestação de contas e determinação de imediata instauração de tomada de contas especial.</w:t>
      </w:r>
    </w:p>
    <w:p w14:paraId="7B2ACA63"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14.4.1 - Com fins de diagnóstico, para que a ADMINISTRAÇÃO PÚBLICA conheça a realidade contemplada pela parceria, o parecer técnico abordará os impactos econômicos </w:t>
      </w:r>
      <w:r w:rsidRPr="00B52CD3">
        <w:rPr>
          <w:rFonts w:ascii="Times New Roman" w:eastAsia="Times New Roman" w:hAnsi="Times New Roman" w:cs="Times New Roman"/>
          <w:sz w:val="24"/>
          <w:szCs w:val="24"/>
          <w:lang w:eastAsia="pt-BR"/>
        </w:rPr>
        <w:lastRenderedPageBreak/>
        <w:t>ou sociais das ações, o grau de satisfação do público-alvo e a possibilidade de sustentabilidade das ações.</w:t>
      </w:r>
    </w:p>
    <w:p w14:paraId="33A31F24"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14.5 - A análise da prestação de contas final será realizada pela Controladoria Geral do Município.</w:t>
      </w:r>
    </w:p>
    <w:p w14:paraId="13EE8691"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14.6 - O julgamento final das contas, realizado pela autoridade que celebrou a parceria ou agente público por ele delegado, considerará o conjunto de documentos sobre a execução e o monitoramento da parceria, bem como o parecer técnico conclusivo.</w:t>
      </w:r>
    </w:p>
    <w:p w14:paraId="40AD1E0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14.7 - A decisão final de julgamento das contas será de aprovação das contas, aprovação das contas com ressalvas ou rejeição das contas, com instauração da tomada de contas especial.</w:t>
      </w:r>
    </w:p>
    <w:p w14:paraId="4C65B29B"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14.7.1 - A aprovação das contas com ressalvas ocorrerá quando, apesar de cumpridos os objetivos e metas de parceria, for constatada impropriedade ou qualquer outra falta que não resulte em </w:t>
      </w:r>
      <w:proofErr w:type="spellStart"/>
      <w:r w:rsidRPr="00B52CD3">
        <w:rPr>
          <w:rFonts w:ascii="Times New Roman" w:eastAsia="Times New Roman" w:hAnsi="Times New Roman" w:cs="Times New Roman"/>
          <w:sz w:val="24"/>
          <w:szCs w:val="24"/>
          <w:lang w:eastAsia="pt-BR"/>
        </w:rPr>
        <w:t>dano</w:t>
      </w:r>
      <w:proofErr w:type="spellEnd"/>
      <w:r w:rsidRPr="00B52CD3">
        <w:rPr>
          <w:rFonts w:ascii="Times New Roman" w:eastAsia="Times New Roman" w:hAnsi="Times New Roman" w:cs="Times New Roman"/>
          <w:sz w:val="24"/>
          <w:szCs w:val="24"/>
          <w:lang w:eastAsia="pt-BR"/>
        </w:rPr>
        <w:t xml:space="preserve"> ao erário.</w:t>
      </w:r>
    </w:p>
    <w:p w14:paraId="7481C9C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14.7.2 - A rejeição das contas ocorrerá quando comprovada omissão no dever de prestar contas; descumprimento injustificado do objeto da parceria; </w:t>
      </w:r>
      <w:proofErr w:type="spellStart"/>
      <w:r w:rsidRPr="00B52CD3">
        <w:rPr>
          <w:rFonts w:ascii="Times New Roman" w:eastAsia="Times New Roman" w:hAnsi="Times New Roman" w:cs="Times New Roman"/>
          <w:sz w:val="24"/>
          <w:szCs w:val="24"/>
          <w:lang w:eastAsia="pt-BR"/>
        </w:rPr>
        <w:t>dano</w:t>
      </w:r>
      <w:proofErr w:type="spellEnd"/>
      <w:r w:rsidRPr="00B52CD3">
        <w:rPr>
          <w:rFonts w:ascii="Times New Roman" w:eastAsia="Times New Roman" w:hAnsi="Times New Roman" w:cs="Times New Roman"/>
          <w:sz w:val="24"/>
          <w:szCs w:val="24"/>
          <w:lang w:eastAsia="pt-BR"/>
        </w:rPr>
        <w:t xml:space="preserve"> ao erário decorrente de ato de gestão ilegítimo ou antieconômico; ou desfalque ou desvio de dinheiro, bens ou valores públicos.</w:t>
      </w:r>
    </w:p>
    <w:p w14:paraId="3226156F"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14.8 - A ORGANIZAÇÃO DA SOCIEDADE CIVIL poderá apresentar recurso administrativo no prazo de 15 (quinze) dias após sua notificação quanto à decisão final de julgamento das contas.</w:t>
      </w:r>
    </w:p>
    <w:p w14:paraId="7A1103D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14.8.1 - O recurso será dirigido à autoridade que proferiu a decisão, a qual, se não a reconsiderar no prazo de 15 (quinze) dias, encaminhará o recurso à autoridade superior.</w:t>
      </w:r>
    </w:p>
    <w:p w14:paraId="79CD11A3"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14.9 - Exaurida a fase recursal, no caso de aprovação com ressalvas, a ADMINISTRAÇÃO PÚBLICA providenciará o registro das causas das ressalvas, que terá caráter educativo e preventivo, podendo ser considerado na eventual aplicação de sanções.</w:t>
      </w:r>
    </w:p>
    <w:p w14:paraId="4B2AA5CE"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14.10 - Exaurida a fase recursal, no caso de rejeição das contas, a ADMINISTRAÇÃO PÚBLICA deverá notificar a ORGANIZAÇÃO DA SOCIEDADE CIVIL para que:</w:t>
      </w:r>
    </w:p>
    <w:p w14:paraId="3E27B8F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 </w:t>
      </w:r>
      <w:proofErr w:type="gramStart"/>
      <w:r w:rsidRPr="00B52CD3">
        <w:rPr>
          <w:rFonts w:ascii="Times New Roman" w:eastAsia="Times New Roman" w:hAnsi="Times New Roman" w:cs="Times New Roman"/>
          <w:sz w:val="24"/>
          <w:szCs w:val="24"/>
          <w:lang w:eastAsia="pt-BR"/>
        </w:rPr>
        <w:t>devolva</w:t>
      </w:r>
      <w:proofErr w:type="gramEnd"/>
      <w:r w:rsidRPr="00B52CD3">
        <w:rPr>
          <w:rFonts w:ascii="Times New Roman" w:eastAsia="Times New Roman" w:hAnsi="Times New Roman" w:cs="Times New Roman"/>
          <w:sz w:val="24"/>
          <w:szCs w:val="24"/>
          <w:lang w:eastAsia="pt-BR"/>
        </w:rPr>
        <w:t xml:space="preserve"> os recursos de forma integral ou parcelada, nos termos da legislação municipal, sob pena de instauração de tomada de contas especial e registro no Sistema Integrado de Transferências - SIT e enquanto perdurarem os motivos determinantes da rejeição; ou</w:t>
      </w:r>
    </w:p>
    <w:p w14:paraId="14EF8924"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 </w:t>
      </w:r>
      <w:proofErr w:type="gramStart"/>
      <w:r w:rsidRPr="00B52CD3">
        <w:rPr>
          <w:rFonts w:ascii="Times New Roman" w:eastAsia="Times New Roman" w:hAnsi="Times New Roman" w:cs="Times New Roman"/>
          <w:sz w:val="24"/>
          <w:szCs w:val="24"/>
          <w:lang w:eastAsia="pt-BR"/>
        </w:rPr>
        <w:t>solicite</w:t>
      </w:r>
      <w:proofErr w:type="gramEnd"/>
      <w:r w:rsidRPr="00B52CD3">
        <w:rPr>
          <w:rFonts w:ascii="Times New Roman" w:eastAsia="Times New Roman" w:hAnsi="Times New Roman" w:cs="Times New Roman"/>
          <w:sz w:val="24"/>
          <w:szCs w:val="24"/>
          <w:lang w:eastAsia="pt-BR"/>
        </w:rPr>
        <w:t xml:space="preserve"> o ressarcimento ao erário por meio de ações compensatórias de relevante interesse social, mediante a apresentação de novo Plano de Trabalho, desde que a decisão final não tenha sido pela devolução integral dos recursos e que não tenha sido apontada a existência de dolo ou fraude;</w:t>
      </w:r>
    </w:p>
    <w:p w14:paraId="446CE067"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lastRenderedPageBreak/>
        <w:t>14.11 - Os débitos serão apurados mediante atualização monetária, calculado através da ferramenta disponível no site do Tribunal de Contas do Estado do Paraná;</w:t>
      </w:r>
    </w:p>
    <w:p w14:paraId="1FE99D58"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14.12 - Caso a execução da parceria ultrapasse um ano, a ORGANIZAÇÃO DA SOCIEDADE CIVIL providenciará prestação de contas anual por meio da apresentação de relatório parcial de execução do objeto, que observará o disposto na Lei n° 13.019/2014, em seu regulamento e as seguintes exigências do ato normativo setorial;</w:t>
      </w:r>
    </w:p>
    <w:p w14:paraId="60460F3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14.12.1 - Caso haja a conclusão de que o objeto não foi cumprido quanto ao que se esperava no período de que trata o relatório mensal ou anual ou caso haja indícios de irregularidades, a qualquer tempo, que possam ter gerado </w:t>
      </w:r>
      <w:proofErr w:type="spellStart"/>
      <w:r w:rsidRPr="00B52CD3">
        <w:rPr>
          <w:rFonts w:ascii="Times New Roman" w:eastAsia="Times New Roman" w:hAnsi="Times New Roman" w:cs="Times New Roman"/>
          <w:sz w:val="24"/>
          <w:szCs w:val="24"/>
          <w:lang w:eastAsia="pt-BR"/>
        </w:rPr>
        <w:t>dano</w:t>
      </w:r>
      <w:proofErr w:type="spellEnd"/>
      <w:r w:rsidRPr="00B52CD3">
        <w:rPr>
          <w:rFonts w:ascii="Times New Roman" w:eastAsia="Times New Roman" w:hAnsi="Times New Roman" w:cs="Times New Roman"/>
          <w:sz w:val="24"/>
          <w:szCs w:val="24"/>
          <w:lang w:eastAsia="pt-BR"/>
        </w:rPr>
        <w:t xml:space="preserve"> ao erário, a ORGANIZAÇÃO DA SOCIEDADE CIVIL será notificada para que apresente Plano de Providências com vistas ao saneamento das situações identificadas;</w:t>
      </w:r>
    </w:p>
    <w:p w14:paraId="7AC26713" w14:textId="77777777" w:rsidR="00F455F8" w:rsidRPr="00B52CD3" w:rsidRDefault="00973389" w:rsidP="00B52CD3">
      <w:pPr>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0C8B47FD" w14:textId="32902E05"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CLÁUSULA DÉCIMA QUINTA – SANÇÕES</w:t>
      </w:r>
    </w:p>
    <w:p w14:paraId="565570DA"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15.1 - A execução da parceria em desacordo com o Plano de Trabalho, com este instrumento, com o disposto na Lei Federal nº 13.019/2014, no seu Regulamento ou nas disposições normativas aplicáveis pode ensejar aplicação à ORGANIZAÇÃO DA SOCIEDADE CIVIL, garantida prévia defesa, das seguintes sanções:</w:t>
      </w:r>
    </w:p>
    <w:p w14:paraId="26D74106"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I - </w:t>
      </w:r>
      <w:proofErr w:type="gramStart"/>
      <w:r w:rsidRPr="00B52CD3">
        <w:rPr>
          <w:rFonts w:ascii="Times New Roman" w:eastAsia="Times New Roman" w:hAnsi="Times New Roman" w:cs="Times New Roman"/>
          <w:sz w:val="24"/>
          <w:szCs w:val="24"/>
          <w:lang w:eastAsia="pt-BR"/>
        </w:rPr>
        <w:t>advertência</w:t>
      </w:r>
      <w:proofErr w:type="gramEnd"/>
      <w:r w:rsidRPr="00B52CD3">
        <w:rPr>
          <w:rFonts w:ascii="Times New Roman" w:eastAsia="Times New Roman" w:hAnsi="Times New Roman" w:cs="Times New Roman"/>
          <w:sz w:val="24"/>
          <w:szCs w:val="24"/>
          <w:lang w:eastAsia="pt-BR"/>
        </w:rPr>
        <w:t>;</w:t>
      </w:r>
    </w:p>
    <w:p w14:paraId="2AE65740"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II - </w:t>
      </w:r>
      <w:proofErr w:type="gramStart"/>
      <w:r w:rsidRPr="00B52CD3">
        <w:rPr>
          <w:rFonts w:ascii="Times New Roman" w:eastAsia="Times New Roman" w:hAnsi="Times New Roman" w:cs="Times New Roman"/>
          <w:sz w:val="24"/>
          <w:szCs w:val="24"/>
          <w:lang w:eastAsia="pt-BR"/>
        </w:rPr>
        <w:t>suspensão</w:t>
      </w:r>
      <w:proofErr w:type="gramEnd"/>
      <w:r w:rsidRPr="00B52CD3">
        <w:rPr>
          <w:rFonts w:ascii="Times New Roman" w:eastAsia="Times New Roman" w:hAnsi="Times New Roman" w:cs="Times New Roman"/>
          <w:sz w:val="24"/>
          <w:szCs w:val="24"/>
          <w:lang w:eastAsia="pt-BR"/>
        </w:rPr>
        <w:t xml:space="preserve"> temporária da participação em chamamento público e impedimento de celebrar parceria ou contrato com órgãos e entidades da esfera de governo da administração pública sancionadora, por prazo não superior a dois anos; ou</w:t>
      </w:r>
    </w:p>
    <w:p w14:paraId="61AE047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III - declaração de inidoneidade para participar de chamamento público ou celebrar parceria ou contrato com órgãos e entidades de todas as esferas de governo.</w:t>
      </w:r>
    </w:p>
    <w:p w14:paraId="6BED6D37"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15.2 - É facultada a defesa do interessado antes de aplicação da sanção, no prazo de dez dias a contar do recebimento de notificação com essa finalidade.</w:t>
      </w:r>
    </w:p>
    <w:p w14:paraId="0E83D517"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15.3 - A sanção de advertência tem caráter educativo e preventivo e será aplicada quando verificadas irregularidades que não justifiquem a aplicação de penalidade mais severa.</w:t>
      </w:r>
    </w:p>
    <w:p w14:paraId="72927B70"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15.4 - A sanção de suspensão temporária deverá ser aplicada nos casos em que verificada fraude na celebração, na execução ou na prestação de contas da parceria, quando não se justificar imposição da penalidade mais severa, considerando a natureza e a gravidade da infração, as peculiaridades do caso concreto, as circunstâncias agravantes ou atenuantes e os danos.</w:t>
      </w:r>
    </w:p>
    <w:p w14:paraId="78967EB5"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15.5 - As sanções de suspensão temporária e de declaração de inidoneidade são de competência exclusiva do titular da pasta.</w:t>
      </w:r>
    </w:p>
    <w:p w14:paraId="4087CBE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lastRenderedPageBreak/>
        <w:t>15.6 - Da decisão administrativa sancionadora cabe recurso administrativo, no prazo de 10 (dez) dias, contado da data de ciência da decisão, podendo a reabilitação ser requerida após 02 (dois) anos da aplicação da penalidade.</w:t>
      </w:r>
    </w:p>
    <w:p w14:paraId="34A566C2"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15.6.1 - No caso da sanção de suspensão temporária ou de declaração de inidoneidade, o recurso cabível é o pedido de reconsideração.</w:t>
      </w:r>
    </w:p>
    <w:p w14:paraId="4863E928"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15.7 - A situação de impedimento permanecerá enquanto perdurarem os motivos determinantes da punição ou até que seja providenciada a reabilitação perante a ADMINISTRAÇÃO PÚBLICA, devendo ser concedida quando houver ressarcimento dos danos, desde que decorrido o prazo de 02 (dois) anos.</w:t>
      </w:r>
    </w:p>
    <w:p w14:paraId="3BF484B7"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052FA8C1" w14:textId="6A67BD29"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CLÁUSULA DÉCIMA SEXTA - RESCISÃO E DENÚNCIA</w:t>
      </w:r>
    </w:p>
    <w:p w14:paraId="10699A54"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16.1 - Este instrumento poderá ser denunciado ou rescindido, devendo o outro partícipe ser comunicado dessa intenção no prazo mínimo de 30 (trinta) dias.</w:t>
      </w:r>
    </w:p>
    <w:p w14:paraId="3E52546B"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16.2 - Os partícipes são responsáveis somente pelas obrigações do período em que efetivamente vigorou a parceria.</w:t>
      </w:r>
    </w:p>
    <w:p w14:paraId="777D66C8"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16.3 - A ADMINISTRAÇÃO PÚBLICA poderá rescindir unilateralmente este instrumento quando houver inexecução do objeto, descumprimento do disposto na Lei nº 13.019/2014 ou em outro ato normativo vigente que implicar prejuízo ao interesse público, garantida à ORGANIZAÇÃO DA SOCIEDADE CIVIL a oportunidade de defesa.</w:t>
      </w:r>
    </w:p>
    <w:p w14:paraId="20DD05A9"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16.4 - A rescisão enseja a imediata adoção das medidas cabíveis ao caso concreto, tais como a aplicação de sanções previstas neste instrumento, a notificação para devolução de recursos e a instauração de sindicância ou de processo administrativo disciplinar, conforme a peculiaridade dos fatos que causaram a necessidade de rescisão.</w:t>
      </w:r>
    </w:p>
    <w:p w14:paraId="5A2EF9BD"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58AFA48B" w14:textId="4188F0C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CLÁUSULA DÉCIMA SÉTIMA – FORO</w:t>
      </w:r>
    </w:p>
    <w:p w14:paraId="6548469B"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Nos casos em que não for possível solução administrativa em negociação de que participe o órgão de assessoramento jurídico da administração pública, fica eleito o Foro de Londrina, para dirimir quaisquer dúvidas ou conflitos decorrentes da parceria.</w:t>
      </w:r>
    </w:p>
    <w:p w14:paraId="20C9878B"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6E61B42A" w14:textId="77E1DF11"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xml:space="preserve">Londrina, </w:t>
      </w:r>
      <w:r w:rsidR="00F459DB" w:rsidRPr="00B52CD3">
        <w:rPr>
          <w:rFonts w:ascii="Times New Roman" w:eastAsia="Times New Roman" w:hAnsi="Times New Roman" w:cs="Times New Roman"/>
          <w:sz w:val="24"/>
          <w:szCs w:val="24"/>
          <w:lang w:eastAsia="pt-BR"/>
        </w:rPr>
        <w:t>datado e assinado eletronicamente.</w:t>
      </w:r>
    </w:p>
    <w:p w14:paraId="354992D7"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t> </w:t>
      </w:r>
    </w:p>
    <w:p w14:paraId="62930504" w14:textId="77777777" w:rsidR="00F455F8" w:rsidRPr="00B52CD3" w:rsidRDefault="00973389"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eastAsia="Times New Roman" w:hAnsi="Times New Roman" w:cs="Times New Roman"/>
          <w:sz w:val="24"/>
          <w:szCs w:val="24"/>
          <w:lang w:eastAsia="pt-BR"/>
        </w:rPr>
        <w:lastRenderedPageBreak/>
        <w:t> </w:t>
      </w:r>
    </w:p>
    <w:p w14:paraId="675AB191" w14:textId="77777777" w:rsidR="00B219A0" w:rsidRPr="00B52CD3" w:rsidRDefault="00B219A0"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tbl>
      <w:tblPr>
        <w:tblW w:w="0" w:type="auto"/>
        <w:tblInd w:w="-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505"/>
      </w:tblGrid>
      <w:tr w:rsidR="00D97DA1" w:rsidRPr="00B52CD3" w14:paraId="7C7F909E" w14:textId="77777777" w:rsidTr="00890438">
        <w:trPr>
          <w:trHeight w:val="701"/>
        </w:trPr>
        <w:tc>
          <w:tcPr>
            <w:tcW w:w="9045" w:type="dxa"/>
          </w:tcPr>
          <w:p w14:paraId="29A6EBDF" w14:textId="2246D29B" w:rsidR="00890438" w:rsidRPr="00B52CD3" w:rsidRDefault="00890438" w:rsidP="00B52CD3">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B52CD3">
              <w:rPr>
                <w:rFonts w:ascii="Times New Roman" w:hAnsi="Times New Roman" w:cs="Times New Roman"/>
                <w:sz w:val="24"/>
                <w:szCs w:val="24"/>
              </w:rPr>
              <w:t>Minuta aprovada (</w:t>
            </w:r>
            <w:proofErr w:type="spellStart"/>
            <w:r w:rsidRPr="00B52CD3">
              <w:rPr>
                <w:rFonts w:ascii="Times New Roman" w:hAnsi="Times New Roman" w:cs="Times New Roman"/>
                <w:sz w:val="24"/>
                <w:szCs w:val="24"/>
              </w:rPr>
              <w:t>doc</w:t>
            </w:r>
            <w:proofErr w:type="spellEnd"/>
            <w:r w:rsidR="000F6841" w:rsidRPr="00B52CD3">
              <w:rPr>
                <w:rFonts w:ascii="Times New Roman" w:hAnsi="Times New Roman" w:cs="Times New Roman"/>
                <w:sz w:val="24"/>
                <w:szCs w:val="24"/>
              </w:rPr>
              <w:t xml:space="preserve"> </w:t>
            </w:r>
            <w:r w:rsidR="00837EFC">
              <w:rPr>
                <w:rFonts w:ascii="Times New Roman" w:hAnsi="Times New Roman" w:cs="Times New Roman"/>
                <w:sz w:val="24"/>
                <w:szCs w:val="24"/>
              </w:rPr>
              <w:t>12940897</w:t>
            </w:r>
            <w:r w:rsidRPr="00B52CD3">
              <w:rPr>
                <w:rFonts w:ascii="Times New Roman" w:hAnsi="Times New Roman" w:cs="Times New Roman"/>
                <w:sz w:val="24"/>
                <w:szCs w:val="24"/>
              </w:rPr>
              <w:t xml:space="preserve">) conforme Despacho Terminativo nº </w:t>
            </w:r>
            <w:r w:rsidR="00837EFC">
              <w:rPr>
                <w:rFonts w:ascii="Times New Roman" w:hAnsi="Times New Roman" w:cs="Times New Roman"/>
                <w:sz w:val="24"/>
                <w:szCs w:val="24"/>
              </w:rPr>
              <w:t>1426</w:t>
            </w:r>
            <w:r w:rsidRPr="00B52CD3">
              <w:rPr>
                <w:rFonts w:ascii="Times New Roman" w:hAnsi="Times New Roman" w:cs="Times New Roman"/>
                <w:sz w:val="24"/>
                <w:szCs w:val="24"/>
              </w:rPr>
              <w:t> (</w:t>
            </w:r>
            <w:proofErr w:type="spellStart"/>
            <w:r w:rsidRPr="00B52CD3">
              <w:rPr>
                <w:rFonts w:ascii="Times New Roman" w:hAnsi="Times New Roman" w:cs="Times New Roman"/>
                <w:sz w:val="24"/>
                <w:szCs w:val="24"/>
              </w:rPr>
              <w:t>doc</w:t>
            </w:r>
            <w:proofErr w:type="spellEnd"/>
            <w:r w:rsidR="000F6841" w:rsidRPr="00B52CD3">
              <w:rPr>
                <w:rFonts w:ascii="Times New Roman" w:hAnsi="Times New Roman" w:cs="Times New Roman"/>
                <w:sz w:val="24"/>
                <w:szCs w:val="24"/>
              </w:rPr>
              <w:t xml:space="preserve"> </w:t>
            </w:r>
            <w:r w:rsidR="00837EFC">
              <w:rPr>
                <w:rFonts w:ascii="Times New Roman" w:hAnsi="Times New Roman" w:cs="Times New Roman"/>
                <w:sz w:val="24"/>
                <w:szCs w:val="24"/>
              </w:rPr>
              <w:t>12967896</w:t>
            </w:r>
            <w:r w:rsidRPr="00B52CD3">
              <w:rPr>
                <w:rFonts w:ascii="Times New Roman" w:hAnsi="Times New Roman" w:cs="Times New Roman"/>
                <w:sz w:val="24"/>
                <w:szCs w:val="24"/>
              </w:rPr>
              <w:t>) da Procuradoria Geral do Município, constante do processo SEI nº 19.025</w:t>
            </w:r>
            <w:r w:rsidR="00837EFC">
              <w:rPr>
                <w:rFonts w:ascii="Times New Roman" w:hAnsi="Times New Roman" w:cs="Times New Roman"/>
                <w:sz w:val="24"/>
                <w:szCs w:val="24"/>
              </w:rPr>
              <w:t>.084518/2024-13.</w:t>
            </w:r>
          </w:p>
          <w:p w14:paraId="754894C0" w14:textId="77777777" w:rsidR="00890438" w:rsidRPr="00B52CD3" w:rsidRDefault="00890438" w:rsidP="00B52CD3">
            <w:pPr>
              <w:tabs>
                <w:tab w:val="left" w:pos="0"/>
                <w:tab w:val="left" w:pos="1134"/>
                <w:tab w:val="left" w:pos="1560"/>
              </w:tabs>
              <w:spacing w:before="100" w:beforeAutospacing="1" w:after="100" w:afterAutospacing="1" w:line="240" w:lineRule="auto"/>
              <w:jc w:val="both"/>
              <w:rPr>
                <w:rFonts w:ascii="Times New Roman" w:hAnsi="Times New Roman" w:cs="Times New Roman"/>
                <w:sz w:val="24"/>
                <w:szCs w:val="24"/>
              </w:rPr>
            </w:pPr>
          </w:p>
        </w:tc>
      </w:tr>
    </w:tbl>
    <w:p w14:paraId="2C844BA2" w14:textId="77777777" w:rsidR="00AC4E4A" w:rsidRPr="00B52CD3" w:rsidRDefault="00AC4E4A" w:rsidP="00B52CD3">
      <w:pPr>
        <w:tabs>
          <w:tab w:val="left" w:pos="0"/>
          <w:tab w:val="left" w:pos="1134"/>
          <w:tab w:val="left" w:pos="1560"/>
        </w:tabs>
        <w:spacing w:after="0"/>
        <w:jc w:val="both"/>
        <w:rPr>
          <w:rFonts w:ascii="Times New Roman" w:hAnsi="Times New Roman" w:cs="Times New Roman"/>
          <w:b/>
          <w:bCs/>
          <w:sz w:val="24"/>
          <w:szCs w:val="24"/>
        </w:rPr>
      </w:pPr>
    </w:p>
    <w:p w14:paraId="0B9C9DC4" w14:textId="77777777" w:rsidR="00AC4E4A" w:rsidRPr="00B52CD3" w:rsidRDefault="00AC4E4A" w:rsidP="00B52CD3">
      <w:pPr>
        <w:tabs>
          <w:tab w:val="left" w:pos="0"/>
          <w:tab w:val="left" w:pos="1134"/>
          <w:tab w:val="left" w:pos="1560"/>
        </w:tabs>
        <w:spacing w:after="0"/>
        <w:jc w:val="both"/>
        <w:rPr>
          <w:rFonts w:ascii="Times New Roman" w:hAnsi="Times New Roman" w:cs="Times New Roman"/>
          <w:b/>
          <w:bCs/>
          <w:sz w:val="24"/>
          <w:szCs w:val="24"/>
        </w:rPr>
      </w:pPr>
    </w:p>
    <w:p w14:paraId="18521B84" w14:textId="77777777" w:rsidR="00AC4E4A" w:rsidRPr="00B52CD3" w:rsidRDefault="00AC4E4A" w:rsidP="00B52CD3">
      <w:pPr>
        <w:tabs>
          <w:tab w:val="left" w:pos="0"/>
          <w:tab w:val="left" w:pos="1134"/>
          <w:tab w:val="left" w:pos="1560"/>
        </w:tabs>
        <w:spacing w:after="0"/>
        <w:jc w:val="both"/>
        <w:rPr>
          <w:rFonts w:ascii="Times New Roman" w:hAnsi="Times New Roman" w:cs="Times New Roman"/>
          <w:b/>
          <w:bCs/>
          <w:sz w:val="24"/>
          <w:szCs w:val="24"/>
        </w:rPr>
      </w:pPr>
    </w:p>
    <w:p w14:paraId="7748DA4B" w14:textId="77777777" w:rsidR="00B219A0" w:rsidRPr="00B52CD3" w:rsidRDefault="00B219A0" w:rsidP="00B52CD3">
      <w:pPr>
        <w:tabs>
          <w:tab w:val="left" w:pos="0"/>
          <w:tab w:val="left" w:pos="1134"/>
          <w:tab w:val="left" w:pos="1560"/>
        </w:tabs>
        <w:spacing w:after="0"/>
        <w:jc w:val="both"/>
        <w:rPr>
          <w:rFonts w:ascii="Times New Roman" w:hAnsi="Times New Roman" w:cs="Times New Roman"/>
          <w:b/>
          <w:bCs/>
          <w:sz w:val="24"/>
          <w:szCs w:val="24"/>
        </w:rPr>
      </w:pPr>
    </w:p>
    <w:p w14:paraId="3426B1D2" w14:textId="77777777" w:rsidR="00FE47AE" w:rsidRPr="00B52CD3" w:rsidRDefault="00FE47AE" w:rsidP="00B52CD3">
      <w:pPr>
        <w:tabs>
          <w:tab w:val="left" w:pos="0"/>
          <w:tab w:val="left" w:pos="1134"/>
          <w:tab w:val="left" w:pos="1560"/>
        </w:tabs>
        <w:spacing w:after="0"/>
        <w:jc w:val="both"/>
        <w:rPr>
          <w:rFonts w:ascii="Times New Roman" w:hAnsi="Times New Roman" w:cs="Times New Roman"/>
          <w:b/>
          <w:bCs/>
          <w:sz w:val="24"/>
          <w:szCs w:val="24"/>
        </w:rPr>
      </w:pPr>
    </w:p>
    <w:p w14:paraId="2142DCB4" w14:textId="77777777" w:rsidR="00FE47AE" w:rsidRPr="00B52CD3" w:rsidRDefault="00FE47AE" w:rsidP="00B52CD3">
      <w:pPr>
        <w:tabs>
          <w:tab w:val="left" w:pos="0"/>
          <w:tab w:val="left" w:pos="1134"/>
          <w:tab w:val="left" w:pos="1560"/>
        </w:tabs>
        <w:spacing w:after="0"/>
        <w:jc w:val="both"/>
        <w:rPr>
          <w:rFonts w:ascii="Times New Roman" w:hAnsi="Times New Roman" w:cs="Times New Roman"/>
          <w:b/>
          <w:bCs/>
          <w:sz w:val="24"/>
          <w:szCs w:val="24"/>
        </w:rPr>
      </w:pPr>
    </w:p>
    <w:p w14:paraId="7E293EDB" w14:textId="77777777" w:rsidR="00FE47AE" w:rsidRPr="00B52CD3" w:rsidRDefault="00FE47AE" w:rsidP="00B52CD3">
      <w:pPr>
        <w:tabs>
          <w:tab w:val="left" w:pos="0"/>
          <w:tab w:val="left" w:pos="1134"/>
          <w:tab w:val="left" w:pos="1560"/>
        </w:tabs>
        <w:spacing w:after="0"/>
        <w:jc w:val="both"/>
        <w:rPr>
          <w:rFonts w:ascii="Times New Roman" w:hAnsi="Times New Roman" w:cs="Times New Roman"/>
          <w:b/>
          <w:bCs/>
          <w:sz w:val="24"/>
          <w:szCs w:val="24"/>
        </w:rPr>
      </w:pPr>
    </w:p>
    <w:p w14:paraId="54EE143A" w14:textId="77777777" w:rsidR="00FE47AE" w:rsidRPr="00B52CD3" w:rsidRDefault="00FE47AE" w:rsidP="00B52CD3">
      <w:pPr>
        <w:tabs>
          <w:tab w:val="left" w:pos="0"/>
          <w:tab w:val="left" w:pos="1134"/>
          <w:tab w:val="left" w:pos="1560"/>
        </w:tabs>
        <w:spacing w:after="0"/>
        <w:jc w:val="both"/>
        <w:rPr>
          <w:rFonts w:ascii="Times New Roman" w:hAnsi="Times New Roman" w:cs="Times New Roman"/>
          <w:b/>
          <w:bCs/>
          <w:sz w:val="24"/>
          <w:szCs w:val="24"/>
        </w:rPr>
      </w:pPr>
    </w:p>
    <w:p w14:paraId="03F43509" w14:textId="77777777" w:rsidR="00FE47AE" w:rsidRPr="00B52CD3" w:rsidRDefault="00FE47AE" w:rsidP="00B52CD3">
      <w:pPr>
        <w:tabs>
          <w:tab w:val="left" w:pos="0"/>
          <w:tab w:val="left" w:pos="1134"/>
          <w:tab w:val="left" w:pos="1560"/>
        </w:tabs>
        <w:spacing w:after="0"/>
        <w:jc w:val="both"/>
        <w:rPr>
          <w:rFonts w:ascii="Times New Roman" w:hAnsi="Times New Roman" w:cs="Times New Roman"/>
          <w:b/>
          <w:bCs/>
          <w:sz w:val="24"/>
          <w:szCs w:val="24"/>
        </w:rPr>
      </w:pPr>
    </w:p>
    <w:p w14:paraId="24A7E254" w14:textId="5A0AFBBF" w:rsidR="007F2108" w:rsidRPr="00B52CD3" w:rsidRDefault="007F2108" w:rsidP="00591B53">
      <w:pPr>
        <w:tabs>
          <w:tab w:val="left" w:pos="0"/>
          <w:tab w:val="left" w:pos="1134"/>
          <w:tab w:val="left" w:pos="1560"/>
        </w:tabs>
        <w:jc w:val="center"/>
        <w:rPr>
          <w:rFonts w:ascii="Times New Roman" w:hAnsi="Times New Roman" w:cs="Times New Roman"/>
          <w:b/>
          <w:bCs/>
          <w:sz w:val="24"/>
          <w:szCs w:val="24"/>
        </w:rPr>
      </w:pPr>
      <w:r w:rsidRPr="00B52CD3">
        <w:rPr>
          <w:rFonts w:ascii="Times New Roman" w:hAnsi="Times New Roman" w:cs="Times New Roman"/>
          <w:b/>
          <w:bCs/>
          <w:sz w:val="24"/>
          <w:szCs w:val="24"/>
        </w:rPr>
        <w:t>ANEXO X</w:t>
      </w:r>
      <w:r w:rsidR="00E45069" w:rsidRPr="00B52CD3">
        <w:rPr>
          <w:rFonts w:ascii="Times New Roman" w:hAnsi="Times New Roman" w:cs="Times New Roman"/>
          <w:b/>
          <w:bCs/>
          <w:sz w:val="24"/>
          <w:szCs w:val="24"/>
        </w:rPr>
        <w:t>I</w:t>
      </w:r>
    </w:p>
    <w:p w14:paraId="57A286AF" w14:textId="77777777" w:rsidR="007F2108" w:rsidRPr="00B52CD3" w:rsidRDefault="007F2108" w:rsidP="00B52CD3">
      <w:pPr>
        <w:tabs>
          <w:tab w:val="left" w:pos="0"/>
          <w:tab w:val="left" w:pos="1134"/>
          <w:tab w:val="left" w:pos="1560"/>
        </w:tabs>
        <w:jc w:val="both"/>
        <w:rPr>
          <w:rFonts w:ascii="Times New Roman" w:hAnsi="Times New Roman" w:cs="Times New Roman"/>
          <w:b/>
          <w:bCs/>
          <w:sz w:val="24"/>
          <w:szCs w:val="24"/>
        </w:rPr>
      </w:pPr>
    </w:p>
    <w:p w14:paraId="1115BD12" w14:textId="7B7D3F48" w:rsidR="007F2108" w:rsidRPr="00B52CD3" w:rsidRDefault="007F2108" w:rsidP="00B52CD3">
      <w:pPr>
        <w:pStyle w:val="Ttulo2"/>
        <w:tabs>
          <w:tab w:val="left" w:pos="0"/>
          <w:tab w:val="left" w:pos="1134"/>
          <w:tab w:val="left" w:pos="1560"/>
        </w:tabs>
        <w:spacing w:before="0" w:beforeAutospacing="0" w:after="0" w:afterAutospacing="0"/>
        <w:jc w:val="both"/>
        <w:rPr>
          <w:sz w:val="24"/>
          <w:szCs w:val="24"/>
        </w:rPr>
      </w:pPr>
      <w:r w:rsidRPr="00B52CD3">
        <w:rPr>
          <w:sz w:val="24"/>
          <w:szCs w:val="24"/>
        </w:rPr>
        <w:t>Este documento é parte integrante do Plano de Trabalho aprovado, referente ao Termo de Colaboração n° ---/202</w:t>
      </w:r>
      <w:r w:rsidR="00882F8A" w:rsidRPr="00B52CD3">
        <w:rPr>
          <w:sz w:val="24"/>
          <w:szCs w:val="24"/>
        </w:rPr>
        <w:t>4</w:t>
      </w:r>
      <w:r w:rsidRPr="00B52CD3">
        <w:rPr>
          <w:sz w:val="24"/>
          <w:szCs w:val="24"/>
        </w:rPr>
        <w:t xml:space="preserve"> que entre si celebram o município de Londrina, por meio da Secretaria de Assistência Social e a Organização da Sociedade Civil ----</w:t>
      </w:r>
    </w:p>
    <w:tbl>
      <w:tblPr>
        <w:tblStyle w:val="Tabelacomgrade"/>
        <w:tblW w:w="9072" w:type="dxa"/>
        <w:tblInd w:w="-5" w:type="dxa"/>
        <w:tblLook w:val="04A0" w:firstRow="1" w:lastRow="0" w:firstColumn="1" w:lastColumn="0" w:noHBand="0" w:noVBand="1"/>
      </w:tblPr>
      <w:tblGrid>
        <w:gridCol w:w="4395"/>
        <w:gridCol w:w="4677"/>
      </w:tblGrid>
      <w:tr w:rsidR="00E77519" w:rsidRPr="00B52CD3" w14:paraId="5698BF8D" w14:textId="77777777" w:rsidTr="00E77519">
        <w:tc>
          <w:tcPr>
            <w:tcW w:w="4395" w:type="dxa"/>
            <w:shd w:val="clear" w:color="auto" w:fill="D9D9D9" w:themeFill="background1" w:themeFillShade="D9"/>
          </w:tcPr>
          <w:p w14:paraId="104B3B60" w14:textId="77777777" w:rsidR="00E77519" w:rsidRPr="00B52CD3" w:rsidRDefault="00E77519" w:rsidP="00B52CD3">
            <w:pPr>
              <w:contextualSpacing/>
              <w:jc w:val="both"/>
              <w:rPr>
                <w:rFonts w:ascii="Times New Roman" w:hAnsi="Times New Roman" w:cs="Times New Roman"/>
                <w:b/>
                <w:sz w:val="24"/>
                <w:szCs w:val="24"/>
              </w:rPr>
            </w:pPr>
            <w:r w:rsidRPr="00B52CD3">
              <w:rPr>
                <w:rFonts w:ascii="Times New Roman" w:hAnsi="Times New Roman" w:cs="Times New Roman"/>
                <w:b/>
                <w:sz w:val="24"/>
                <w:szCs w:val="24"/>
              </w:rPr>
              <w:t>Data de início da Execução</w:t>
            </w:r>
          </w:p>
        </w:tc>
        <w:tc>
          <w:tcPr>
            <w:tcW w:w="4677" w:type="dxa"/>
            <w:shd w:val="clear" w:color="auto" w:fill="D9D9D9" w:themeFill="background1" w:themeFillShade="D9"/>
          </w:tcPr>
          <w:p w14:paraId="313197C9" w14:textId="77777777" w:rsidR="00E77519" w:rsidRPr="00B52CD3" w:rsidRDefault="00E77519" w:rsidP="00B52CD3">
            <w:pPr>
              <w:contextualSpacing/>
              <w:jc w:val="both"/>
              <w:rPr>
                <w:rFonts w:ascii="Times New Roman" w:hAnsi="Times New Roman" w:cs="Times New Roman"/>
                <w:b/>
                <w:sz w:val="24"/>
                <w:szCs w:val="24"/>
              </w:rPr>
            </w:pPr>
            <w:r w:rsidRPr="00B52CD3">
              <w:rPr>
                <w:rFonts w:ascii="Times New Roman" w:hAnsi="Times New Roman" w:cs="Times New Roman"/>
                <w:b/>
                <w:sz w:val="24"/>
                <w:szCs w:val="24"/>
              </w:rPr>
              <w:t>Data Fim da Execução</w:t>
            </w:r>
          </w:p>
        </w:tc>
      </w:tr>
      <w:tr w:rsidR="00E77519" w:rsidRPr="00B52CD3" w14:paraId="5D3857F2" w14:textId="77777777" w:rsidTr="00E77519">
        <w:tc>
          <w:tcPr>
            <w:tcW w:w="4395" w:type="dxa"/>
          </w:tcPr>
          <w:p w14:paraId="3CF973A4" w14:textId="77777777" w:rsidR="00E77519" w:rsidRPr="00B52CD3" w:rsidRDefault="00E77519" w:rsidP="00B52CD3">
            <w:pPr>
              <w:contextualSpacing/>
              <w:jc w:val="both"/>
              <w:rPr>
                <w:rFonts w:ascii="Times New Roman" w:hAnsi="Times New Roman" w:cs="Times New Roman"/>
                <w:sz w:val="24"/>
                <w:szCs w:val="24"/>
              </w:rPr>
            </w:pPr>
            <w:proofErr w:type="gramStart"/>
            <w:r w:rsidRPr="00B52CD3">
              <w:rPr>
                <w:rFonts w:ascii="Times New Roman" w:hAnsi="Times New Roman" w:cs="Times New Roman"/>
                <w:sz w:val="24"/>
                <w:szCs w:val="24"/>
              </w:rPr>
              <w:t>À</w:t>
            </w:r>
            <w:proofErr w:type="gramEnd"/>
            <w:r w:rsidRPr="00B52CD3">
              <w:rPr>
                <w:rFonts w:ascii="Times New Roman" w:hAnsi="Times New Roman" w:cs="Times New Roman"/>
                <w:sz w:val="24"/>
                <w:szCs w:val="24"/>
              </w:rPr>
              <w:t xml:space="preserve"> partir da data de assinatura</w:t>
            </w:r>
          </w:p>
        </w:tc>
        <w:tc>
          <w:tcPr>
            <w:tcW w:w="4677" w:type="dxa"/>
          </w:tcPr>
          <w:p w14:paraId="48D6383D" w14:textId="77777777" w:rsidR="00E77519" w:rsidRPr="00B52CD3" w:rsidRDefault="00E77519" w:rsidP="00B52CD3">
            <w:pPr>
              <w:contextualSpacing/>
              <w:jc w:val="both"/>
              <w:rPr>
                <w:rFonts w:ascii="Times New Roman" w:hAnsi="Times New Roman" w:cs="Times New Roman"/>
                <w:sz w:val="24"/>
                <w:szCs w:val="24"/>
              </w:rPr>
            </w:pPr>
            <w:proofErr w:type="gramStart"/>
            <w:r w:rsidRPr="00B52CD3">
              <w:rPr>
                <w:rFonts w:ascii="Times New Roman" w:hAnsi="Times New Roman" w:cs="Times New Roman"/>
                <w:sz w:val="24"/>
                <w:szCs w:val="24"/>
              </w:rPr>
              <w:t>..</w:t>
            </w:r>
            <w:proofErr w:type="gramEnd"/>
            <w:r w:rsidRPr="00B52CD3">
              <w:rPr>
                <w:rFonts w:ascii="Times New Roman" w:hAnsi="Times New Roman" w:cs="Times New Roman"/>
                <w:sz w:val="24"/>
                <w:szCs w:val="24"/>
              </w:rPr>
              <w:t>/../20..</w:t>
            </w:r>
          </w:p>
        </w:tc>
      </w:tr>
    </w:tbl>
    <w:tbl>
      <w:tblPr>
        <w:tblStyle w:val="TableNormal"/>
        <w:tblW w:w="9059" w:type="dxa"/>
        <w:tblBorders>
          <w:top w:val="double" w:sz="2" w:space="0" w:color="9F9F9F"/>
          <w:left w:val="double" w:sz="2" w:space="0" w:color="9F9F9F"/>
          <w:bottom w:val="double" w:sz="2" w:space="0" w:color="9F9F9F"/>
          <w:right w:val="double" w:sz="2" w:space="0" w:color="9F9F9F"/>
          <w:insideH w:val="double" w:sz="2" w:space="0" w:color="9F9F9F"/>
          <w:insideV w:val="double" w:sz="2" w:space="0" w:color="9F9F9F"/>
        </w:tblBorders>
        <w:tblLayout w:type="fixed"/>
        <w:tblLook w:val="01E0" w:firstRow="1" w:lastRow="1" w:firstColumn="1" w:lastColumn="1" w:noHBand="0" w:noVBand="0"/>
      </w:tblPr>
      <w:tblGrid>
        <w:gridCol w:w="707"/>
        <w:gridCol w:w="817"/>
        <w:gridCol w:w="1030"/>
        <w:gridCol w:w="1350"/>
        <w:gridCol w:w="1314"/>
        <w:gridCol w:w="1190"/>
        <w:gridCol w:w="1404"/>
        <w:gridCol w:w="1247"/>
      </w:tblGrid>
      <w:tr w:rsidR="00D97DA1" w:rsidRPr="00B52CD3" w14:paraId="4DC8A6E9" w14:textId="77777777" w:rsidTr="009C337C">
        <w:trPr>
          <w:trHeight w:val="266"/>
        </w:trPr>
        <w:tc>
          <w:tcPr>
            <w:tcW w:w="9059" w:type="dxa"/>
            <w:gridSpan w:val="8"/>
            <w:tcBorders>
              <w:left w:val="single" w:sz="12" w:space="0" w:color="EFEFEF"/>
              <w:bottom w:val="single" w:sz="12" w:space="0" w:color="9F9F9F"/>
              <w:right w:val="single" w:sz="12" w:space="0" w:color="9F9F9F"/>
            </w:tcBorders>
          </w:tcPr>
          <w:p w14:paraId="33D6AD71" w14:textId="02116AC8" w:rsidR="007F2108" w:rsidRPr="00B52CD3" w:rsidRDefault="007F2108" w:rsidP="00B52CD3">
            <w:pPr>
              <w:pStyle w:val="TableParagraph"/>
              <w:tabs>
                <w:tab w:val="left" w:pos="0"/>
                <w:tab w:val="left" w:pos="1134"/>
                <w:tab w:val="left" w:pos="1560"/>
              </w:tabs>
              <w:spacing w:line="246" w:lineRule="exact"/>
              <w:jc w:val="both"/>
              <w:rPr>
                <w:sz w:val="24"/>
                <w:szCs w:val="24"/>
              </w:rPr>
            </w:pPr>
            <w:r w:rsidRPr="00B52CD3">
              <w:rPr>
                <w:sz w:val="24"/>
                <w:szCs w:val="24"/>
              </w:rPr>
              <w:t>PLANILHA DE APLICAÇÃO (R$ 1,00)</w:t>
            </w:r>
          </w:p>
        </w:tc>
      </w:tr>
      <w:tr w:rsidR="00D97DA1" w:rsidRPr="00B52CD3" w14:paraId="157782A4"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25B810D6" w14:textId="77777777" w:rsidR="007F2108" w:rsidRPr="00B52CD3" w:rsidRDefault="007F2108" w:rsidP="00B52CD3">
            <w:pPr>
              <w:pStyle w:val="TableParagraph"/>
              <w:tabs>
                <w:tab w:val="left" w:pos="0"/>
                <w:tab w:val="left" w:pos="1134"/>
                <w:tab w:val="left" w:pos="1560"/>
              </w:tabs>
              <w:spacing w:line="257" w:lineRule="exact"/>
              <w:jc w:val="both"/>
              <w:rPr>
                <w:b/>
                <w:sz w:val="24"/>
                <w:szCs w:val="24"/>
              </w:rPr>
            </w:pPr>
            <w:r w:rsidRPr="00B52CD3">
              <w:rPr>
                <w:b/>
                <w:sz w:val="24"/>
                <w:szCs w:val="24"/>
              </w:rPr>
              <w:t>ESPECIFICAÇÃO DA DESPESA</w:t>
            </w:r>
          </w:p>
        </w:tc>
        <w:tc>
          <w:tcPr>
            <w:tcW w:w="2651" w:type="dxa"/>
            <w:gridSpan w:val="2"/>
            <w:tcBorders>
              <w:top w:val="single" w:sz="12" w:space="0" w:color="9F9F9F"/>
              <w:left w:val="single" w:sz="12" w:space="0" w:color="9F9F9F"/>
              <w:bottom w:val="single" w:sz="12" w:space="0" w:color="9F9F9F"/>
              <w:right w:val="single" w:sz="12" w:space="0" w:color="9F9F9F"/>
            </w:tcBorders>
          </w:tcPr>
          <w:p w14:paraId="216AB391" w14:textId="77777777" w:rsidR="007F2108" w:rsidRPr="00B52CD3" w:rsidRDefault="007F2108" w:rsidP="00B52CD3">
            <w:pPr>
              <w:pStyle w:val="TableParagraph"/>
              <w:tabs>
                <w:tab w:val="left" w:pos="0"/>
                <w:tab w:val="left" w:pos="1134"/>
                <w:tab w:val="left" w:pos="1560"/>
              </w:tabs>
              <w:spacing w:line="257" w:lineRule="exact"/>
              <w:jc w:val="both"/>
              <w:rPr>
                <w:b/>
                <w:sz w:val="24"/>
                <w:szCs w:val="24"/>
              </w:rPr>
            </w:pPr>
            <w:r w:rsidRPr="00B52CD3">
              <w:rPr>
                <w:b/>
                <w:sz w:val="24"/>
                <w:szCs w:val="24"/>
              </w:rPr>
              <w:t>TOTAIS</w:t>
            </w:r>
          </w:p>
        </w:tc>
      </w:tr>
      <w:tr w:rsidR="00D97DA1" w:rsidRPr="00B52CD3" w14:paraId="49D661DC"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24DB9390" w14:textId="77777777" w:rsidR="007F2108" w:rsidRPr="00B52CD3" w:rsidRDefault="007F2108" w:rsidP="00B52CD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16B8C7D1" w14:textId="77777777" w:rsidR="007F2108" w:rsidRPr="00B52CD3" w:rsidRDefault="007F2108" w:rsidP="00B52CD3">
            <w:pPr>
              <w:pStyle w:val="TableParagraph"/>
              <w:tabs>
                <w:tab w:val="left" w:pos="0"/>
                <w:tab w:val="left" w:pos="1134"/>
                <w:tab w:val="left" w:pos="1560"/>
              </w:tabs>
              <w:jc w:val="both"/>
              <w:rPr>
                <w:sz w:val="24"/>
                <w:szCs w:val="24"/>
              </w:rPr>
            </w:pPr>
          </w:p>
        </w:tc>
      </w:tr>
      <w:tr w:rsidR="00D97DA1" w:rsidRPr="00B52CD3" w14:paraId="4F8744DB"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407512F5" w14:textId="77777777" w:rsidR="007F2108" w:rsidRPr="00B52CD3" w:rsidRDefault="007F2108" w:rsidP="00B52CD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66651944" w14:textId="77777777" w:rsidR="007F2108" w:rsidRPr="00B52CD3" w:rsidRDefault="007F2108" w:rsidP="00B52CD3">
            <w:pPr>
              <w:pStyle w:val="TableParagraph"/>
              <w:tabs>
                <w:tab w:val="left" w:pos="0"/>
                <w:tab w:val="left" w:pos="1134"/>
                <w:tab w:val="left" w:pos="1560"/>
              </w:tabs>
              <w:jc w:val="both"/>
              <w:rPr>
                <w:sz w:val="24"/>
                <w:szCs w:val="24"/>
              </w:rPr>
            </w:pPr>
          </w:p>
        </w:tc>
      </w:tr>
      <w:tr w:rsidR="00D97DA1" w:rsidRPr="00B52CD3" w14:paraId="627A764A"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136968C4" w14:textId="77777777" w:rsidR="007F2108" w:rsidRPr="00B52CD3" w:rsidRDefault="007F2108" w:rsidP="00B52CD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4DE4ED8F" w14:textId="77777777" w:rsidR="007F2108" w:rsidRPr="00B52CD3" w:rsidRDefault="007F2108" w:rsidP="00B52CD3">
            <w:pPr>
              <w:pStyle w:val="TableParagraph"/>
              <w:tabs>
                <w:tab w:val="left" w:pos="0"/>
                <w:tab w:val="left" w:pos="1134"/>
                <w:tab w:val="left" w:pos="1560"/>
              </w:tabs>
              <w:jc w:val="both"/>
              <w:rPr>
                <w:sz w:val="24"/>
                <w:szCs w:val="24"/>
              </w:rPr>
            </w:pPr>
          </w:p>
        </w:tc>
      </w:tr>
      <w:tr w:rsidR="00D97DA1" w:rsidRPr="00B52CD3" w14:paraId="4F3AD9BD"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0F18F1F1" w14:textId="77777777" w:rsidR="007F2108" w:rsidRPr="00B52CD3" w:rsidRDefault="007F2108" w:rsidP="00B52CD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4B066418" w14:textId="77777777" w:rsidR="007F2108" w:rsidRPr="00B52CD3" w:rsidRDefault="007F2108" w:rsidP="00B52CD3">
            <w:pPr>
              <w:pStyle w:val="TableParagraph"/>
              <w:tabs>
                <w:tab w:val="left" w:pos="0"/>
                <w:tab w:val="left" w:pos="1134"/>
                <w:tab w:val="left" w:pos="1560"/>
              </w:tabs>
              <w:jc w:val="both"/>
              <w:rPr>
                <w:sz w:val="24"/>
                <w:szCs w:val="24"/>
              </w:rPr>
            </w:pPr>
          </w:p>
        </w:tc>
      </w:tr>
      <w:tr w:rsidR="00D97DA1" w:rsidRPr="00B52CD3" w14:paraId="75A0084C"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1FC00C84" w14:textId="77777777" w:rsidR="007F2108" w:rsidRPr="00B52CD3" w:rsidRDefault="007F2108" w:rsidP="00B52CD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25ACEA2A" w14:textId="77777777" w:rsidR="007F2108" w:rsidRPr="00B52CD3" w:rsidRDefault="007F2108" w:rsidP="00B52CD3">
            <w:pPr>
              <w:pStyle w:val="TableParagraph"/>
              <w:tabs>
                <w:tab w:val="left" w:pos="0"/>
                <w:tab w:val="left" w:pos="1134"/>
                <w:tab w:val="left" w:pos="1560"/>
              </w:tabs>
              <w:jc w:val="both"/>
              <w:rPr>
                <w:sz w:val="24"/>
                <w:szCs w:val="24"/>
              </w:rPr>
            </w:pPr>
          </w:p>
        </w:tc>
      </w:tr>
      <w:tr w:rsidR="00D97DA1" w:rsidRPr="00B52CD3" w14:paraId="5AF2A39F"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176B50E9" w14:textId="77777777" w:rsidR="007F2108" w:rsidRPr="00B52CD3" w:rsidRDefault="007F2108" w:rsidP="00B52CD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0B0BB385" w14:textId="77777777" w:rsidR="007F2108" w:rsidRPr="00B52CD3" w:rsidRDefault="007F2108" w:rsidP="00B52CD3">
            <w:pPr>
              <w:pStyle w:val="TableParagraph"/>
              <w:tabs>
                <w:tab w:val="left" w:pos="0"/>
                <w:tab w:val="left" w:pos="1134"/>
                <w:tab w:val="left" w:pos="1560"/>
              </w:tabs>
              <w:jc w:val="both"/>
              <w:rPr>
                <w:sz w:val="24"/>
                <w:szCs w:val="24"/>
              </w:rPr>
            </w:pPr>
          </w:p>
        </w:tc>
      </w:tr>
      <w:tr w:rsidR="00D97DA1" w:rsidRPr="00B52CD3" w14:paraId="70888192" w14:textId="77777777" w:rsidTr="009C337C">
        <w:trPr>
          <w:trHeight w:val="275"/>
        </w:trPr>
        <w:tc>
          <w:tcPr>
            <w:tcW w:w="6408" w:type="dxa"/>
            <w:gridSpan w:val="6"/>
            <w:tcBorders>
              <w:top w:val="single" w:sz="12" w:space="0" w:color="9F9F9F"/>
              <w:left w:val="single" w:sz="12" w:space="0" w:color="EFEFEF"/>
              <w:bottom w:val="single" w:sz="12" w:space="0" w:color="9F9F9F"/>
              <w:right w:val="single" w:sz="12" w:space="0" w:color="9F9F9F"/>
            </w:tcBorders>
          </w:tcPr>
          <w:p w14:paraId="297BEE58" w14:textId="77777777" w:rsidR="007F2108" w:rsidRPr="00B52CD3" w:rsidRDefault="007F2108" w:rsidP="00B52CD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127368CF" w14:textId="77777777" w:rsidR="007F2108" w:rsidRPr="00B52CD3" w:rsidRDefault="007F2108" w:rsidP="00B52CD3">
            <w:pPr>
              <w:pStyle w:val="TableParagraph"/>
              <w:tabs>
                <w:tab w:val="left" w:pos="0"/>
                <w:tab w:val="left" w:pos="1134"/>
                <w:tab w:val="left" w:pos="1560"/>
              </w:tabs>
              <w:jc w:val="both"/>
              <w:rPr>
                <w:sz w:val="24"/>
                <w:szCs w:val="24"/>
              </w:rPr>
            </w:pPr>
          </w:p>
        </w:tc>
      </w:tr>
      <w:tr w:rsidR="00D97DA1" w:rsidRPr="00B52CD3" w14:paraId="7F8F6926"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3FDFBCF8" w14:textId="77777777" w:rsidR="007F2108" w:rsidRPr="00B52CD3" w:rsidRDefault="007F2108" w:rsidP="00B52CD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0561448C" w14:textId="77777777" w:rsidR="007F2108" w:rsidRPr="00B52CD3" w:rsidRDefault="007F2108" w:rsidP="00B52CD3">
            <w:pPr>
              <w:pStyle w:val="TableParagraph"/>
              <w:tabs>
                <w:tab w:val="left" w:pos="0"/>
                <w:tab w:val="left" w:pos="1134"/>
                <w:tab w:val="left" w:pos="1560"/>
              </w:tabs>
              <w:jc w:val="both"/>
              <w:rPr>
                <w:sz w:val="24"/>
                <w:szCs w:val="24"/>
              </w:rPr>
            </w:pPr>
          </w:p>
        </w:tc>
      </w:tr>
      <w:tr w:rsidR="00D97DA1" w:rsidRPr="00B52CD3" w14:paraId="19D2B99B"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3BC1E325" w14:textId="77777777" w:rsidR="007F2108" w:rsidRPr="00B52CD3" w:rsidRDefault="007F2108" w:rsidP="00B52CD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1833E486" w14:textId="77777777" w:rsidR="007F2108" w:rsidRPr="00B52CD3" w:rsidRDefault="007F2108" w:rsidP="00B52CD3">
            <w:pPr>
              <w:pStyle w:val="TableParagraph"/>
              <w:tabs>
                <w:tab w:val="left" w:pos="0"/>
                <w:tab w:val="left" w:pos="1134"/>
                <w:tab w:val="left" w:pos="1560"/>
              </w:tabs>
              <w:jc w:val="both"/>
              <w:rPr>
                <w:sz w:val="24"/>
                <w:szCs w:val="24"/>
              </w:rPr>
            </w:pPr>
          </w:p>
        </w:tc>
      </w:tr>
      <w:tr w:rsidR="00D97DA1" w:rsidRPr="00B52CD3" w14:paraId="0668A813"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44272961" w14:textId="77777777" w:rsidR="007F2108" w:rsidRPr="00B52CD3" w:rsidRDefault="007F2108" w:rsidP="00B52CD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2D6B3F50" w14:textId="77777777" w:rsidR="007F2108" w:rsidRPr="00B52CD3" w:rsidRDefault="007F2108" w:rsidP="00B52CD3">
            <w:pPr>
              <w:pStyle w:val="TableParagraph"/>
              <w:tabs>
                <w:tab w:val="left" w:pos="0"/>
                <w:tab w:val="left" w:pos="1134"/>
                <w:tab w:val="left" w:pos="1560"/>
              </w:tabs>
              <w:jc w:val="both"/>
              <w:rPr>
                <w:sz w:val="24"/>
                <w:szCs w:val="24"/>
              </w:rPr>
            </w:pPr>
          </w:p>
        </w:tc>
      </w:tr>
      <w:tr w:rsidR="00D97DA1" w:rsidRPr="00B52CD3" w14:paraId="43E7C4EE"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7804835E" w14:textId="77777777" w:rsidR="007F2108" w:rsidRPr="00B52CD3" w:rsidRDefault="007F2108" w:rsidP="00B52CD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60309C44" w14:textId="77777777" w:rsidR="007F2108" w:rsidRPr="00B52CD3" w:rsidRDefault="007F2108" w:rsidP="00B52CD3">
            <w:pPr>
              <w:pStyle w:val="TableParagraph"/>
              <w:tabs>
                <w:tab w:val="left" w:pos="0"/>
                <w:tab w:val="left" w:pos="1134"/>
                <w:tab w:val="left" w:pos="1560"/>
              </w:tabs>
              <w:jc w:val="both"/>
              <w:rPr>
                <w:sz w:val="24"/>
                <w:szCs w:val="24"/>
              </w:rPr>
            </w:pPr>
          </w:p>
        </w:tc>
      </w:tr>
      <w:tr w:rsidR="00D97DA1" w:rsidRPr="00B52CD3" w14:paraId="221D8B40"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2D7AAB57" w14:textId="77777777" w:rsidR="007F2108" w:rsidRPr="00B52CD3" w:rsidRDefault="007F2108" w:rsidP="00B52CD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560BEA04" w14:textId="77777777" w:rsidR="007F2108" w:rsidRPr="00B52CD3" w:rsidRDefault="007F2108" w:rsidP="00B52CD3">
            <w:pPr>
              <w:pStyle w:val="TableParagraph"/>
              <w:tabs>
                <w:tab w:val="left" w:pos="0"/>
                <w:tab w:val="left" w:pos="1134"/>
                <w:tab w:val="left" w:pos="1560"/>
              </w:tabs>
              <w:jc w:val="both"/>
              <w:rPr>
                <w:sz w:val="24"/>
                <w:szCs w:val="24"/>
              </w:rPr>
            </w:pPr>
          </w:p>
        </w:tc>
      </w:tr>
      <w:tr w:rsidR="00D97DA1" w:rsidRPr="00B52CD3" w14:paraId="7B8BE979"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6273CA06" w14:textId="77777777" w:rsidR="007F2108" w:rsidRPr="00B52CD3" w:rsidRDefault="007F2108" w:rsidP="00B52CD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0F1A35BA" w14:textId="77777777" w:rsidR="007F2108" w:rsidRPr="00B52CD3" w:rsidRDefault="007F2108" w:rsidP="00B52CD3">
            <w:pPr>
              <w:pStyle w:val="TableParagraph"/>
              <w:tabs>
                <w:tab w:val="left" w:pos="0"/>
                <w:tab w:val="left" w:pos="1134"/>
                <w:tab w:val="left" w:pos="1560"/>
              </w:tabs>
              <w:jc w:val="both"/>
              <w:rPr>
                <w:sz w:val="24"/>
                <w:szCs w:val="24"/>
              </w:rPr>
            </w:pPr>
          </w:p>
        </w:tc>
      </w:tr>
      <w:tr w:rsidR="00D97DA1" w:rsidRPr="00B52CD3" w14:paraId="02B759D4"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4188BD0B" w14:textId="77777777" w:rsidR="007F2108" w:rsidRPr="00B52CD3" w:rsidRDefault="007F2108" w:rsidP="00B52CD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35C93307" w14:textId="77777777" w:rsidR="007F2108" w:rsidRPr="00B52CD3" w:rsidRDefault="007F2108" w:rsidP="00B52CD3">
            <w:pPr>
              <w:pStyle w:val="TableParagraph"/>
              <w:tabs>
                <w:tab w:val="left" w:pos="0"/>
                <w:tab w:val="left" w:pos="1134"/>
                <w:tab w:val="left" w:pos="1560"/>
              </w:tabs>
              <w:jc w:val="both"/>
              <w:rPr>
                <w:sz w:val="24"/>
                <w:szCs w:val="24"/>
              </w:rPr>
            </w:pPr>
          </w:p>
        </w:tc>
      </w:tr>
      <w:tr w:rsidR="00D97DA1" w:rsidRPr="00B52CD3" w14:paraId="142F4099"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4EFDDC07" w14:textId="77777777" w:rsidR="007F2108" w:rsidRPr="00B52CD3" w:rsidRDefault="007F2108" w:rsidP="00B52CD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7BEED35B" w14:textId="77777777" w:rsidR="007F2108" w:rsidRPr="00B52CD3" w:rsidRDefault="007F2108" w:rsidP="00B52CD3">
            <w:pPr>
              <w:pStyle w:val="TableParagraph"/>
              <w:tabs>
                <w:tab w:val="left" w:pos="0"/>
                <w:tab w:val="left" w:pos="1134"/>
                <w:tab w:val="left" w:pos="1560"/>
              </w:tabs>
              <w:jc w:val="both"/>
              <w:rPr>
                <w:sz w:val="24"/>
                <w:szCs w:val="24"/>
              </w:rPr>
            </w:pPr>
          </w:p>
        </w:tc>
      </w:tr>
      <w:tr w:rsidR="00D97DA1" w:rsidRPr="00B52CD3" w14:paraId="396F70AF"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73CDEED7" w14:textId="77777777" w:rsidR="007F2108" w:rsidRPr="00B52CD3" w:rsidRDefault="007F2108" w:rsidP="00B52CD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3E50B653" w14:textId="77777777" w:rsidR="007F2108" w:rsidRPr="00B52CD3" w:rsidRDefault="007F2108" w:rsidP="00B52CD3">
            <w:pPr>
              <w:pStyle w:val="TableParagraph"/>
              <w:tabs>
                <w:tab w:val="left" w:pos="0"/>
                <w:tab w:val="left" w:pos="1134"/>
                <w:tab w:val="left" w:pos="1560"/>
              </w:tabs>
              <w:jc w:val="both"/>
              <w:rPr>
                <w:sz w:val="24"/>
                <w:szCs w:val="24"/>
              </w:rPr>
            </w:pPr>
          </w:p>
        </w:tc>
      </w:tr>
      <w:tr w:rsidR="00D97DA1" w:rsidRPr="00B52CD3" w14:paraId="1B870B16"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0342BDF3" w14:textId="77777777" w:rsidR="007F2108" w:rsidRPr="00B52CD3" w:rsidRDefault="007F2108" w:rsidP="00B52CD3">
            <w:pPr>
              <w:pStyle w:val="TableParagraph"/>
              <w:tabs>
                <w:tab w:val="left" w:pos="0"/>
                <w:tab w:val="left" w:pos="1134"/>
                <w:tab w:val="left" w:pos="1560"/>
              </w:tabs>
              <w:spacing w:line="255" w:lineRule="exact"/>
              <w:jc w:val="both"/>
              <w:rPr>
                <w:sz w:val="24"/>
                <w:szCs w:val="24"/>
              </w:rPr>
            </w:pPr>
            <w:r w:rsidRPr="00B52CD3">
              <w:rPr>
                <w:sz w:val="24"/>
                <w:szCs w:val="24"/>
              </w:rPr>
              <w:t>TOTAL GERAL</w:t>
            </w:r>
          </w:p>
        </w:tc>
        <w:tc>
          <w:tcPr>
            <w:tcW w:w="2651" w:type="dxa"/>
            <w:gridSpan w:val="2"/>
            <w:tcBorders>
              <w:top w:val="single" w:sz="12" w:space="0" w:color="9F9F9F"/>
              <w:left w:val="single" w:sz="12" w:space="0" w:color="9F9F9F"/>
              <w:bottom w:val="single" w:sz="12" w:space="0" w:color="9F9F9F"/>
              <w:right w:val="single" w:sz="12" w:space="0" w:color="9F9F9F"/>
            </w:tcBorders>
          </w:tcPr>
          <w:p w14:paraId="327DB49F" w14:textId="77777777" w:rsidR="007F2108" w:rsidRPr="00B52CD3" w:rsidRDefault="007F2108" w:rsidP="00B52CD3">
            <w:pPr>
              <w:pStyle w:val="TableParagraph"/>
              <w:tabs>
                <w:tab w:val="left" w:pos="0"/>
                <w:tab w:val="left" w:pos="1134"/>
                <w:tab w:val="left" w:pos="1560"/>
              </w:tabs>
              <w:jc w:val="both"/>
              <w:rPr>
                <w:sz w:val="24"/>
                <w:szCs w:val="24"/>
              </w:rPr>
            </w:pPr>
          </w:p>
        </w:tc>
      </w:tr>
      <w:tr w:rsidR="00D97DA1" w:rsidRPr="00B52CD3" w14:paraId="584A8C99" w14:textId="77777777" w:rsidTr="009C337C">
        <w:trPr>
          <w:trHeight w:val="277"/>
        </w:trPr>
        <w:tc>
          <w:tcPr>
            <w:tcW w:w="9059" w:type="dxa"/>
            <w:gridSpan w:val="8"/>
            <w:tcBorders>
              <w:top w:val="single" w:sz="12" w:space="0" w:color="9F9F9F"/>
              <w:left w:val="single" w:sz="12" w:space="0" w:color="EFEFEF"/>
              <w:bottom w:val="single" w:sz="12" w:space="0" w:color="9F9F9F"/>
              <w:right w:val="single" w:sz="12" w:space="0" w:color="9F9F9F"/>
            </w:tcBorders>
          </w:tcPr>
          <w:p w14:paraId="26C114E0" w14:textId="79DC7EFD" w:rsidR="007F2108" w:rsidRPr="00B52CD3" w:rsidRDefault="007F2108" w:rsidP="00B52CD3">
            <w:pPr>
              <w:pStyle w:val="TableParagraph"/>
              <w:tabs>
                <w:tab w:val="left" w:pos="0"/>
                <w:tab w:val="left" w:pos="1134"/>
                <w:tab w:val="left" w:pos="1560"/>
              </w:tabs>
              <w:spacing w:line="257" w:lineRule="exact"/>
              <w:jc w:val="both"/>
              <w:rPr>
                <w:b/>
                <w:sz w:val="24"/>
                <w:szCs w:val="24"/>
              </w:rPr>
            </w:pPr>
            <w:r w:rsidRPr="00B52CD3">
              <w:rPr>
                <w:sz w:val="24"/>
                <w:szCs w:val="24"/>
              </w:rPr>
              <w:t xml:space="preserve">CRONOGRAMA DE DESEMBOLSO MENSAL (R$ 1,00) - </w:t>
            </w:r>
            <w:r w:rsidRPr="00B52CD3">
              <w:rPr>
                <w:b/>
                <w:sz w:val="24"/>
                <w:szCs w:val="24"/>
              </w:rPr>
              <w:t>202</w:t>
            </w:r>
            <w:r w:rsidR="00E77519" w:rsidRPr="00B52CD3">
              <w:rPr>
                <w:b/>
                <w:sz w:val="24"/>
                <w:szCs w:val="24"/>
              </w:rPr>
              <w:t>4</w:t>
            </w:r>
          </w:p>
        </w:tc>
      </w:tr>
      <w:tr w:rsidR="00D97DA1" w:rsidRPr="00B52CD3" w14:paraId="257DAE77" w14:textId="77777777" w:rsidTr="009C337C">
        <w:trPr>
          <w:trHeight w:val="275"/>
        </w:trPr>
        <w:tc>
          <w:tcPr>
            <w:tcW w:w="707" w:type="dxa"/>
            <w:tcBorders>
              <w:top w:val="single" w:sz="12" w:space="0" w:color="9F9F9F"/>
              <w:left w:val="single" w:sz="12" w:space="0" w:color="EFEFEF"/>
              <w:bottom w:val="single" w:sz="12" w:space="0" w:color="9F9F9F"/>
            </w:tcBorders>
          </w:tcPr>
          <w:p w14:paraId="3F009E67" w14:textId="77777777" w:rsidR="007F2108" w:rsidRPr="00B52CD3" w:rsidRDefault="007F2108" w:rsidP="00B52CD3">
            <w:pPr>
              <w:pStyle w:val="TableParagraph"/>
              <w:tabs>
                <w:tab w:val="left" w:pos="0"/>
                <w:tab w:val="left" w:pos="1134"/>
                <w:tab w:val="left" w:pos="1560"/>
              </w:tabs>
              <w:spacing w:line="255" w:lineRule="exact"/>
              <w:jc w:val="both"/>
              <w:rPr>
                <w:b/>
                <w:i/>
                <w:sz w:val="24"/>
                <w:szCs w:val="24"/>
              </w:rPr>
            </w:pPr>
            <w:r w:rsidRPr="00B52CD3">
              <w:rPr>
                <w:b/>
                <w:i/>
                <w:w w:val="95"/>
                <w:sz w:val="24"/>
                <w:szCs w:val="24"/>
              </w:rPr>
              <w:t>META</w:t>
            </w:r>
          </w:p>
        </w:tc>
        <w:tc>
          <w:tcPr>
            <w:tcW w:w="817" w:type="dxa"/>
            <w:tcBorders>
              <w:top w:val="single" w:sz="12" w:space="0" w:color="9F9F9F"/>
              <w:bottom w:val="single" w:sz="12" w:space="0" w:color="9F9F9F"/>
              <w:right w:val="single" w:sz="12" w:space="0" w:color="9F9F9F"/>
            </w:tcBorders>
          </w:tcPr>
          <w:p w14:paraId="15C9A093" w14:textId="77777777" w:rsidR="007F2108" w:rsidRPr="00B52CD3" w:rsidRDefault="007F2108" w:rsidP="00B52CD3">
            <w:pPr>
              <w:pStyle w:val="TableParagraph"/>
              <w:tabs>
                <w:tab w:val="left" w:pos="0"/>
                <w:tab w:val="left" w:pos="1134"/>
                <w:tab w:val="left" w:pos="1560"/>
              </w:tabs>
              <w:jc w:val="both"/>
              <w:rPr>
                <w:sz w:val="24"/>
                <w:szCs w:val="24"/>
              </w:rPr>
            </w:pPr>
          </w:p>
        </w:tc>
        <w:tc>
          <w:tcPr>
            <w:tcW w:w="1030" w:type="dxa"/>
            <w:tcBorders>
              <w:top w:val="single" w:sz="12" w:space="0" w:color="9F9F9F"/>
              <w:left w:val="single" w:sz="12" w:space="0" w:color="9F9F9F"/>
              <w:bottom w:val="single" w:sz="12" w:space="0" w:color="9F9F9F"/>
              <w:right w:val="single" w:sz="12" w:space="0" w:color="9F9F9F"/>
            </w:tcBorders>
          </w:tcPr>
          <w:p w14:paraId="7321E1FE" w14:textId="77777777" w:rsidR="007F2108" w:rsidRPr="00B52CD3" w:rsidRDefault="007F2108" w:rsidP="00B52CD3">
            <w:pPr>
              <w:pStyle w:val="TableParagraph"/>
              <w:tabs>
                <w:tab w:val="left" w:pos="0"/>
                <w:tab w:val="left" w:pos="1134"/>
                <w:tab w:val="left" w:pos="1560"/>
              </w:tabs>
              <w:spacing w:line="255" w:lineRule="exact"/>
              <w:jc w:val="both"/>
              <w:rPr>
                <w:sz w:val="24"/>
                <w:szCs w:val="24"/>
              </w:rPr>
            </w:pPr>
            <w:r w:rsidRPr="00B52CD3">
              <w:rPr>
                <w:sz w:val="24"/>
                <w:szCs w:val="24"/>
              </w:rPr>
              <w:t>JANEIRO</w:t>
            </w:r>
          </w:p>
        </w:tc>
        <w:tc>
          <w:tcPr>
            <w:tcW w:w="1350" w:type="dxa"/>
            <w:tcBorders>
              <w:top w:val="single" w:sz="12" w:space="0" w:color="9F9F9F"/>
              <w:left w:val="single" w:sz="12" w:space="0" w:color="9F9F9F"/>
              <w:bottom w:val="single" w:sz="12" w:space="0" w:color="9F9F9F"/>
            </w:tcBorders>
          </w:tcPr>
          <w:p w14:paraId="75E7CF1F" w14:textId="77777777" w:rsidR="007F2108" w:rsidRPr="00B52CD3" w:rsidRDefault="007F2108" w:rsidP="00B52CD3">
            <w:pPr>
              <w:pStyle w:val="TableParagraph"/>
              <w:tabs>
                <w:tab w:val="left" w:pos="0"/>
                <w:tab w:val="left" w:pos="1134"/>
                <w:tab w:val="left" w:pos="1560"/>
              </w:tabs>
              <w:spacing w:line="255" w:lineRule="exact"/>
              <w:jc w:val="both"/>
              <w:rPr>
                <w:sz w:val="24"/>
                <w:szCs w:val="24"/>
              </w:rPr>
            </w:pPr>
            <w:r w:rsidRPr="00B52CD3">
              <w:rPr>
                <w:sz w:val="24"/>
                <w:szCs w:val="24"/>
              </w:rPr>
              <w:t>FEVEREIRO</w:t>
            </w:r>
          </w:p>
        </w:tc>
        <w:tc>
          <w:tcPr>
            <w:tcW w:w="1314" w:type="dxa"/>
            <w:tcBorders>
              <w:top w:val="single" w:sz="12" w:space="0" w:color="9F9F9F"/>
              <w:bottom w:val="single" w:sz="12" w:space="0" w:color="9F9F9F"/>
              <w:right w:val="single" w:sz="12" w:space="0" w:color="9F9F9F"/>
            </w:tcBorders>
          </w:tcPr>
          <w:p w14:paraId="5901D039" w14:textId="77777777" w:rsidR="007F2108" w:rsidRPr="00B52CD3" w:rsidRDefault="007F2108" w:rsidP="00B52CD3">
            <w:pPr>
              <w:pStyle w:val="TableParagraph"/>
              <w:tabs>
                <w:tab w:val="left" w:pos="0"/>
                <w:tab w:val="left" w:pos="1134"/>
                <w:tab w:val="left" w:pos="1560"/>
              </w:tabs>
              <w:spacing w:line="255" w:lineRule="exact"/>
              <w:jc w:val="both"/>
              <w:rPr>
                <w:sz w:val="24"/>
                <w:szCs w:val="24"/>
              </w:rPr>
            </w:pPr>
            <w:r w:rsidRPr="00B52CD3">
              <w:rPr>
                <w:sz w:val="24"/>
                <w:szCs w:val="24"/>
              </w:rPr>
              <w:t>MARÇO</w:t>
            </w:r>
          </w:p>
        </w:tc>
        <w:tc>
          <w:tcPr>
            <w:tcW w:w="1190" w:type="dxa"/>
            <w:tcBorders>
              <w:top w:val="single" w:sz="12" w:space="0" w:color="9F9F9F"/>
              <w:left w:val="single" w:sz="12" w:space="0" w:color="9F9F9F"/>
              <w:bottom w:val="single" w:sz="12" w:space="0" w:color="9F9F9F"/>
              <w:right w:val="single" w:sz="12" w:space="0" w:color="9F9F9F"/>
            </w:tcBorders>
          </w:tcPr>
          <w:p w14:paraId="359DED34" w14:textId="77777777" w:rsidR="007F2108" w:rsidRPr="00B52CD3" w:rsidRDefault="007F2108" w:rsidP="00B52CD3">
            <w:pPr>
              <w:pStyle w:val="TableParagraph"/>
              <w:tabs>
                <w:tab w:val="left" w:pos="0"/>
                <w:tab w:val="left" w:pos="1134"/>
                <w:tab w:val="left" w:pos="1560"/>
              </w:tabs>
              <w:spacing w:line="255" w:lineRule="exact"/>
              <w:jc w:val="both"/>
              <w:rPr>
                <w:sz w:val="24"/>
                <w:szCs w:val="24"/>
              </w:rPr>
            </w:pPr>
            <w:r w:rsidRPr="00B52CD3">
              <w:rPr>
                <w:sz w:val="24"/>
                <w:szCs w:val="24"/>
              </w:rPr>
              <w:t>ABRIL</w:t>
            </w:r>
          </w:p>
        </w:tc>
        <w:tc>
          <w:tcPr>
            <w:tcW w:w="1404" w:type="dxa"/>
            <w:tcBorders>
              <w:top w:val="single" w:sz="12" w:space="0" w:color="9F9F9F"/>
              <w:left w:val="single" w:sz="12" w:space="0" w:color="9F9F9F"/>
              <w:bottom w:val="single" w:sz="12" w:space="0" w:color="9F9F9F"/>
              <w:right w:val="single" w:sz="12" w:space="0" w:color="9F9F9F"/>
            </w:tcBorders>
          </w:tcPr>
          <w:p w14:paraId="06A1BD35" w14:textId="77777777" w:rsidR="007F2108" w:rsidRPr="00B52CD3" w:rsidRDefault="007F2108" w:rsidP="00B52CD3">
            <w:pPr>
              <w:pStyle w:val="TableParagraph"/>
              <w:tabs>
                <w:tab w:val="left" w:pos="0"/>
                <w:tab w:val="left" w:pos="1134"/>
                <w:tab w:val="left" w:pos="1560"/>
              </w:tabs>
              <w:spacing w:line="255" w:lineRule="exact"/>
              <w:jc w:val="both"/>
              <w:rPr>
                <w:sz w:val="24"/>
                <w:szCs w:val="24"/>
              </w:rPr>
            </w:pPr>
            <w:r w:rsidRPr="00B52CD3">
              <w:rPr>
                <w:sz w:val="24"/>
                <w:szCs w:val="24"/>
              </w:rPr>
              <w:t>MAIO</w:t>
            </w:r>
          </w:p>
        </w:tc>
        <w:tc>
          <w:tcPr>
            <w:tcW w:w="1247" w:type="dxa"/>
            <w:tcBorders>
              <w:top w:val="single" w:sz="12" w:space="0" w:color="9F9F9F"/>
              <w:left w:val="single" w:sz="12" w:space="0" w:color="9F9F9F"/>
              <w:bottom w:val="single" w:sz="12" w:space="0" w:color="9F9F9F"/>
              <w:right w:val="single" w:sz="12" w:space="0" w:color="9F9F9F"/>
            </w:tcBorders>
          </w:tcPr>
          <w:p w14:paraId="05E46184" w14:textId="77777777" w:rsidR="007F2108" w:rsidRPr="00B52CD3" w:rsidRDefault="007F2108" w:rsidP="00B52CD3">
            <w:pPr>
              <w:pStyle w:val="TableParagraph"/>
              <w:tabs>
                <w:tab w:val="left" w:pos="0"/>
                <w:tab w:val="left" w:pos="1134"/>
                <w:tab w:val="left" w:pos="1560"/>
              </w:tabs>
              <w:spacing w:line="255" w:lineRule="exact"/>
              <w:jc w:val="both"/>
              <w:rPr>
                <w:sz w:val="24"/>
                <w:szCs w:val="24"/>
              </w:rPr>
            </w:pPr>
            <w:r w:rsidRPr="00B52CD3">
              <w:rPr>
                <w:sz w:val="24"/>
                <w:szCs w:val="24"/>
              </w:rPr>
              <w:t>JUNHO</w:t>
            </w:r>
          </w:p>
        </w:tc>
      </w:tr>
      <w:tr w:rsidR="00D97DA1" w:rsidRPr="00B52CD3" w14:paraId="4157DE5D" w14:textId="77777777" w:rsidTr="009C337C">
        <w:trPr>
          <w:trHeight w:val="277"/>
        </w:trPr>
        <w:tc>
          <w:tcPr>
            <w:tcW w:w="707" w:type="dxa"/>
            <w:tcBorders>
              <w:top w:val="single" w:sz="12" w:space="0" w:color="9F9F9F"/>
              <w:left w:val="single" w:sz="12" w:space="0" w:color="EFEFEF"/>
              <w:bottom w:val="single" w:sz="12" w:space="0" w:color="9F9F9F"/>
            </w:tcBorders>
          </w:tcPr>
          <w:p w14:paraId="619AD6D5" w14:textId="77777777" w:rsidR="007F2108" w:rsidRPr="00B52CD3" w:rsidRDefault="007F2108" w:rsidP="00B52CD3">
            <w:pPr>
              <w:pStyle w:val="TableParagraph"/>
              <w:tabs>
                <w:tab w:val="left" w:pos="0"/>
                <w:tab w:val="left" w:pos="1134"/>
                <w:tab w:val="left" w:pos="1560"/>
              </w:tabs>
              <w:jc w:val="both"/>
              <w:rPr>
                <w:sz w:val="24"/>
                <w:szCs w:val="24"/>
              </w:rPr>
            </w:pPr>
          </w:p>
        </w:tc>
        <w:tc>
          <w:tcPr>
            <w:tcW w:w="817" w:type="dxa"/>
            <w:tcBorders>
              <w:top w:val="single" w:sz="12" w:space="0" w:color="9F9F9F"/>
              <w:bottom w:val="single" w:sz="12" w:space="0" w:color="9F9F9F"/>
              <w:right w:val="single" w:sz="12" w:space="0" w:color="9F9F9F"/>
            </w:tcBorders>
          </w:tcPr>
          <w:p w14:paraId="0C308DC9" w14:textId="77777777" w:rsidR="007F2108" w:rsidRPr="00B52CD3" w:rsidRDefault="007F2108" w:rsidP="00B52CD3">
            <w:pPr>
              <w:pStyle w:val="TableParagraph"/>
              <w:tabs>
                <w:tab w:val="left" w:pos="0"/>
                <w:tab w:val="left" w:pos="1134"/>
                <w:tab w:val="left" w:pos="1560"/>
              </w:tabs>
              <w:spacing w:line="257" w:lineRule="exact"/>
              <w:jc w:val="both"/>
              <w:rPr>
                <w:sz w:val="24"/>
                <w:szCs w:val="24"/>
              </w:rPr>
            </w:pPr>
            <w:r w:rsidRPr="00B52CD3">
              <w:rPr>
                <w:w w:val="95"/>
                <w:sz w:val="24"/>
                <w:szCs w:val="24"/>
              </w:rPr>
              <w:t>Repasse</w:t>
            </w:r>
          </w:p>
        </w:tc>
        <w:tc>
          <w:tcPr>
            <w:tcW w:w="1030" w:type="dxa"/>
            <w:tcBorders>
              <w:top w:val="single" w:sz="12" w:space="0" w:color="9F9F9F"/>
              <w:left w:val="single" w:sz="12" w:space="0" w:color="9F9F9F"/>
              <w:bottom w:val="single" w:sz="12" w:space="0" w:color="9F9F9F"/>
              <w:right w:val="single" w:sz="12" w:space="0" w:color="9F9F9F"/>
            </w:tcBorders>
          </w:tcPr>
          <w:p w14:paraId="3DBC1AC8" w14:textId="77777777" w:rsidR="007F2108" w:rsidRPr="00B52CD3" w:rsidRDefault="007F2108" w:rsidP="00B52CD3">
            <w:pPr>
              <w:pStyle w:val="TableParagraph"/>
              <w:tabs>
                <w:tab w:val="left" w:pos="0"/>
                <w:tab w:val="left" w:pos="1134"/>
                <w:tab w:val="left" w:pos="1560"/>
              </w:tabs>
              <w:jc w:val="both"/>
              <w:rPr>
                <w:sz w:val="24"/>
                <w:szCs w:val="24"/>
              </w:rPr>
            </w:pPr>
          </w:p>
        </w:tc>
        <w:tc>
          <w:tcPr>
            <w:tcW w:w="1350" w:type="dxa"/>
            <w:tcBorders>
              <w:top w:val="single" w:sz="12" w:space="0" w:color="9F9F9F"/>
              <w:left w:val="single" w:sz="12" w:space="0" w:color="9F9F9F"/>
              <w:bottom w:val="single" w:sz="12" w:space="0" w:color="9F9F9F"/>
            </w:tcBorders>
          </w:tcPr>
          <w:p w14:paraId="745C3E6C" w14:textId="77777777" w:rsidR="007F2108" w:rsidRPr="00B52CD3" w:rsidRDefault="007F2108" w:rsidP="00B52CD3">
            <w:pPr>
              <w:pStyle w:val="TableParagraph"/>
              <w:tabs>
                <w:tab w:val="left" w:pos="0"/>
                <w:tab w:val="left" w:pos="1134"/>
                <w:tab w:val="left" w:pos="1560"/>
              </w:tabs>
              <w:jc w:val="both"/>
              <w:rPr>
                <w:sz w:val="24"/>
                <w:szCs w:val="24"/>
              </w:rPr>
            </w:pPr>
          </w:p>
        </w:tc>
        <w:tc>
          <w:tcPr>
            <w:tcW w:w="1314" w:type="dxa"/>
            <w:tcBorders>
              <w:top w:val="single" w:sz="12" w:space="0" w:color="9F9F9F"/>
              <w:bottom w:val="single" w:sz="12" w:space="0" w:color="9F9F9F"/>
              <w:right w:val="single" w:sz="12" w:space="0" w:color="9F9F9F"/>
            </w:tcBorders>
          </w:tcPr>
          <w:p w14:paraId="11D3B849" w14:textId="77777777" w:rsidR="007F2108" w:rsidRPr="00B52CD3" w:rsidRDefault="007F2108" w:rsidP="00B52CD3">
            <w:pPr>
              <w:pStyle w:val="TableParagraph"/>
              <w:tabs>
                <w:tab w:val="left" w:pos="0"/>
                <w:tab w:val="left" w:pos="1134"/>
                <w:tab w:val="left" w:pos="1560"/>
              </w:tabs>
              <w:jc w:val="both"/>
              <w:rPr>
                <w:sz w:val="24"/>
                <w:szCs w:val="24"/>
              </w:rPr>
            </w:pPr>
          </w:p>
        </w:tc>
        <w:tc>
          <w:tcPr>
            <w:tcW w:w="1190" w:type="dxa"/>
            <w:tcBorders>
              <w:top w:val="single" w:sz="12" w:space="0" w:color="9F9F9F"/>
              <w:left w:val="single" w:sz="12" w:space="0" w:color="9F9F9F"/>
              <w:bottom w:val="single" w:sz="12" w:space="0" w:color="9F9F9F"/>
              <w:right w:val="single" w:sz="12" w:space="0" w:color="9F9F9F"/>
            </w:tcBorders>
          </w:tcPr>
          <w:p w14:paraId="02519686" w14:textId="77777777" w:rsidR="007F2108" w:rsidRPr="00B52CD3" w:rsidRDefault="007F2108" w:rsidP="00B52CD3">
            <w:pPr>
              <w:pStyle w:val="TableParagraph"/>
              <w:tabs>
                <w:tab w:val="left" w:pos="0"/>
                <w:tab w:val="left" w:pos="1134"/>
                <w:tab w:val="left" w:pos="1560"/>
              </w:tabs>
              <w:jc w:val="both"/>
              <w:rPr>
                <w:sz w:val="24"/>
                <w:szCs w:val="24"/>
              </w:rPr>
            </w:pPr>
          </w:p>
        </w:tc>
        <w:tc>
          <w:tcPr>
            <w:tcW w:w="1404" w:type="dxa"/>
            <w:tcBorders>
              <w:top w:val="single" w:sz="12" w:space="0" w:color="9F9F9F"/>
              <w:left w:val="single" w:sz="12" w:space="0" w:color="9F9F9F"/>
              <w:bottom w:val="single" w:sz="12" w:space="0" w:color="9F9F9F"/>
              <w:right w:val="single" w:sz="12" w:space="0" w:color="9F9F9F"/>
            </w:tcBorders>
          </w:tcPr>
          <w:p w14:paraId="0F084988" w14:textId="77777777" w:rsidR="007F2108" w:rsidRPr="00B52CD3" w:rsidRDefault="007F2108" w:rsidP="00B52CD3">
            <w:pPr>
              <w:pStyle w:val="TableParagraph"/>
              <w:tabs>
                <w:tab w:val="left" w:pos="0"/>
                <w:tab w:val="left" w:pos="1134"/>
                <w:tab w:val="left" w:pos="1560"/>
              </w:tabs>
              <w:jc w:val="both"/>
              <w:rPr>
                <w:sz w:val="24"/>
                <w:szCs w:val="24"/>
              </w:rPr>
            </w:pPr>
          </w:p>
        </w:tc>
        <w:tc>
          <w:tcPr>
            <w:tcW w:w="1247" w:type="dxa"/>
            <w:tcBorders>
              <w:top w:val="single" w:sz="12" w:space="0" w:color="9F9F9F"/>
              <w:left w:val="single" w:sz="12" w:space="0" w:color="9F9F9F"/>
              <w:bottom w:val="single" w:sz="12" w:space="0" w:color="9F9F9F"/>
              <w:right w:val="single" w:sz="12" w:space="0" w:color="9F9F9F"/>
            </w:tcBorders>
          </w:tcPr>
          <w:p w14:paraId="4BF99863" w14:textId="77777777" w:rsidR="007F2108" w:rsidRPr="00B52CD3" w:rsidRDefault="007F2108" w:rsidP="00B52CD3">
            <w:pPr>
              <w:pStyle w:val="TableParagraph"/>
              <w:tabs>
                <w:tab w:val="left" w:pos="0"/>
                <w:tab w:val="left" w:pos="1134"/>
                <w:tab w:val="left" w:pos="1560"/>
              </w:tabs>
              <w:jc w:val="both"/>
              <w:rPr>
                <w:sz w:val="24"/>
                <w:szCs w:val="24"/>
              </w:rPr>
            </w:pPr>
          </w:p>
        </w:tc>
      </w:tr>
      <w:tr w:rsidR="00D97DA1" w:rsidRPr="00B52CD3" w14:paraId="4FDDF01A" w14:textId="77777777" w:rsidTr="009C337C">
        <w:trPr>
          <w:trHeight w:val="274"/>
        </w:trPr>
        <w:tc>
          <w:tcPr>
            <w:tcW w:w="707" w:type="dxa"/>
            <w:tcBorders>
              <w:top w:val="single" w:sz="12" w:space="0" w:color="9F9F9F"/>
              <w:left w:val="single" w:sz="12" w:space="0" w:color="EFEFEF"/>
              <w:bottom w:val="single" w:sz="12" w:space="0" w:color="9F9F9F"/>
            </w:tcBorders>
          </w:tcPr>
          <w:p w14:paraId="62FA6BCD" w14:textId="77777777" w:rsidR="007F2108" w:rsidRPr="00B52CD3" w:rsidRDefault="007F2108" w:rsidP="00B52CD3">
            <w:pPr>
              <w:pStyle w:val="TableParagraph"/>
              <w:tabs>
                <w:tab w:val="left" w:pos="0"/>
                <w:tab w:val="left" w:pos="1134"/>
                <w:tab w:val="left" w:pos="1560"/>
              </w:tabs>
              <w:spacing w:line="255" w:lineRule="exact"/>
              <w:jc w:val="both"/>
              <w:rPr>
                <w:b/>
                <w:i/>
                <w:sz w:val="24"/>
                <w:szCs w:val="24"/>
              </w:rPr>
            </w:pPr>
            <w:r w:rsidRPr="00B52CD3">
              <w:rPr>
                <w:b/>
                <w:i/>
                <w:w w:val="95"/>
                <w:sz w:val="24"/>
                <w:szCs w:val="24"/>
              </w:rPr>
              <w:t>META</w:t>
            </w:r>
          </w:p>
        </w:tc>
        <w:tc>
          <w:tcPr>
            <w:tcW w:w="817" w:type="dxa"/>
            <w:tcBorders>
              <w:top w:val="single" w:sz="12" w:space="0" w:color="9F9F9F"/>
              <w:bottom w:val="single" w:sz="12" w:space="0" w:color="9F9F9F"/>
              <w:right w:val="single" w:sz="12" w:space="0" w:color="9F9F9F"/>
            </w:tcBorders>
          </w:tcPr>
          <w:p w14:paraId="3C068565" w14:textId="77777777" w:rsidR="007F2108" w:rsidRPr="00B52CD3" w:rsidRDefault="007F2108" w:rsidP="00B52CD3">
            <w:pPr>
              <w:pStyle w:val="TableParagraph"/>
              <w:tabs>
                <w:tab w:val="left" w:pos="0"/>
                <w:tab w:val="left" w:pos="1134"/>
                <w:tab w:val="left" w:pos="1560"/>
              </w:tabs>
              <w:jc w:val="both"/>
              <w:rPr>
                <w:sz w:val="24"/>
                <w:szCs w:val="24"/>
              </w:rPr>
            </w:pPr>
          </w:p>
        </w:tc>
        <w:tc>
          <w:tcPr>
            <w:tcW w:w="1030" w:type="dxa"/>
            <w:tcBorders>
              <w:top w:val="single" w:sz="12" w:space="0" w:color="9F9F9F"/>
              <w:left w:val="single" w:sz="12" w:space="0" w:color="9F9F9F"/>
              <w:bottom w:val="single" w:sz="12" w:space="0" w:color="9F9F9F"/>
              <w:right w:val="single" w:sz="12" w:space="0" w:color="9F9F9F"/>
            </w:tcBorders>
          </w:tcPr>
          <w:p w14:paraId="61383913" w14:textId="77777777" w:rsidR="007F2108" w:rsidRPr="00B52CD3" w:rsidRDefault="007F2108" w:rsidP="00B52CD3">
            <w:pPr>
              <w:pStyle w:val="TableParagraph"/>
              <w:tabs>
                <w:tab w:val="left" w:pos="0"/>
                <w:tab w:val="left" w:pos="1134"/>
                <w:tab w:val="left" w:pos="1560"/>
              </w:tabs>
              <w:spacing w:line="255" w:lineRule="exact"/>
              <w:jc w:val="both"/>
              <w:rPr>
                <w:sz w:val="24"/>
                <w:szCs w:val="24"/>
              </w:rPr>
            </w:pPr>
            <w:r w:rsidRPr="00B52CD3">
              <w:rPr>
                <w:sz w:val="24"/>
                <w:szCs w:val="24"/>
              </w:rPr>
              <w:t>JULHO</w:t>
            </w:r>
          </w:p>
        </w:tc>
        <w:tc>
          <w:tcPr>
            <w:tcW w:w="1350" w:type="dxa"/>
            <w:tcBorders>
              <w:top w:val="single" w:sz="12" w:space="0" w:color="9F9F9F"/>
              <w:left w:val="single" w:sz="12" w:space="0" w:color="9F9F9F"/>
              <w:bottom w:val="single" w:sz="12" w:space="0" w:color="9F9F9F"/>
            </w:tcBorders>
          </w:tcPr>
          <w:p w14:paraId="44F26F62" w14:textId="77777777" w:rsidR="007F2108" w:rsidRPr="00B52CD3" w:rsidRDefault="007F2108" w:rsidP="00B52CD3">
            <w:pPr>
              <w:pStyle w:val="TableParagraph"/>
              <w:tabs>
                <w:tab w:val="left" w:pos="0"/>
                <w:tab w:val="left" w:pos="1134"/>
                <w:tab w:val="left" w:pos="1560"/>
              </w:tabs>
              <w:spacing w:line="255" w:lineRule="exact"/>
              <w:jc w:val="both"/>
              <w:rPr>
                <w:sz w:val="24"/>
                <w:szCs w:val="24"/>
              </w:rPr>
            </w:pPr>
            <w:r w:rsidRPr="00B52CD3">
              <w:rPr>
                <w:sz w:val="24"/>
                <w:szCs w:val="24"/>
              </w:rPr>
              <w:t>AGOSTO</w:t>
            </w:r>
          </w:p>
        </w:tc>
        <w:tc>
          <w:tcPr>
            <w:tcW w:w="1314" w:type="dxa"/>
            <w:tcBorders>
              <w:top w:val="single" w:sz="12" w:space="0" w:color="9F9F9F"/>
              <w:bottom w:val="single" w:sz="12" w:space="0" w:color="9F9F9F"/>
              <w:right w:val="single" w:sz="12" w:space="0" w:color="9F9F9F"/>
            </w:tcBorders>
          </w:tcPr>
          <w:p w14:paraId="23A7E882" w14:textId="77777777" w:rsidR="007F2108" w:rsidRPr="00B52CD3" w:rsidRDefault="007F2108" w:rsidP="00B52CD3">
            <w:pPr>
              <w:pStyle w:val="TableParagraph"/>
              <w:tabs>
                <w:tab w:val="left" w:pos="0"/>
                <w:tab w:val="left" w:pos="1134"/>
                <w:tab w:val="left" w:pos="1560"/>
              </w:tabs>
              <w:spacing w:line="255" w:lineRule="exact"/>
              <w:jc w:val="both"/>
              <w:rPr>
                <w:sz w:val="24"/>
                <w:szCs w:val="24"/>
              </w:rPr>
            </w:pPr>
            <w:r w:rsidRPr="00B52CD3">
              <w:rPr>
                <w:sz w:val="24"/>
                <w:szCs w:val="24"/>
              </w:rPr>
              <w:t>SETEMBRO</w:t>
            </w:r>
          </w:p>
        </w:tc>
        <w:tc>
          <w:tcPr>
            <w:tcW w:w="1190" w:type="dxa"/>
            <w:tcBorders>
              <w:top w:val="single" w:sz="12" w:space="0" w:color="9F9F9F"/>
              <w:left w:val="single" w:sz="12" w:space="0" w:color="9F9F9F"/>
              <w:bottom w:val="single" w:sz="12" w:space="0" w:color="9F9F9F"/>
              <w:right w:val="single" w:sz="12" w:space="0" w:color="9F9F9F"/>
            </w:tcBorders>
          </w:tcPr>
          <w:p w14:paraId="7B8F77E6" w14:textId="77777777" w:rsidR="007F2108" w:rsidRPr="00B52CD3" w:rsidRDefault="007F2108" w:rsidP="00B52CD3">
            <w:pPr>
              <w:pStyle w:val="TableParagraph"/>
              <w:tabs>
                <w:tab w:val="left" w:pos="0"/>
                <w:tab w:val="left" w:pos="1134"/>
                <w:tab w:val="left" w:pos="1560"/>
              </w:tabs>
              <w:spacing w:line="255" w:lineRule="exact"/>
              <w:jc w:val="both"/>
              <w:rPr>
                <w:sz w:val="24"/>
                <w:szCs w:val="24"/>
              </w:rPr>
            </w:pPr>
            <w:r w:rsidRPr="00B52CD3">
              <w:rPr>
                <w:sz w:val="24"/>
                <w:szCs w:val="24"/>
              </w:rPr>
              <w:t>OUTUBRO</w:t>
            </w:r>
          </w:p>
        </w:tc>
        <w:tc>
          <w:tcPr>
            <w:tcW w:w="1404" w:type="dxa"/>
            <w:tcBorders>
              <w:top w:val="single" w:sz="12" w:space="0" w:color="9F9F9F"/>
              <w:left w:val="single" w:sz="12" w:space="0" w:color="9F9F9F"/>
              <w:bottom w:val="single" w:sz="12" w:space="0" w:color="9F9F9F"/>
              <w:right w:val="single" w:sz="12" w:space="0" w:color="9F9F9F"/>
            </w:tcBorders>
          </w:tcPr>
          <w:p w14:paraId="49F7A6FE" w14:textId="77777777" w:rsidR="007F2108" w:rsidRPr="00B52CD3" w:rsidRDefault="007F2108" w:rsidP="00B52CD3">
            <w:pPr>
              <w:pStyle w:val="TableParagraph"/>
              <w:tabs>
                <w:tab w:val="left" w:pos="0"/>
                <w:tab w:val="left" w:pos="1134"/>
                <w:tab w:val="left" w:pos="1560"/>
              </w:tabs>
              <w:spacing w:line="255" w:lineRule="exact"/>
              <w:jc w:val="both"/>
              <w:rPr>
                <w:sz w:val="24"/>
                <w:szCs w:val="24"/>
              </w:rPr>
            </w:pPr>
            <w:r w:rsidRPr="00B52CD3">
              <w:rPr>
                <w:sz w:val="24"/>
                <w:szCs w:val="24"/>
              </w:rPr>
              <w:t>NOVEMBRO</w:t>
            </w:r>
          </w:p>
        </w:tc>
        <w:tc>
          <w:tcPr>
            <w:tcW w:w="1247" w:type="dxa"/>
            <w:tcBorders>
              <w:top w:val="single" w:sz="12" w:space="0" w:color="9F9F9F"/>
              <w:left w:val="single" w:sz="12" w:space="0" w:color="9F9F9F"/>
              <w:bottom w:val="single" w:sz="12" w:space="0" w:color="9F9F9F"/>
              <w:right w:val="single" w:sz="12" w:space="0" w:color="9F9F9F"/>
            </w:tcBorders>
          </w:tcPr>
          <w:p w14:paraId="3CCE429A" w14:textId="77777777" w:rsidR="007F2108" w:rsidRPr="00B52CD3" w:rsidRDefault="007F2108" w:rsidP="00B52CD3">
            <w:pPr>
              <w:pStyle w:val="TableParagraph"/>
              <w:tabs>
                <w:tab w:val="left" w:pos="0"/>
                <w:tab w:val="left" w:pos="1134"/>
                <w:tab w:val="left" w:pos="1560"/>
              </w:tabs>
              <w:spacing w:line="255" w:lineRule="exact"/>
              <w:jc w:val="both"/>
              <w:rPr>
                <w:sz w:val="24"/>
                <w:szCs w:val="24"/>
              </w:rPr>
            </w:pPr>
            <w:r w:rsidRPr="00B52CD3">
              <w:rPr>
                <w:sz w:val="24"/>
                <w:szCs w:val="24"/>
              </w:rPr>
              <w:t>DEZEMBRO</w:t>
            </w:r>
          </w:p>
        </w:tc>
      </w:tr>
      <w:tr w:rsidR="00D97DA1" w:rsidRPr="00B52CD3" w14:paraId="08C88299" w14:textId="77777777" w:rsidTr="009C337C">
        <w:trPr>
          <w:trHeight w:val="268"/>
        </w:trPr>
        <w:tc>
          <w:tcPr>
            <w:tcW w:w="707" w:type="dxa"/>
            <w:tcBorders>
              <w:top w:val="single" w:sz="12" w:space="0" w:color="9F9F9F"/>
              <w:left w:val="single" w:sz="12" w:space="0" w:color="EFEFEF"/>
            </w:tcBorders>
          </w:tcPr>
          <w:p w14:paraId="1050ED57" w14:textId="77777777" w:rsidR="007F2108" w:rsidRPr="00B52CD3" w:rsidRDefault="007F2108" w:rsidP="00B52CD3">
            <w:pPr>
              <w:pStyle w:val="TableParagraph"/>
              <w:tabs>
                <w:tab w:val="left" w:pos="0"/>
                <w:tab w:val="left" w:pos="1134"/>
                <w:tab w:val="left" w:pos="1560"/>
              </w:tabs>
              <w:jc w:val="both"/>
              <w:rPr>
                <w:sz w:val="24"/>
                <w:szCs w:val="24"/>
              </w:rPr>
            </w:pPr>
          </w:p>
        </w:tc>
        <w:tc>
          <w:tcPr>
            <w:tcW w:w="817" w:type="dxa"/>
            <w:tcBorders>
              <w:top w:val="single" w:sz="12" w:space="0" w:color="9F9F9F"/>
              <w:right w:val="single" w:sz="12" w:space="0" w:color="9F9F9F"/>
            </w:tcBorders>
          </w:tcPr>
          <w:p w14:paraId="0BADD88F" w14:textId="77777777" w:rsidR="007F2108" w:rsidRPr="00B52CD3" w:rsidRDefault="007F2108" w:rsidP="00B52CD3">
            <w:pPr>
              <w:pStyle w:val="TableParagraph"/>
              <w:tabs>
                <w:tab w:val="left" w:pos="0"/>
                <w:tab w:val="left" w:pos="1134"/>
                <w:tab w:val="left" w:pos="1560"/>
              </w:tabs>
              <w:spacing w:line="249" w:lineRule="exact"/>
              <w:jc w:val="both"/>
              <w:rPr>
                <w:sz w:val="24"/>
                <w:szCs w:val="24"/>
              </w:rPr>
            </w:pPr>
            <w:r w:rsidRPr="00B52CD3">
              <w:rPr>
                <w:w w:val="95"/>
                <w:sz w:val="24"/>
                <w:szCs w:val="24"/>
              </w:rPr>
              <w:t>Repasse</w:t>
            </w:r>
          </w:p>
        </w:tc>
        <w:tc>
          <w:tcPr>
            <w:tcW w:w="1030" w:type="dxa"/>
            <w:tcBorders>
              <w:top w:val="single" w:sz="12" w:space="0" w:color="9F9F9F"/>
              <w:left w:val="single" w:sz="12" w:space="0" w:color="9F9F9F"/>
              <w:right w:val="single" w:sz="12" w:space="0" w:color="9F9F9F"/>
            </w:tcBorders>
          </w:tcPr>
          <w:p w14:paraId="27599109" w14:textId="77777777" w:rsidR="007F2108" w:rsidRPr="00B52CD3" w:rsidRDefault="007F2108" w:rsidP="00B52CD3">
            <w:pPr>
              <w:pStyle w:val="TableParagraph"/>
              <w:tabs>
                <w:tab w:val="left" w:pos="0"/>
                <w:tab w:val="left" w:pos="1134"/>
                <w:tab w:val="left" w:pos="1560"/>
              </w:tabs>
              <w:jc w:val="both"/>
              <w:rPr>
                <w:sz w:val="24"/>
                <w:szCs w:val="24"/>
              </w:rPr>
            </w:pPr>
          </w:p>
        </w:tc>
        <w:tc>
          <w:tcPr>
            <w:tcW w:w="1350" w:type="dxa"/>
            <w:tcBorders>
              <w:top w:val="single" w:sz="12" w:space="0" w:color="9F9F9F"/>
              <w:left w:val="single" w:sz="12" w:space="0" w:color="9F9F9F"/>
            </w:tcBorders>
          </w:tcPr>
          <w:p w14:paraId="321DCAC1" w14:textId="77777777" w:rsidR="007F2108" w:rsidRPr="00B52CD3" w:rsidRDefault="007F2108" w:rsidP="00B52CD3">
            <w:pPr>
              <w:pStyle w:val="TableParagraph"/>
              <w:tabs>
                <w:tab w:val="left" w:pos="0"/>
                <w:tab w:val="left" w:pos="1134"/>
                <w:tab w:val="left" w:pos="1560"/>
              </w:tabs>
              <w:jc w:val="both"/>
              <w:rPr>
                <w:sz w:val="24"/>
                <w:szCs w:val="24"/>
              </w:rPr>
            </w:pPr>
          </w:p>
        </w:tc>
        <w:tc>
          <w:tcPr>
            <w:tcW w:w="1314" w:type="dxa"/>
            <w:tcBorders>
              <w:top w:val="single" w:sz="12" w:space="0" w:color="9F9F9F"/>
              <w:right w:val="single" w:sz="12" w:space="0" w:color="9F9F9F"/>
            </w:tcBorders>
          </w:tcPr>
          <w:p w14:paraId="3BF828B4" w14:textId="77777777" w:rsidR="007F2108" w:rsidRPr="00B52CD3" w:rsidRDefault="007F2108" w:rsidP="00B52CD3">
            <w:pPr>
              <w:pStyle w:val="TableParagraph"/>
              <w:tabs>
                <w:tab w:val="left" w:pos="0"/>
                <w:tab w:val="left" w:pos="1134"/>
                <w:tab w:val="left" w:pos="1560"/>
              </w:tabs>
              <w:jc w:val="both"/>
              <w:rPr>
                <w:sz w:val="24"/>
                <w:szCs w:val="24"/>
              </w:rPr>
            </w:pPr>
          </w:p>
        </w:tc>
        <w:tc>
          <w:tcPr>
            <w:tcW w:w="1190" w:type="dxa"/>
            <w:tcBorders>
              <w:top w:val="single" w:sz="12" w:space="0" w:color="9F9F9F"/>
              <w:left w:val="single" w:sz="12" w:space="0" w:color="9F9F9F"/>
              <w:right w:val="single" w:sz="12" w:space="0" w:color="9F9F9F"/>
            </w:tcBorders>
          </w:tcPr>
          <w:p w14:paraId="3A3E4C05" w14:textId="77777777" w:rsidR="007F2108" w:rsidRPr="00B52CD3" w:rsidRDefault="007F2108" w:rsidP="00B52CD3">
            <w:pPr>
              <w:pStyle w:val="TableParagraph"/>
              <w:tabs>
                <w:tab w:val="left" w:pos="0"/>
                <w:tab w:val="left" w:pos="1134"/>
                <w:tab w:val="left" w:pos="1560"/>
              </w:tabs>
              <w:jc w:val="both"/>
              <w:rPr>
                <w:sz w:val="24"/>
                <w:szCs w:val="24"/>
              </w:rPr>
            </w:pPr>
          </w:p>
        </w:tc>
        <w:tc>
          <w:tcPr>
            <w:tcW w:w="1404" w:type="dxa"/>
            <w:tcBorders>
              <w:top w:val="single" w:sz="12" w:space="0" w:color="9F9F9F"/>
              <w:left w:val="single" w:sz="12" w:space="0" w:color="9F9F9F"/>
              <w:right w:val="single" w:sz="12" w:space="0" w:color="9F9F9F"/>
            </w:tcBorders>
          </w:tcPr>
          <w:p w14:paraId="02F7325D" w14:textId="77777777" w:rsidR="007F2108" w:rsidRPr="00B52CD3" w:rsidRDefault="007F2108" w:rsidP="00B52CD3">
            <w:pPr>
              <w:pStyle w:val="TableParagraph"/>
              <w:tabs>
                <w:tab w:val="left" w:pos="0"/>
                <w:tab w:val="left" w:pos="1134"/>
                <w:tab w:val="left" w:pos="1560"/>
              </w:tabs>
              <w:jc w:val="both"/>
              <w:rPr>
                <w:sz w:val="24"/>
                <w:szCs w:val="24"/>
              </w:rPr>
            </w:pPr>
          </w:p>
        </w:tc>
        <w:tc>
          <w:tcPr>
            <w:tcW w:w="1247" w:type="dxa"/>
            <w:tcBorders>
              <w:top w:val="single" w:sz="12" w:space="0" w:color="9F9F9F"/>
              <w:left w:val="single" w:sz="12" w:space="0" w:color="9F9F9F"/>
              <w:right w:val="single" w:sz="12" w:space="0" w:color="9F9F9F"/>
            </w:tcBorders>
          </w:tcPr>
          <w:p w14:paraId="6053C564" w14:textId="77777777" w:rsidR="007F2108" w:rsidRPr="00B52CD3" w:rsidRDefault="007F2108" w:rsidP="00B52CD3">
            <w:pPr>
              <w:pStyle w:val="TableParagraph"/>
              <w:tabs>
                <w:tab w:val="left" w:pos="0"/>
                <w:tab w:val="left" w:pos="1134"/>
                <w:tab w:val="left" w:pos="1560"/>
              </w:tabs>
              <w:jc w:val="both"/>
              <w:rPr>
                <w:sz w:val="24"/>
                <w:szCs w:val="24"/>
              </w:rPr>
            </w:pPr>
          </w:p>
        </w:tc>
      </w:tr>
    </w:tbl>
    <w:p w14:paraId="0F46D5F7" w14:textId="77777777" w:rsidR="007F2108" w:rsidRPr="00B52CD3" w:rsidRDefault="007F2108" w:rsidP="00B52CD3">
      <w:pPr>
        <w:pStyle w:val="Corpodetexto"/>
        <w:tabs>
          <w:tab w:val="left" w:pos="0"/>
          <w:tab w:val="left" w:pos="1134"/>
          <w:tab w:val="left" w:pos="1560"/>
        </w:tabs>
        <w:ind w:left="0" w:firstLine="0"/>
        <w:jc w:val="both"/>
      </w:pPr>
      <w:r w:rsidRPr="00B52CD3">
        <w:t>Pede Deferimento.</w:t>
      </w:r>
    </w:p>
    <w:p w14:paraId="2B8B28EB" w14:textId="77777777" w:rsidR="007F2108" w:rsidRPr="00B52CD3" w:rsidRDefault="007F2108" w:rsidP="00591B53">
      <w:pPr>
        <w:pStyle w:val="Corpodetexto"/>
        <w:tabs>
          <w:tab w:val="left" w:pos="0"/>
          <w:tab w:val="left" w:pos="1134"/>
          <w:tab w:val="left" w:pos="1560"/>
        </w:tabs>
        <w:ind w:left="0" w:firstLine="0"/>
        <w:jc w:val="right"/>
      </w:pPr>
    </w:p>
    <w:p w14:paraId="14AD7E17" w14:textId="055FAFA0" w:rsidR="007F2108" w:rsidRPr="00B52CD3" w:rsidRDefault="007F2108" w:rsidP="00591B53">
      <w:pPr>
        <w:pStyle w:val="Corpodetexto"/>
        <w:tabs>
          <w:tab w:val="left" w:pos="0"/>
          <w:tab w:val="left" w:pos="1134"/>
          <w:tab w:val="left" w:pos="1175"/>
          <w:tab w:val="left" w:pos="1560"/>
          <w:tab w:val="left" w:pos="1761"/>
        </w:tabs>
        <w:ind w:left="0" w:firstLine="0"/>
        <w:jc w:val="right"/>
      </w:pPr>
      <w:r w:rsidRPr="00B52CD3">
        <w:t>Londrina,</w:t>
      </w:r>
      <w:r w:rsidRPr="00B52CD3">
        <w:tab/>
        <w:t>de</w:t>
      </w:r>
      <w:r w:rsidRPr="00B52CD3">
        <w:tab/>
        <w:t>de</w:t>
      </w:r>
      <w:r w:rsidRPr="00B52CD3">
        <w:rPr>
          <w:spacing w:val="1"/>
        </w:rPr>
        <w:t xml:space="preserve"> </w:t>
      </w:r>
      <w:r w:rsidRPr="00B52CD3">
        <w:t>202</w:t>
      </w:r>
      <w:r w:rsidR="00E77519" w:rsidRPr="00B52CD3">
        <w:t>4</w:t>
      </w:r>
      <w:r w:rsidR="00217DF4" w:rsidRPr="00B52CD3">
        <w:t>.</w:t>
      </w:r>
    </w:p>
    <w:p w14:paraId="5ECAED1A" w14:textId="77777777" w:rsidR="007F2108" w:rsidRPr="00B52CD3" w:rsidRDefault="007F2108" w:rsidP="00B52CD3">
      <w:pPr>
        <w:pStyle w:val="Corpodetexto"/>
        <w:tabs>
          <w:tab w:val="left" w:pos="0"/>
          <w:tab w:val="left" w:pos="1134"/>
          <w:tab w:val="left" w:pos="1560"/>
        </w:tabs>
        <w:ind w:left="0" w:firstLine="0"/>
        <w:jc w:val="both"/>
      </w:pPr>
    </w:p>
    <w:p w14:paraId="6826A760" w14:textId="77777777" w:rsidR="009C337C" w:rsidRPr="00B52CD3" w:rsidRDefault="009C337C" w:rsidP="00B52CD3">
      <w:pPr>
        <w:pStyle w:val="Corpodetexto"/>
        <w:tabs>
          <w:tab w:val="left" w:pos="0"/>
          <w:tab w:val="left" w:pos="1134"/>
          <w:tab w:val="left" w:pos="1560"/>
        </w:tabs>
        <w:ind w:left="0" w:firstLine="0"/>
        <w:jc w:val="both"/>
      </w:pPr>
    </w:p>
    <w:p w14:paraId="29F6F9DB" w14:textId="77777777" w:rsidR="007F2108" w:rsidRPr="00B52CD3" w:rsidRDefault="007F2108" w:rsidP="00591B53">
      <w:pPr>
        <w:pStyle w:val="Corpodetexto"/>
        <w:tabs>
          <w:tab w:val="left" w:pos="0"/>
          <w:tab w:val="left" w:pos="1134"/>
          <w:tab w:val="left" w:pos="1560"/>
        </w:tabs>
        <w:ind w:left="0" w:firstLine="0"/>
        <w:jc w:val="center"/>
      </w:pPr>
      <w:r w:rsidRPr="00B52CD3">
        <w:t>...........................................................</w:t>
      </w:r>
    </w:p>
    <w:p w14:paraId="02DC0042" w14:textId="77777777" w:rsidR="007F2108" w:rsidRPr="00B52CD3" w:rsidRDefault="007F2108" w:rsidP="00591B53">
      <w:pPr>
        <w:pStyle w:val="Corpodetexto"/>
        <w:tabs>
          <w:tab w:val="left" w:pos="0"/>
          <w:tab w:val="left" w:pos="1134"/>
          <w:tab w:val="left" w:pos="1560"/>
        </w:tabs>
        <w:ind w:left="0" w:firstLine="0"/>
        <w:jc w:val="center"/>
      </w:pPr>
      <w:r w:rsidRPr="00B52CD3">
        <w:t>Presidente da Instituição</w:t>
      </w:r>
    </w:p>
    <w:p w14:paraId="56EDB530" w14:textId="77777777" w:rsidR="000B5F41" w:rsidRPr="00B52CD3" w:rsidRDefault="000B5F41" w:rsidP="00B52CD3">
      <w:pPr>
        <w:pStyle w:val="Corpodetexto"/>
        <w:tabs>
          <w:tab w:val="left" w:pos="0"/>
          <w:tab w:val="left" w:pos="1134"/>
          <w:tab w:val="left" w:pos="1560"/>
        </w:tabs>
        <w:ind w:left="0" w:firstLine="0"/>
        <w:jc w:val="both"/>
      </w:pPr>
    </w:p>
    <w:p w14:paraId="395342C7" w14:textId="77777777" w:rsidR="000B5F41" w:rsidRPr="00B52CD3" w:rsidRDefault="000B5F41" w:rsidP="00B52CD3">
      <w:pPr>
        <w:pStyle w:val="Corpodetexto"/>
        <w:tabs>
          <w:tab w:val="left" w:pos="0"/>
          <w:tab w:val="left" w:pos="1134"/>
          <w:tab w:val="left" w:pos="1560"/>
        </w:tabs>
        <w:ind w:left="0" w:firstLine="0"/>
        <w:jc w:val="both"/>
      </w:pPr>
    </w:p>
    <w:p w14:paraId="0869AA0F" w14:textId="77777777" w:rsidR="000B5F41" w:rsidRPr="00B52CD3" w:rsidRDefault="000B5F41" w:rsidP="00B52CD3">
      <w:pPr>
        <w:pStyle w:val="Corpodetexto"/>
        <w:tabs>
          <w:tab w:val="left" w:pos="0"/>
          <w:tab w:val="left" w:pos="1134"/>
          <w:tab w:val="left" w:pos="1560"/>
        </w:tabs>
        <w:ind w:left="0" w:firstLine="0"/>
        <w:jc w:val="both"/>
      </w:pPr>
    </w:p>
    <w:p w14:paraId="1D3BE02A" w14:textId="77777777" w:rsidR="000B5F41" w:rsidRPr="00B52CD3" w:rsidRDefault="000B5F41" w:rsidP="00B52CD3">
      <w:pPr>
        <w:pStyle w:val="Corpodetexto"/>
        <w:tabs>
          <w:tab w:val="left" w:pos="0"/>
          <w:tab w:val="left" w:pos="1134"/>
          <w:tab w:val="left" w:pos="1560"/>
        </w:tabs>
        <w:ind w:left="0" w:firstLine="0"/>
        <w:jc w:val="both"/>
      </w:pPr>
    </w:p>
    <w:p w14:paraId="4A67C581" w14:textId="7268C332" w:rsidR="000B5F41" w:rsidRPr="00B52CD3" w:rsidRDefault="000B5F41" w:rsidP="00591B53">
      <w:pPr>
        <w:pStyle w:val="NormalWeb"/>
        <w:spacing w:before="0" w:beforeAutospacing="0" w:after="0" w:afterAutospacing="0"/>
        <w:jc w:val="center"/>
        <w:rPr>
          <w:b/>
          <w:bCs/>
        </w:rPr>
      </w:pPr>
      <w:r w:rsidRPr="00B52CD3">
        <w:rPr>
          <w:b/>
          <w:bCs/>
        </w:rPr>
        <w:t>ANEXO XI</w:t>
      </w:r>
      <w:r w:rsidR="00E45069" w:rsidRPr="00B52CD3">
        <w:rPr>
          <w:b/>
          <w:bCs/>
        </w:rPr>
        <w:t>I</w:t>
      </w:r>
    </w:p>
    <w:p w14:paraId="7BF8D079" w14:textId="77777777" w:rsidR="000B5F41" w:rsidRPr="00B52CD3" w:rsidRDefault="000B5F41" w:rsidP="00B52CD3">
      <w:pPr>
        <w:pStyle w:val="NormalWeb"/>
        <w:spacing w:before="0" w:beforeAutospacing="0" w:after="0" w:afterAutospacing="0"/>
        <w:jc w:val="both"/>
      </w:pPr>
    </w:p>
    <w:p w14:paraId="4DFD4DC2" w14:textId="77777777" w:rsidR="000B5F41" w:rsidRPr="00B52CD3" w:rsidRDefault="000B5F41" w:rsidP="00B52CD3">
      <w:pPr>
        <w:pStyle w:val="NormalWeb"/>
        <w:spacing w:before="0" w:beforeAutospacing="0" w:after="0" w:afterAutospacing="0"/>
        <w:jc w:val="both"/>
      </w:pPr>
    </w:p>
    <w:p w14:paraId="41129CFE" w14:textId="3091495D" w:rsidR="000B5F41" w:rsidRPr="00B52CD3" w:rsidRDefault="000B5F41" w:rsidP="00B52CD3">
      <w:pPr>
        <w:pStyle w:val="NormalWeb"/>
        <w:spacing w:before="0" w:beforeAutospacing="0" w:after="0" w:afterAutospacing="0"/>
        <w:jc w:val="both"/>
        <w:rPr>
          <w:b/>
          <w:bCs/>
        </w:rPr>
      </w:pPr>
      <w:r w:rsidRPr="00B52CD3">
        <w:rPr>
          <w:b/>
          <w:bCs/>
          <w:color w:val="000000"/>
        </w:rPr>
        <w:t>Declaração de Cumprimento ao disposto no inciso XXXIII do art. 7º da Constituição Federal</w:t>
      </w:r>
    </w:p>
    <w:p w14:paraId="42FAF4E2" w14:textId="77777777" w:rsidR="000B5F41" w:rsidRPr="00B52CD3" w:rsidRDefault="000B5F41" w:rsidP="00B52CD3">
      <w:pPr>
        <w:pStyle w:val="NormalWeb"/>
        <w:spacing w:before="0" w:beforeAutospacing="0" w:after="0" w:afterAutospacing="0"/>
        <w:jc w:val="both"/>
      </w:pPr>
    </w:p>
    <w:p w14:paraId="5676F23F" w14:textId="021D8EC6" w:rsidR="000B5F41" w:rsidRPr="00B52CD3" w:rsidRDefault="000B5F41" w:rsidP="00B52CD3">
      <w:pPr>
        <w:pStyle w:val="NormalWeb"/>
        <w:spacing w:before="0" w:beforeAutospacing="0" w:after="0" w:afterAutospacing="0"/>
        <w:jc w:val="both"/>
      </w:pPr>
      <w:r w:rsidRPr="00B52CD3">
        <w:tab/>
      </w:r>
      <w:r w:rsidRPr="00B52CD3">
        <w:tab/>
      </w:r>
      <w:r w:rsidRPr="00B52CD3">
        <w:tab/>
      </w:r>
    </w:p>
    <w:p w14:paraId="2C383FE4" w14:textId="77777777" w:rsidR="000B5F41" w:rsidRPr="00B52CD3" w:rsidRDefault="000B5F41" w:rsidP="00B52CD3">
      <w:pPr>
        <w:tabs>
          <w:tab w:val="left" w:pos="567"/>
          <w:tab w:val="left" w:pos="1134"/>
          <w:tab w:val="left" w:pos="1418"/>
          <w:tab w:val="left" w:pos="2410"/>
          <w:tab w:val="left" w:pos="2552"/>
        </w:tabs>
        <w:jc w:val="both"/>
        <w:rPr>
          <w:rFonts w:ascii="Times New Roman" w:hAnsi="Times New Roman" w:cs="Times New Roman"/>
          <w:sz w:val="24"/>
          <w:szCs w:val="24"/>
        </w:rPr>
      </w:pPr>
      <w:r w:rsidRPr="00B52CD3">
        <w:rPr>
          <w:rFonts w:ascii="Times New Roman" w:hAnsi="Times New Roman" w:cs="Times New Roman"/>
          <w:b/>
          <w:bCs/>
          <w:sz w:val="24"/>
          <w:szCs w:val="24"/>
        </w:rPr>
        <w:t>Organização da Sociedade Civil...</w:t>
      </w:r>
      <w:r w:rsidRPr="00B52CD3">
        <w:rPr>
          <w:rFonts w:ascii="Times New Roman" w:hAnsi="Times New Roman" w:cs="Times New Roman"/>
          <w:sz w:val="24"/>
          <w:szCs w:val="24"/>
        </w:rPr>
        <w:t xml:space="preserve">inscrita no </w:t>
      </w:r>
      <w:r w:rsidRPr="00B52CD3">
        <w:rPr>
          <w:rFonts w:ascii="Times New Roman" w:hAnsi="Times New Roman" w:cs="Times New Roman"/>
          <w:b/>
          <w:bCs/>
          <w:sz w:val="24"/>
          <w:szCs w:val="24"/>
        </w:rPr>
        <w:t>CNPJ nº</w:t>
      </w:r>
      <w:r w:rsidRPr="00B52CD3">
        <w:rPr>
          <w:rFonts w:ascii="Times New Roman" w:hAnsi="Times New Roman" w:cs="Times New Roman"/>
          <w:sz w:val="24"/>
          <w:szCs w:val="24"/>
        </w:rPr>
        <w:t xml:space="preserve">___________, por intermédio  de seu representante legal o(a) </w:t>
      </w:r>
      <w:proofErr w:type="spellStart"/>
      <w:r w:rsidRPr="00B52CD3">
        <w:rPr>
          <w:rFonts w:ascii="Times New Roman" w:hAnsi="Times New Roman" w:cs="Times New Roman"/>
          <w:sz w:val="24"/>
          <w:szCs w:val="24"/>
        </w:rPr>
        <w:t>Sr</w:t>
      </w:r>
      <w:proofErr w:type="spellEnd"/>
      <w:r w:rsidRPr="00B52CD3">
        <w:rPr>
          <w:rFonts w:ascii="Times New Roman" w:hAnsi="Times New Roman" w:cs="Times New Roman"/>
          <w:sz w:val="24"/>
          <w:szCs w:val="24"/>
        </w:rPr>
        <w:t xml:space="preserve">(a)__________portador(a) da Carteira de Identidade </w:t>
      </w:r>
      <w:proofErr w:type="spellStart"/>
      <w:r w:rsidRPr="00B52CD3">
        <w:rPr>
          <w:rFonts w:ascii="Times New Roman" w:hAnsi="Times New Roman" w:cs="Times New Roman"/>
          <w:sz w:val="24"/>
          <w:szCs w:val="24"/>
        </w:rPr>
        <w:t>nº________e</w:t>
      </w:r>
      <w:proofErr w:type="spellEnd"/>
      <w:r w:rsidRPr="00B52CD3">
        <w:rPr>
          <w:rFonts w:ascii="Times New Roman" w:hAnsi="Times New Roman" w:cs="Times New Roman"/>
          <w:sz w:val="24"/>
          <w:szCs w:val="24"/>
        </w:rPr>
        <w:t xml:space="preserve"> do CPF nº__________, </w:t>
      </w:r>
      <w:r w:rsidRPr="00B52CD3">
        <w:rPr>
          <w:rFonts w:ascii="Times New Roman" w:hAnsi="Times New Roman" w:cs="Times New Roman"/>
          <w:b/>
          <w:bCs/>
          <w:sz w:val="24"/>
          <w:szCs w:val="24"/>
        </w:rPr>
        <w:t>DECLARA</w:t>
      </w:r>
      <w:r w:rsidRPr="00B52CD3">
        <w:rPr>
          <w:rFonts w:ascii="Times New Roman" w:hAnsi="Times New Roman" w:cs="Times New Roman"/>
          <w:sz w:val="24"/>
          <w:szCs w:val="24"/>
        </w:rPr>
        <w:t>, para fins do disposto no inciso XXXIII do art. 7º da Constituição Federal, que não emprega menor de dezoito anos em trabalho noturno, perigoso ou insalubre e não emprega menor de dezesseis anos, salvo na condição de aprendiz, a partir de quatorze anos.</w:t>
      </w:r>
    </w:p>
    <w:p w14:paraId="04F7E1FA" w14:textId="77777777" w:rsidR="000B5F41" w:rsidRPr="00B52CD3" w:rsidRDefault="000B5F41" w:rsidP="00B52CD3">
      <w:pPr>
        <w:tabs>
          <w:tab w:val="left" w:pos="567"/>
          <w:tab w:val="left" w:pos="1134"/>
          <w:tab w:val="left" w:pos="1418"/>
          <w:tab w:val="left" w:pos="2410"/>
          <w:tab w:val="left" w:pos="2552"/>
        </w:tabs>
        <w:jc w:val="both"/>
        <w:rPr>
          <w:rFonts w:ascii="Times New Roman" w:hAnsi="Times New Roman" w:cs="Times New Roman"/>
          <w:b/>
          <w:bCs/>
          <w:sz w:val="24"/>
          <w:szCs w:val="24"/>
        </w:rPr>
      </w:pPr>
    </w:p>
    <w:p w14:paraId="34A4E69F" w14:textId="77777777" w:rsidR="000B5F41" w:rsidRPr="00B52CD3" w:rsidRDefault="000B5F41" w:rsidP="00B52CD3">
      <w:pPr>
        <w:tabs>
          <w:tab w:val="left" w:pos="567"/>
          <w:tab w:val="left" w:pos="1134"/>
          <w:tab w:val="left" w:pos="1418"/>
          <w:tab w:val="left" w:pos="2410"/>
          <w:tab w:val="left" w:pos="2552"/>
        </w:tabs>
        <w:jc w:val="both"/>
        <w:rPr>
          <w:rFonts w:ascii="Times New Roman" w:hAnsi="Times New Roman" w:cs="Times New Roman"/>
          <w:b/>
          <w:bCs/>
          <w:sz w:val="24"/>
          <w:szCs w:val="24"/>
        </w:rPr>
      </w:pPr>
    </w:p>
    <w:p w14:paraId="35304172" w14:textId="77777777" w:rsidR="000B5F41" w:rsidRPr="00B52CD3" w:rsidRDefault="000B5F41" w:rsidP="00B52CD3">
      <w:pPr>
        <w:tabs>
          <w:tab w:val="left" w:pos="567"/>
          <w:tab w:val="left" w:pos="1134"/>
          <w:tab w:val="left" w:pos="1418"/>
          <w:tab w:val="left" w:pos="2410"/>
          <w:tab w:val="left" w:pos="2552"/>
        </w:tabs>
        <w:jc w:val="both"/>
        <w:rPr>
          <w:rFonts w:ascii="Times New Roman" w:hAnsi="Times New Roman" w:cs="Times New Roman"/>
          <w:b/>
          <w:bCs/>
          <w:sz w:val="24"/>
          <w:szCs w:val="24"/>
        </w:rPr>
      </w:pPr>
    </w:p>
    <w:p w14:paraId="174B8A88" w14:textId="77777777" w:rsidR="000B5F41" w:rsidRPr="00B52CD3" w:rsidRDefault="000B5F41" w:rsidP="00591B53">
      <w:pPr>
        <w:tabs>
          <w:tab w:val="left" w:pos="567"/>
          <w:tab w:val="left" w:pos="1134"/>
          <w:tab w:val="left" w:pos="1418"/>
          <w:tab w:val="left" w:pos="2410"/>
          <w:tab w:val="left" w:pos="2552"/>
        </w:tabs>
        <w:jc w:val="center"/>
        <w:rPr>
          <w:rFonts w:ascii="Times New Roman" w:hAnsi="Times New Roman" w:cs="Times New Roman"/>
          <w:b/>
          <w:bCs/>
          <w:sz w:val="24"/>
          <w:szCs w:val="24"/>
        </w:rPr>
      </w:pPr>
      <w:r w:rsidRPr="00B52CD3">
        <w:rPr>
          <w:rFonts w:ascii="Times New Roman" w:hAnsi="Times New Roman" w:cs="Times New Roman"/>
          <w:b/>
          <w:bCs/>
          <w:sz w:val="24"/>
          <w:szCs w:val="24"/>
        </w:rPr>
        <w:t>....................................</w:t>
      </w:r>
    </w:p>
    <w:p w14:paraId="480E4E42" w14:textId="77777777" w:rsidR="000B5F41" w:rsidRPr="00B52CD3" w:rsidRDefault="000B5F41" w:rsidP="00591B53">
      <w:pPr>
        <w:tabs>
          <w:tab w:val="left" w:pos="567"/>
          <w:tab w:val="left" w:pos="1134"/>
          <w:tab w:val="left" w:pos="1418"/>
          <w:tab w:val="left" w:pos="2410"/>
          <w:tab w:val="left" w:pos="2552"/>
        </w:tabs>
        <w:jc w:val="center"/>
        <w:rPr>
          <w:rFonts w:ascii="Times New Roman" w:hAnsi="Times New Roman" w:cs="Times New Roman"/>
          <w:b/>
          <w:bCs/>
          <w:sz w:val="24"/>
          <w:szCs w:val="24"/>
        </w:rPr>
      </w:pPr>
      <w:r w:rsidRPr="00B52CD3">
        <w:rPr>
          <w:rFonts w:ascii="Times New Roman" w:hAnsi="Times New Roman" w:cs="Times New Roman"/>
          <w:b/>
          <w:bCs/>
          <w:sz w:val="24"/>
          <w:szCs w:val="24"/>
        </w:rPr>
        <w:t>(representante legal, CPF)</w:t>
      </w:r>
    </w:p>
    <w:p w14:paraId="0F47F461" w14:textId="77777777" w:rsidR="000B5F41" w:rsidRPr="000B5F41" w:rsidRDefault="000B5F41" w:rsidP="000B5F41">
      <w:pPr>
        <w:pStyle w:val="Corpodetexto"/>
      </w:pPr>
    </w:p>
    <w:sectPr w:rsidR="000B5F41" w:rsidRPr="000B5F41" w:rsidSect="008B65F6">
      <w:headerReference w:type="default" r:id="rId11"/>
      <w:footerReference w:type="default" r:id="rId12"/>
      <w:pgSz w:w="11906" w:h="16838"/>
      <w:pgMar w:top="1417" w:right="1701" w:bottom="1417" w:left="1701" w:header="284"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8C4E747" w14:textId="77777777" w:rsidR="00292996" w:rsidRDefault="00292996">
      <w:pPr>
        <w:spacing w:after="0" w:line="240" w:lineRule="auto"/>
      </w:pPr>
      <w:r>
        <w:separator/>
      </w:r>
    </w:p>
  </w:endnote>
  <w:endnote w:type="continuationSeparator" w:id="0">
    <w:p w14:paraId="7C931BAA" w14:textId="77777777" w:rsidR="00292996" w:rsidRDefault="002929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84096832"/>
      <w:docPartObj>
        <w:docPartGallery w:val="Page Numbers (Bottom of Page)"/>
        <w:docPartUnique/>
      </w:docPartObj>
    </w:sdtPr>
    <w:sdtEndPr/>
    <w:sdtContent>
      <w:p w14:paraId="628110BA" w14:textId="195D1AF3" w:rsidR="00292996" w:rsidRDefault="00292996">
        <w:pPr>
          <w:pStyle w:val="Rodap"/>
          <w:jc w:val="right"/>
        </w:pPr>
        <w:r>
          <w:fldChar w:fldCharType="begin"/>
        </w:r>
        <w:r>
          <w:instrText>PAGE   \* MERGEFORMAT</w:instrText>
        </w:r>
        <w:r>
          <w:fldChar w:fldCharType="separate"/>
        </w:r>
        <w:r>
          <w:rPr>
            <w:noProof/>
          </w:rPr>
          <w:t>62</w:t>
        </w:r>
        <w:r>
          <w:fldChar w:fldCharType="end"/>
        </w:r>
      </w:p>
    </w:sdtContent>
  </w:sdt>
  <w:p w14:paraId="5A34A0FA" w14:textId="5BBFA746" w:rsidR="00292996" w:rsidRDefault="00292996">
    <w:pPr>
      <w:pStyle w:val="Corpodetexto"/>
      <w:spacing w:line="14" w:lineRule="auto"/>
      <w:rPr>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C7E6C7D" w14:textId="77777777" w:rsidR="00292996" w:rsidRDefault="00292996">
    <w:pPr>
      <w:pStyle w:val="Rodap"/>
      <w:jc w:val="right"/>
    </w:pPr>
  </w:p>
  <w:p w14:paraId="1914F285" w14:textId="77777777" w:rsidR="00292996" w:rsidRDefault="00292996">
    <w:pPr>
      <w:pStyle w:val="Rodap"/>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F7E13DC" w14:textId="77777777" w:rsidR="00292996" w:rsidRDefault="00292996">
      <w:pPr>
        <w:spacing w:after="0" w:line="240" w:lineRule="auto"/>
      </w:pPr>
      <w:r>
        <w:separator/>
      </w:r>
    </w:p>
  </w:footnote>
  <w:footnote w:type="continuationSeparator" w:id="0">
    <w:p w14:paraId="4182D1E7" w14:textId="77777777" w:rsidR="00292996" w:rsidRDefault="0029299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7FD4BE" w14:textId="77777777" w:rsidR="00292996" w:rsidRDefault="00292996">
    <w:pPr>
      <w:pStyle w:val="Corpodetexto"/>
      <w:spacing w:line="14" w:lineRule="auto"/>
      <w:rPr>
        <w:sz w:val="20"/>
      </w:rPr>
    </w:pPr>
    <w:r>
      <w:rPr>
        <w:noProof/>
        <w:lang w:val="pt-BR" w:eastAsia="pt-BR" w:bidi="ar-SA"/>
      </w:rPr>
      <mc:AlternateContent>
        <mc:Choice Requires="wps">
          <w:drawing>
            <wp:anchor distT="0" distB="0" distL="114300" distR="114300" simplePos="0" relativeHeight="251657216" behindDoc="1" locked="0" layoutInCell="1" allowOverlap="1" wp14:anchorId="02880C05" wp14:editId="18E9ED79">
              <wp:simplePos x="0" y="0"/>
              <wp:positionH relativeFrom="page">
                <wp:posOffset>1571625</wp:posOffset>
              </wp:positionH>
              <wp:positionV relativeFrom="page">
                <wp:posOffset>66675</wp:posOffset>
              </wp:positionV>
              <wp:extent cx="4413885" cy="895350"/>
              <wp:effectExtent l="0" t="0" r="5715" b="0"/>
              <wp:wrapNone/>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13885" cy="8953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9961B4" w14:textId="77777777" w:rsidR="00292996" w:rsidRPr="00D73B36" w:rsidRDefault="00292996" w:rsidP="00F72ED5">
                          <w:pPr>
                            <w:spacing w:before="6" w:after="0"/>
                            <w:jc w:val="center"/>
                            <w:rPr>
                              <w:rFonts w:ascii="Times New Roman" w:hAnsi="Times New Roman" w:cs="Times New Roman"/>
                              <w:sz w:val="34"/>
                            </w:rPr>
                          </w:pPr>
                          <w:r w:rsidRPr="00D73B36">
                            <w:rPr>
                              <w:rFonts w:ascii="Times New Roman" w:hAnsi="Times New Roman" w:cs="Times New Roman"/>
                              <w:color w:val="000009"/>
                              <w:sz w:val="34"/>
                            </w:rPr>
                            <w:t>PREFEITURA DO MUNICÍPIO DE LONDRINA</w:t>
                          </w:r>
                        </w:p>
                        <w:p w14:paraId="5F462429" w14:textId="77777777" w:rsidR="00292996" w:rsidRPr="00D73B36" w:rsidRDefault="00292996">
                          <w:pPr>
                            <w:spacing w:before="2"/>
                            <w:ind w:left="912" w:right="907"/>
                            <w:jc w:val="center"/>
                            <w:rPr>
                              <w:rFonts w:ascii="Times New Roman" w:hAnsi="Times New Roman" w:cs="Times New Roman"/>
                              <w:sz w:val="30"/>
                            </w:rPr>
                          </w:pPr>
                          <w:r w:rsidRPr="00D73B36">
                            <w:rPr>
                              <w:rFonts w:ascii="Times New Roman" w:hAnsi="Times New Roman" w:cs="Times New Roman"/>
                              <w:color w:val="000009"/>
                              <w:sz w:val="30"/>
                            </w:rPr>
                            <w:t>Secretaria Municipal de Assistência Social Estado do Paraná</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2880C05" id="_x0000_t202" coordsize="21600,21600" o:spt="202" path="m,l,21600r21600,l21600,xe">
              <v:stroke joinstyle="miter"/>
              <v:path gradientshapeok="t" o:connecttype="rect"/>
            </v:shapetype>
            <v:shape id="Text Box 9" o:spid="_x0000_s1026" type="#_x0000_t202" style="position:absolute;left:0;text-align:left;margin-left:123.75pt;margin-top:5.25pt;width:347.55pt;height:70.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" filled="f" stroked="f">
              <v:textbox inset="0,0,0,0">
                <w:txbxContent>
                  <w:p w14:paraId="689961B4" w14:textId="77777777" w:rsidR="00292996" w:rsidRPr="00D73B36" w:rsidRDefault="00292996" w:rsidP="00F72ED5">
                    <w:pPr>
                      <w:spacing w:before="6" w:after="0"/>
                      <w:jc w:val="center"/>
                      <w:rPr>
                        <w:rFonts w:ascii="Times New Roman" w:hAnsi="Times New Roman" w:cs="Times New Roman"/>
                        <w:sz w:val="34"/>
                      </w:rPr>
                    </w:pPr>
                    <w:r w:rsidRPr="00D73B36">
                      <w:rPr>
                        <w:rFonts w:ascii="Times New Roman" w:hAnsi="Times New Roman" w:cs="Times New Roman"/>
                        <w:color w:val="000009"/>
                        <w:sz w:val="34"/>
                      </w:rPr>
                      <w:t>PREFEITURA DO MUNICÍPIO DE LONDRINA</w:t>
                    </w:r>
                  </w:p>
                  <w:p w14:paraId="5F462429" w14:textId="77777777" w:rsidR="00292996" w:rsidRPr="00D73B36" w:rsidRDefault="00292996">
                    <w:pPr>
                      <w:spacing w:before="2"/>
                      <w:ind w:left="912" w:right="907"/>
                      <w:jc w:val="center"/>
                      <w:rPr>
                        <w:rFonts w:ascii="Times New Roman" w:hAnsi="Times New Roman" w:cs="Times New Roman"/>
                        <w:sz w:val="30"/>
                      </w:rPr>
                    </w:pPr>
                    <w:r w:rsidRPr="00D73B36">
                      <w:rPr>
                        <w:rFonts w:ascii="Times New Roman" w:hAnsi="Times New Roman" w:cs="Times New Roman"/>
                        <w:color w:val="000009"/>
                        <w:sz w:val="30"/>
                      </w:rPr>
                      <w:t>Secretaria Municipal de Assistência Social Estado do Paraná</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9F620B4" w14:textId="77777777" w:rsidR="00292996" w:rsidRDefault="00292996">
    <w:pPr>
      <w:pStyle w:val="SemEspaamento"/>
      <w:jc w:val="center"/>
      <w:rPr>
        <w:rFonts w:ascii="Times New Roman" w:hAnsi="Times New Roman" w:cs="Times New Roman"/>
        <w:sz w:val="30"/>
        <w:szCs w:val="30"/>
      </w:rPr>
    </w:pPr>
    <w:r>
      <w:rPr>
        <w:noProof/>
        <w:lang w:eastAsia="pt-BR"/>
      </w:rPr>
      <w:drawing>
        <wp:inline distT="0" distB="0" distL="0" distR="0" wp14:anchorId="3570D5C5" wp14:editId="44C5BBFC">
          <wp:extent cx="5669915" cy="1012190"/>
          <wp:effectExtent l="0" t="0" r="6985"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69915" cy="1012190"/>
                  </a:xfrm>
                  <a:prstGeom prst="rect">
                    <a:avLst/>
                  </a:prstGeom>
                  <a:noFill/>
                </pic:spPr>
              </pic:pic>
            </a:graphicData>
          </a:graphic>
        </wp:inline>
      </w:drawing>
    </w:r>
  </w:p>
  <w:p w14:paraId="32516CDD" w14:textId="77777777" w:rsidR="00292996" w:rsidRDefault="00292996">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11"/>
    <w:multiLevelType w:val="multilevel"/>
    <w:tmpl w:val="29F2755A"/>
    <w:lvl w:ilvl="0">
      <w:start w:val="1"/>
      <w:numFmt w:val="decimal"/>
      <w:lvlText w:val="%1."/>
      <w:lvlJc w:val="left"/>
      <w:pPr>
        <w:tabs>
          <w:tab w:val="left" w:pos="360"/>
        </w:tabs>
        <w:ind w:left="360" w:hanging="360"/>
      </w:pPr>
      <w:rPr>
        <w:b/>
      </w:rPr>
    </w:lvl>
    <w:lvl w:ilvl="1">
      <w:start w:val="1"/>
      <w:numFmt w:val="decimal"/>
      <w:lvlText w:val="2.%2."/>
      <w:lvlJc w:val="left"/>
      <w:pPr>
        <w:tabs>
          <w:tab w:val="left" w:pos="792"/>
        </w:tabs>
        <w:ind w:left="792" w:hanging="432"/>
      </w:pPr>
      <w:rPr>
        <w:rFonts w:cs="Times New Roman"/>
        <w:b/>
      </w:rPr>
    </w:lvl>
    <w:lvl w:ilvl="2">
      <w:start w:val="1"/>
      <w:numFmt w:val="decimal"/>
      <w:lvlText w:val="%1.%2.%3."/>
      <w:lvlJc w:val="left"/>
      <w:pPr>
        <w:tabs>
          <w:tab w:val="left" w:pos="1224"/>
        </w:tabs>
        <w:ind w:left="1224" w:hanging="504"/>
      </w:pPr>
      <w:rPr>
        <w:rFonts w:cs="Times New Roman"/>
        <w:b w:val="0"/>
        <w:bCs w:val="0"/>
      </w:rPr>
    </w:lvl>
    <w:lvl w:ilvl="3">
      <w:start w:val="1"/>
      <w:numFmt w:val="decimal"/>
      <w:lvlText w:val="%1.%2.%3.%4."/>
      <w:lvlJc w:val="left"/>
      <w:pPr>
        <w:tabs>
          <w:tab w:val="left" w:pos="1800"/>
        </w:tabs>
        <w:ind w:left="1728" w:hanging="648"/>
      </w:pPr>
      <w:rPr>
        <w:rFonts w:cs="Times New Roman"/>
      </w:rPr>
    </w:lvl>
    <w:lvl w:ilvl="4">
      <w:start w:val="1"/>
      <w:numFmt w:val="decimal"/>
      <w:lvlText w:val="%1.%2.%3.%4.%5."/>
      <w:lvlJc w:val="left"/>
      <w:pPr>
        <w:tabs>
          <w:tab w:val="left" w:pos="2520"/>
        </w:tabs>
        <w:ind w:left="2232" w:hanging="792"/>
      </w:pPr>
      <w:rPr>
        <w:rFonts w:cs="Times New Roman"/>
      </w:rPr>
    </w:lvl>
    <w:lvl w:ilvl="5">
      <w:start w:val="1"/>
      <w:numFmt w:val="decimal"/>
      <w:lvlText w:val="%1.%2.%3.%4.%5.%6."/>
      <w:lvlJc w:val="left"/>
      <w:pPr>
        <w:tabs>
          <w:tab w:val="left" w:pos="2880"/>
        </w:tabs>
        <w:ind w:left="2736" w:hanging="936"/>
      </w:pPr>
      <w:rPr>
        <w:rFonts w:cs="Times New Roman"/>
      </w:rPr>
    </w:lvl>
    <w:lvl w:ilvl="6">
      <w:start w:val="1"/>
      <w:numFmt w:val="decimal"/>
      <w:lvlText w:val="%1.%2.%3.%4.%5.%6.%7."/>
      <w:lvlJc w:val="left"/>
      <w:pPr>
        <w:tabs>
          <w:tab w:val="left" w:pos="3600"/>
        </w:tabs>
        <w:ind w:left="3240" w:hanging="1080"/>
      </w:pPr>
      <w:rPr>
        <w:rFonts w:cs="Times New Roman"/>
      </w:rPr>
    </w:lvl>
    <w:lvl w:ilvl="7">
      <w:start w:val="1"/>
      <w:numFmt w:val="decimal"/>
      <w:lvlText w:val="%1.%2.%3.%4.%5.%6.%7.%8."/>
      <w:lvlJc w:val="left"/>
      <w:pPr>
        <w:tabs>
          <w:tab w:val="left" w:pos="3960"/>
        </w:tabs>
        <w:ind w:left="3744" w:hanging="1224"/>
      </w:pPr>
      <w:rPr>
        <w:rFonts w:cs="Times New Roman"/>
      </w:rPr>
    </w:lvl>
    <w:lvl w:ilvl="8">
      <w:start w:val="1"/>
      <w:numFmt w:val="decimal"/>
      <w:lvlText w:val="%1.%2.%3.%4.%5.%6.%7.%8.%9."/>
      <w:lvlJc w:val="left"/>
      <w:pPr>
        <w:tabs>
          <w:tab w:val="left" w:pos="4680"/>
        </w:tabs>
        <w:ind w:left="4320" w:hanging="1440"/>
      </w:pPr>
      <w:rPr>
        <w:rFonts w:cs="Times New Roman"/>
      </w:rPr>
    </w:lvl>
  </w:abstractNum>
  <w:abstractNum w:abstractNumId="1" w15:restartNumberingAfterBreak="0">
    <w:nsid w:val="04097A47"/>
    <w:multiLevelType w:val="multilevel"/>
    <w:tmpl w:val="F52C4022"/>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431044A"/>
    <w:multiLevelType w:val="multilevel"/>
    <w:tmpl w:val="83E69B16"/>
    <w:lvl w:ilvl="0">
      <w:start w:val="1"/>
      <w:numFmt w:val="lowerLetter"/>
      <w:lvlText w:val="%1)"/>
      <w:lvlJc w:val="left"/>
      <w:pPr>
        <w:ind w:left="1967" w:hanging="435"/>
      </w:pPr>
      <w:rPr>
        <w:rFonts w:hint="default"/>
      </w:rPr>
    </w:lvl>
    <w:lvl w:ilvl="1">
      <w:start w:val="1"/>
      <w:numFmt w:val="decimal"/>
      <w:lvlText w:val="%1.%2"/>
      <w:lvlJc w:val="left"/>
      <w:pPr>
        <w:ind w:left="2373" w:hanging="435"/>
      </w:pPr>
      <w:rPr>
        <w:rFonts w:hint="default"/>
      </w:rPr>
    </w:lvl>
    <w:lvl w:ilvl="2">
      <w:start w:val="1"/>
      <w:numFmt w:val="decimal"/>
      <w:lvlText w:val="%1.%2.%3"/>
      <w:lvlJc w:val="left"/>
      <w:pPr>
        <w:ind w:left="3064" w:hanging="720"/>
      </w:pPr>
      <w:rPr>
        <w:rFonts w:hint="default"/>
        <w:b/>
      </w:rPr>
    </w:lvl>
    <w:lvl w:ilvl="3">
      <w:start w:val="1"/>
      <w:numFmt w:val="decimal"/>
      <w:lvlText w:val="%1.%2.%3.%4"/>
      <w:lvlJc w:val="left"/>
      <w:pPr>
        <w:ind w:left="3470" w:hanging="720"/>
      </w:pPr>
      <w:rPr>
        <w:rFonts w:hint="default"/>
      </w:rPr>
    </w:lvl>
    <w:lvl w:ilvl="4">
      <w:start w:val="1"/>
      <w:numFmt w:val="decimal"/>
      <w:lvlText w:val="%1.%2.%3.%4.%5"/>
      <w:lvlJc w:val="left"/>
      <w:pPr>
        <w:ind w:left="4236" w:hanging="1080"/>
      </w:pPr>
      <w:rPr>
        <w:rFonts w:hint="default"/>
      </w:rPr>
    </w:lvl>
    <w:lvl w:ilvl="5">
      <w:start w:val="1"/>
      <w:numFmt w:val="decimal"/>
      <w:lvlText w:val="%1.%2.%3.%4.%5.%6"/>
      <w:lvlJc w:val="left"/>
      <w:pPr>
        <w:ind w:left="4642" w:hanging="1080"/>
      </w:pPr>
      <w:rPr>
        <w:rFonts w:hint="default"/>
      </w:rPr>
    </w:lvl>
    <w:lvl w:ilvl="6">
      <w:start w:val="1"/>
      <w:numFmt w:val="decimal"/>
      <w:lvlText w:val="%1.%2.%3.%4.%5.%6.%7"/>
      <w:lvlJc w:val="left"/>
      <w:pPr>
        <w:ind w:left="5408" w:hanging="1440"/>
      </w:pPr>
      <w:rPr>
        <w:rFonts w:hint="default"/>
      </w:rPr>
    </w:lvl>
    <w:lvl w:ilvl="7">
      <w:start w:val="1"/>
      <w:numFmt w:val="decimal"/>
      <w:lvlText w:val="%1.%2.%3.%4.%5.%6.%7.%8"/>
      <w:lvlJc w:val="left"/>
      <w:pPr>
        <w:ind w:left="5814" w:hanging="1440"/>
      </w:pPr>
      <w:rPr>
        <w:rFonts w:hint="default"/>
      </w:rPr>
    </w:lvl>
    <w:lvl w:ilvl="8">
      <w:start w:val="1"/>
      <w:numFmt w:val="decimal"/>
      <w:lvlText w:val="%1.%2.%3.%4.%5.%6.%7.%8.%9"/>
      <w:lvlJc w:val="left"/>
      <w:pPr>
        <w:ind w:left="6220" w:hanging="1440"/>
      </w:pPr>
      <w:rPr>
        <w:rFonts w:hint="default"/>
      </w:rPr>
    </w:lvl>
  </w:abstractNum>
  <w:abstractNum w:abstractNumId="3" w15:restartNumberingAfterBreak="0">
    <w:nsid w:val="048B731C"/>
    <w:multiLevelType w:val="multilevel"/>
    <w:tmpl w:val="903AAD24"/>
    <w:lvl w:ilvl="0">
      <w:start w:val="2"/>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5"/>
      <w:numFmt w:val="decimal"/>
      <w:lvlText w:val="%1.%2.%3"/>
      <w:lvlJc w:val="left"/>
      <w:pPr>
        <w:ind w:left="1145"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04F8403B"/>
    <w:multiLevelType w:val="hybridMultilevel"/>
    <w:tmpl w:val="9A44A252"/>
    <w:lvl w:ilvl="0" w:tplc="04160001">
      <w:start w:val="1"/>
      <w:numFmt w:val="bullet"/>
      <w:lvlText w:val=""/>
      <w:lvlJc w:val="left"/>
      <w:pPr>
        <w:ind w:left="1440" w:hanging="360"/>
      </w:pPr>
      <w:rPr>
        <w:rFonts w:ascii="Symbol" w:hAnsi="Symbol" w:hint="default"/>
      </w:rPr>
    </w:lvl>
    <w:lvl w:ilvl="1" w:tplc="04160003" w:tentative="1">
      <w:start w:val="1"/>
      <w:numFmt w:val="bullet"/>
      <w:lvlText w:val="o"/>
      <w:lvlJc w:val="left"/>
      <w:pPr>
        <w:ind w:left="2160" w:hanging="360"/>
      </w:pPr>
      <w:rPr>
        <w:rFonts w:ascii="Courier New" w:hAnsi="Courier New" w:cs="Courier New" w:hint="default"/>
      </w:rPr>
    </w:lvl>
    <w:lvl w:ilvl="2" w:tplc="04160005" w:tentative="1">
      <w:start w:val="1"/>
      <w:numFmt w:val="bullet"/>
      <w:lvlText w:val=""/>
      <w:lvlJc w:val="left"/>
      <w:pPr>
        <w:ind w:left="2880" w:hanging="360"/>
      </w:pPr>
      <w:rPr>
        <w:rFonts w:ascii="Wingdings" w:hAnsi="Wingdings" w:hint="default"/>
      </w:rPr>
    </w:lvl>
    <w:lvl w:ilvl="3" w:tplc="04160001" w:tentative="1">
      <w:start w:val="1"/>
      <w:numFmt w:val="bullet"/>
      <w:lvlText w:val=""/>
      <w:lvlJc w:val="left"/>
      <w:pPr>
        <w:ind w:left="3600" w:hanging="360"/>
      </w:pPr>
      <w:rPr>
        <w:rFonts w:ascii="Symbol" w:hAnsi="Symbol" w:hint="default"/>
      </w:rPr>
    </w:lvl>
    <w:lvl w:ilvl="4" w:tplc="04160003" w:tentative="1">
      <w:start w:val="1"/>
      <w:numFmt w:val="bullet"/>
      <w:lvlText w:val="o"/>
      <w:lvlJc w:val="left"/>
      <w:pPr>
        <w:ind w:left="4320" w:hanging="360"/>
      </w:pPr>
      <w:rPr>
        <w:rFonts w:ascii="Courier New" w:hAnsi="Courier New" w:cs="Courier New" w:hint="default"/>
      </w:rPr>
    </w:lvl>
    <w:lvl w:ilvl="5" w:tplc="04160005" w:tentative="1">
      <w:start w:val="1"/>
      <w:numFmt w:val="bullet"/>
      <w:lvlText w:val=""/>
      <w:lvlJc w:val="left"/>
      <w:pPr>
        <w:ind w:left="5040" w:hanging="360"/>
      </w:pPr>
      <w:rPr>
        <w:rFonts w:ascii="Wingdings" w:hAnsi="Wingdings" w:hint="default"/>
      </w:rPr>
    </w:lvl>
    <w:lvl w:ilvl="6" w:tplc="04160001" w:tentative="1">
      <w:start w:val="1"/>
      <w:numFmt w:val="bullet"/>
      <w:lvlText w:val=""/>
      <w:lvlJc w:val="left"/>
      <w:pPr>
        <w:ind w:left="5760" w:hanging="360"/>
      </w:pPr>
      <w:rPr>
        <w:rFonts w:ascii="Symbol" w:hAnsi="Symbol" w:hint="default"/>
      </w:rPr>
    </w:lvl>
    <w:lvl w:ilvl="7" w:tplc="04160003" w:tentative="1">
      <w:start w:val="1"/>
      <w:numFmt w:val="bullet"/>
      <w:lvlText w:val="o"/>
      <w:lvlJc w:val="left"/>
      <w:pPr>
        <w:ind w:left="6480" w:hanging="360"/>
      </w:pPr>
      <w:rPr>
        <w:rFonts w:ascii="Courier New" w:hAnsi="Courier New" w:cs="Courier New" w:hint="default"/>
      </w:rPr>
    </w:lvl>
    <w:lvl w:ilvl="8" w:tplc="04160005" w:tentative="1">
      <w:start w:val="1"/>
      <w:numFmt w:val="bullet"/>
      <w:lvlText w:val=""/>
      <w:lvlJc w:val="left"/>
      <w:pPr>
        <w:ind w:left="7200" w:hanging="360"/>
      </w:pPr>
      <w:rPr>
        <w:rFonts w:ascii="Wingdings" w:hAnsi="Wingdings" w:hint="default"/>
      </w:rPr>
    </w:lvl>
  </w:abstractNum>
  <w:abstractNum w:abstractNumId="5" w15:restartNumberingAfterBreak="0">
    <w:nsid w:val="07D538D7"/>
    <w:multiLevelType w:val="multilevel"/>
    <w:tmpl w:val="C0C4B738"/>
    <w:lvl w:ilvl="0">
      <w:start w:val="1"/>
      <w:numFmt w:val="lowerLetter"/>
      <w:lvlText w:val="%1)"/>
      <w:lvlJc w:val="left"/>
      <w:pPr>
        <w:ind w:left="2304" w:hanging="360"/>
      </w:pPr>
    </w:lvl>
    <w:lvl w:ilvl="1">
      <w:start w:val="1"/>
      <w:numFmt w:val="lowerLetter"/>
      <w:lvlText w:val="%2."/>
      <w:lvlJc w:val="left"/>
      <w:pPr>
        <w:ind w:left="3024" w:hanging="360"/>
      </w:pPr>
    </w:lvl>
    <w:lvl w:ilvl="2">
      <w:start w:val="1"/>
      <w:numFmt w:val="lowerRoman"/>
      <w:lvlText w:val="%3."/>
      <w:lvlJc w:val="right"/>
      <w:pPr>
        <w:ind w:left="3744" w:hanging="180"/>
      </w:pPr>
    </w:lvl>
    <w:lvl w:ilvl="3">
      <w:start w:val="1"/>
      <w:numFmt w:val="decimal"/>
      <w:lvlText w:val="%4."/>
      <w:lvlJc w:val="left"/>
      <w:pPr>
        <w:ind w:left="4464" w:hanging="360"/>
      </w:pPr>
    </w:lvl>
    <w:lvl w:ilvl="4">
      <w:start w:val="1"/>
      <w:numFmt w:val="lowerLetter"/>
      <w:lvlText w:val="%5."/>
      <w:lvlJc w:val="left"/>
      <w:pPr>
        <w:ind w:left="5184" w:hanging="360"/>
      </w:pPr>
    </w:lvl>
    <w:lvl w:ilvl="5">
      <w:start w:val="1"/>
      <w:numFmt w:val="lowerRoman"/>
      <w:lvlText w:val="%6."/>
      <w:lvlJc w:val="right"/>
      <w:pPr>
        <w:ind w:left="5904" w:hanging="180"/>
      </w:pPr>
    </w:lvl>
    <w:lvl w:ilvl="6">
      <w:start w:val="1"/>
      <w:numFmt w:val="decimal"/>
      <w:lvlText w:val="%7."/>
      <w:lvlJc w:val="left"/>
      <w:pPr>
        <w:ind w:left="6624" w:hanging="360"/>
      </w:pPr>
    </w:lvl>
    <w:lvl w:ilvl="7">
      <w:start w:val="1"/>
      <w:numFmt w:val="lowerLetter"/>
      <w:lvlText w:val="%8."/>
      <w:lvlJc w:val="left"/>
      <w:pPr>
        <w:ind w:left="7344" w:hanging="360"/>
      </w:pPr>
    </w:lvl>
    <w:lvl w:ilvl="8">
      <w:start w:val="1"/>
      <w:numFmt w:val="lowerRoman"/>
      <w:lvlText w:val="%9."/>
      <w:lvlJc w:val="right"/>
      <w:pPr>
        <w:ind w:left="8064" w:hanging="180"/>
      </w:pPr>
    </w:lvl>
  </w:abstractNum>
  <w:abstractNum w:abstractNumId="6" w15:restartNumberingAfterBreak="0">
    <w:nsid w:val="09663189"/>
    <w:multiLevelType w:val="multilevel"/>
    <w:tmpl w:val="0966318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7" w15:restartNumberingAfterBreak="0">
    <w:nsid w:val="0A6275D2"/>
    <w:multiLevelType w:val="hybridMultilevel"/>
    <w:tmpl w:val="769CDA52"/>
    <w:lvl w:ilvl="0" w:tplc="0416000D">
      <w:start w:val="1"/>
      <w:numFmt w:val="bullet"/>
      <w:lvlText w:val=""/>
      <w:lvlJc w:val="left"/>
      <w:pPr>
        <w:ind w:left="1440" w:hanging="360"/>
      </w:pPr>
      <w:rPr>
        <w:rFonts w:ascii="Wingdings" w:hAnsi="Wingdings" w:hint="default"/>
      </w:rPr>
    </w:lvl>
    <w:lvl w:ilvl="1" w:tplc="04160003" w:tentative="1">
      <w:start w:val="1"/>
      <w:numFmt w:val="bullet"/>
      <w:lvlText w:val="o"/>
      <w:lvlJc w:val="left"/>
      <w:pPr>
        <w:ind w:left="2160" w:hanging="360"/>
      </w:pPr>
      <w:rPr>
        <w:rFonts w:ascii="Courier New" w:hAnsi="Courier New" w:cs="Courier New" w:hint="default"/>
      </w:rPr>
    </w:lvl>
    <w:lvl w:ilvl="2" w:tplc="04160005" w:tentative="1">
      <w:start w:val="1"/>
      <w:numFmt w:val="bullet"/>
      <w:lvlText w:val=""/>
      <w:lvlJc w:val="left"/>
      <w:pPr>
        <w:ind w:left="2880" w:hanging="360"/>
      </w:pPr>
      <w:rPr>
        <w:rFonts w:ascii="Wingdings" w:hAnsi="Wingdings" w:hint="default"/>
      </w:rPr>
    </w:lvl>
    <w:lvl w:ilvl="3" w:tplc="04160001" w:tentative="1">
      <w:start w:val="1"/>
      <w:numFmt w:val="bullet"/>
      <w:lvlText w:val=""/>
      <w:lvlJc w:val="left"/>
      <w:pPr>
        <w:ind w:left="3600" w:hanging="360"/>
      </w:pPr>
      <w:rPr>
        <w:rFonts w:ascii="Symbol" w:hAnsi="Symbol" w:hint="default"/>
      </w:rPr>
    </w:lvl>
    <w:lvl w:ilvl="4" w:tplc="04160003" w:tentative="1">
      <w:start w:val="1"/>
      <w:numFmt w:val="bullet"/>
      <w:lvlText w:val="o"/>
      <w:lvlJc w:val="left"/>
      <w:pPr>
        <w:ind w:left="4320" w:hanging="360"/>
      </w:pPr>
      <w:rPr>
        <w:rFonts w:ascii="Courier New" w:hAnsi="Courier New" w:cs="Courier New" w:hint="default"/>
      </w:rPr>
    </w:lvl>
    <w:lvl w:ilvl="5" w:tplc="04160005" w:tentative="1">
      <w:start w:val="1"/>
      <w:numFmt w:val="bullet"/>
      <w:lvlText w:val=""/>
      <w:lvlJc w:val="left"/>
      <w:pPr>
        <w:ind w:left="5040" w:hanging="360"/>
      </w:pPr>
      <w:rPr>
        <w:rFonts w:ascii="Wingdings" w:hAnsi="Wingdings" w:hint="default"/>
      </w:rPr>
    </w:lvl>
    <w:lvl w:ilvl="6" w:tplc="04160001" w:tentative="1">
      <w:start w:val="1"/>
      <w:numFmt w:val="bullet"/>
      <w:lvlText w:val=""/>
      <w:lvlJc w:val="left"/>
      <w:pPr>
        <w:ind w:left="5760" w:hanging="360"/>
      </w:pPr>
      <w:rPr>
        <w:rFonts w:ascii="Symbol" w:hAnsi="Symbol" w:hint="default"/>
      </w:rPr>
    </w:lvl>
    <w:lvl w:ilvl="7" w:tplc="04160003" w:tentative="1">
      <w:start w:val="1"/>
      <w:numFmt w:val="bullet"/>
      <w:lvlText w:val="o"/>
      <w:lvlJc w:val="left"/>
      <w:pPr>
        <w:ind w:left="6480" w:hanging="360"/>
      </w:pPr>
      <w:rPr>
        <w:rFonts w:ascii="Courier New" w:hAnsi="Courier New" w:cs="Courier New" w:hint="default"/>
      </w:rPr>
    </w:lvl>
    <w:lvl w:ilvl="8" w:tplc="04160005" w:tentative="1">
      <w:start w:val="1"/>
      <w:numFmt w:val="bullet"/>
      <w:lvlText w:val=""/>
      <w:lvlJc w:val="left"/>
      <w:pPr>
        <w:ind w:left="7200" w:hanging="360"/>
      </w:pPr>
      <w:rPr>
        <w:rFonts w:ascii="Wingdings" w:hAnsi="Wingdings" w:hint="default"/>
      </w:rPr>
    </w:lvl>
  </w:abstractNum>
  <w:abstractNum w:abstractNumId="8" w15:restartNumberingAfterBreak="0">
    <w:nsid w:val="0BD35632"/>
    <w:multiLevelType w:val="multilevel"/>
    <w:tmpl w:val="B67E990C"/>
    <w:lvl w:ilvl="0">
      <w:start w:val="3"/>
      <w:numFmt w:val="decimal"/>
      <w:lvlText w:val="%1"/>
      <w:lvlJc w:val="left"/>
      <w:pPr>
        <w:ind w:left="435" w:hanging="435"/>
      </w:pPr>
      <w:rPr>
        <w:rFonts w:hint="default"/>
      </w:rPr>
    </w:lvl>
    <w:lvl w:ilvl="1">
      <w:start w:val="1"/>
      <w:numFmt w:val="decimal"/>
      <w:lvlText w:val="%1.%2"/>
      <w:lvlJc w:val="left"/>
      <w:pPr>
        <w:ind w:left="841" w:hanging="435"/>
      </w:pPr>
      <w:rPr>
        <w:rFonts w:hint="default"/>
        <w:b/>
      </w:rPr>
    </w:lvl>
    <w:lvl w:ilvl="2">
      <w:start w:val="1"/>
      <w:numFmt w:val="decimal"/>
      <w:lvlText w:val="%1.%2.%3"/>
      <w:lvlJc w:val="left"/>
      <w:pPr>
        <w:ind w:left="1532" w:hanging="720"/>
      </w:pPr>
      <w:rPr>
        <w:rFonts w:hint="default"/>
        <w:b/>
      </w:rPr>
    </w:lvl>
    <w:lvl w:ilvl="3">
      <w:start w:val="1"/>
      <w:numFmt w:val="decimal"/>
      <w:lvlText w:val="%1.%2.%3.%4"/>
      <w:lvlJc w:val="left"/>
      <w:pPr>
        <w:ind w:left="1938" w:hanging="720"/>
      </w:pPr>
      <w:rPr>
        <w:rFonts w:hint="default"/>
      </w:rPr>
    </w:lvl>
    <w:lvl w:ilvl="4">
      <w:start w:val="1"/>
      <w:numFmt w:val="decimal"/>
      <w:lvlText w:val="%1.%2.%3.%4.%5"/>
      <w:lvlJc w:val="left"/>
      <w:pPr>
        <w:ind w:left="2704" w:hanging="1080"/>
      </w:pPr>
      <w:rPr>
        <w:rFonts w:hint="default"/>
      </w:rPr>
    </w:lvl>
    <w:lvl w:ilvl="5">
      <w:start w:val="1"/>
      <w:numFmt w:val="decimal"/>
      <w:lvlText w:val="%1.%2.%3.%4.%5.%6"/>
      <w:lvlJc w:val="left"/>
      <w:pPr>
        <w:ind w:left="3110" w:hanging="1080"/>
      </w:pPr>
      <w:rPr>
        <w:rFonts w:hint="default"/>
      </w:rPr>
    </w:lvl>
    <w:lvl w:ilvl="6">
      <w:start w:val="1"/>
      <w:numFmt w:val="decimal"/>
      <w:lvlText w:val="%1.%2.%3.%4.%5.%6.%7"/>
      <w:lvlJc w:val="left"/>
      <w:pPr>
        <w:ind w:left="3876" w:hanging="1440"/>
      </w:pPr>
      <w:rPr>
        <w:rFonts w:hint="default"/>
      </w:rPr>
    </w:lvl>
    <w:lvl w:ilvl="7">
      <w:start w:val="1"/>
      <w:numFmt w:val="decimal"/>
      <w:lvlText w:val="%1.%2.%3.%4.%5.%6.%7.%8"/>
      <w:lvlJc w:val="left"/>
      <w:pPr>
        <w:ind w:left="4282" w:hanging="1440"/>
      </w:pPr>
      <w:rPr>
        <w:rFonts w:hint="default"/>
      </w:rPr>
    </w:lvl>
    <w:lvl w:ilvl="8">
      <w:start w:val="1"/>
      <w:numFmt w:val="decimal"/>
      <w:lvlText w:val="%1.%2.%3.%4.%5.%6.%7.%8.%9"/>
      <w:lvlJc w:val="left"/>
      <w:pPr>
        <w:ind w:left="4688" w:hanging="1440"/>
      </w:pPr>
      <w:rPr>
        <w:rFonts w:hint="default"/>
      </w:rPr>
    </w:lvl>
  </w:abstractNum>
  <w:abstractNum w:abstractNumId="9" w15:restartNumberingAfterBreak="0">
    <w:nsid w:val="19336E81"/>
    <w:multiLevelType w:val="hybridMultilevel"/>
    <w:tmpl w:val="811A5E1C"/>
    <w:lvl w:ilvl="0" w:tplc="04160001">
      <w:start w:val="1"/>
      <w:numFmt w:val="bullet"/>
      <w:lvlText w:val=""/>
      <w:lvlJc w:val="left"/>
      <w:pPr>
        <w:ind w:left="1440" w:hanging="360"/>
      </w:pPr>
      <w:rPr>
        <w:rFonts w:ascii="Symbol" w:hAnsi="Symbol" w:hint="default"/>
      </w:rPr>
    </w:lvl>
    <w:lvl w:ilvl="1" w:tplc="04160003" w:tentative="1">
      <w:start w:val="1"/>
      <w:numFmt w:val="bullet"/>
      <w:lvlText w:val="o"/>
      <w:lvlJc w:val="left"/>
      <w:pPr>
        <w:ind w:left="2160" w:hanging="360"/>
      </w:pPr>
      <w:rPr>
        <w:rFonts w:ascii="Courier New" w:hAnsi="Courier New" w:cs="Courier New" w:hint="default"/>
      </w:rPr>
    </w:lvl>
    <w:lvl w:ilvl="2" w:tplc="04160005" w:tentative="1">
      <w:start w:val="1"/>
      <w:numFmt w:val="bullet"/>
      <w:lvlText w:val=""/>
      <w:lvlJc w:val="left"/>
      <w:pPr>
        <w:ind w:left="2880" w:hanging="360"/>
      </w:pPr>
      <w:rPr>
        <w:rFonts w:ascii="Wingdings" w:hAnsi="Wingdings" w:hint="default"/>
      </w:rPr>
    </w:lvl>
    <w:lvl w:ilvl="3" w:tplc="04160001" w:tentative="1">
      <w:start w:val="1"/>
      <w:numFmt w:val="bullet"/>
      <w:lvlText w:val=""/>
      <w:lvlJc w:val="left"/>
      <w:pPr>
        <w:ind w:left="3600" w:hanging="360"/>
      </w:pPr>
      <w:rPr>
        <w:rFonts w:ascii="Symbol" w:hAnsi="Symbol" w:hint="default"/>
      </w:rPr>
    </w:lvl>
    <w:lvl w:ilvl="4" w:tplc="04160003" w:tentative="1">
      <w:start w:val="1"/>
      <w:numFmt w:val="bullet"/>
      <w:lvlText w:val="o"/>
      <w:lvlJc w:val="left"/>
      <w:pPr>
        <w:ind w:left="4320" w:hanging="360"/>
      </w:pPr>
      <w:rPr>
        <w:rFonts w:ascii="Courier New" w:hAnsi="Courier New" w:cs="Courier New" w:hint="default"/>
      </w:rPr>
    </w:lvl>
    <w:lvl w:ilvl="5" w:tplc="04160005" w:tentative="1">
      <w:start w:val="1"/>
      <w:numFmt w:val="bullet"/>
      <w:lvlText w:val=""/>
      <w:lvlJc w:val="left"/>
      <w:pPr>
        <w:ind w:left="5040" w:hanging="360"/>
      </w:pPr>
      <w:rPr>
        <w:rFonts w:ascii="Wingdings" w:hAnsi="Wingdings" w:hint="default"/>
      </w:rPr>
    </w:lvl>
    <w:lvl w:ilvl="6" w:tplc="04160001" w:tentative="1">
      <w:start w:val="1"/>
      <w:numFmt w:val="bullet"/>
      <w:lvlText w:val=""/>
      <w:lvlJc w:val="left"/>
      <w:pPr>
        <w:ind w:left="5760" w:hanging="360"/>
      </w:pPr>
      <w:rPr>
        <w:rFonts w:ascii="Symbol" w:hAnsi="Symbol" w:hint="default"/>
      </w:rPr>
    </w:lvl>
    <w:lvl w:ilvl="7" w:tplc="04160003" w:tentative="1">
      <w:start w:val="1"/>
      <w:numFmt w:val="bullet"/>
      <w:lvlText w:val="o"/>
      <w:lvlJc w:val="left"/>
      <w:pPr>
        <w:ind w:left="6480" w:hanging="360"/>
      </w:pPr>
      <w:rPr>
        <w:rFonts w:ascii="Courier New" w:hAnsi="Courier New" w:cs="Courier New" w:hint="default"/>
      </w:rPr>
    </w:lvl>
    <w:lvl w:ilvl="8" w:tplc="04160005" w:tentative="1">
      <w:start w:val="1"/>
      <w:numFmt w:val="bullet"/>
      <w:lvlText w:val=""/>
      <w:lvlJc w:val="left"/>
      <w:pPr>
        <w:ind w:left="7200" w:hanging="360"/>
      </w:pPr>
      <w:rPr>
        <w:rFonts w:ascii="Wingdings" w:hAnsi="Wingdings" w:hint="default"/>
      </w:rPr>
    </w:lvl>
  </w:abstractNum>
  <w:abstractNum w:abstractNumId="10" w15:restartNumberingAfterBreak="0">
    <w:nsid w:val="19D3743E"/>
    <w:multiLevelType w:val="multilevel"/>
    <w:tmpl w:val="41F8572A"/>
    <w:lvl w:ilvl="0">
      <w:start w:val="1"/>
      <w:numFmt w:val="decimal"/>
      <w:lvlText w:val="%1."/>
      <w:lvlJc w:val="left"/>
      <w:pPr>
        <w:tabs>
          <w:tab w:val="left" w:pos="720"/>
        </w:tabs>
        <w:ind w:left="720" w:hanging="360"/>
      </w:pPr>
      <w:rPr>
        <w:b/>
        <w:bCs/>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1" w15:restartNumberingAfterBreak="0">
    <w:nsid w:val="215D34BF"/>
    <w:multiLevelType w:val="multilevel"/>
    <w:tmpl w:val="8E0A86B6"/>
    <w:lvl w:ilvl="0">
      <w:start w:val="6"/>
      <w:numFmt w:val="decimal"/>
      <w:lvlText w:val="%1."/>
      <w:lvlJc w:val="left"/>
      <w:pPr>
        <w:ind w:left="360" w:hanging="360"/>
      </w:pPr>
      <w:rPr>
        <w:rFonts w:hint="default"/>
      </w:rPr>
    </w:lvl>
    <w:lvl w:ilvl="1">
      <w:start w:val="7"/>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15:restartNumberingAfterBreak="0">
    <w:nsid w:val="25573076"/>
    <w:multiLevelType w:val="hybridMultilevel"/>
    <w:tmpl w:val="C164D2DC"/>
    <w:lvl w:ilvl="0" w:tplc="0416000D">
      <w:start w:val="1"/>
      <w:numFmt w:val="bullet"/>
      <w:lvlText w:val=""/>
      <w:lvlJc w:val="left"/>
      <w:pPr>
        <w:ind w:left="1440" w:hanging="360"/>
      </w:pPr>
      <w:rPr>
        <w:rFonts w:ascii="Wingdings" w:hAnsi="Wingdings" w:hint="default"/>
      </w:rPr>
    </w:lvl>
    <w:lvl w:ilvl="1" w:tplc="04160003" w:tentative="1">
      <w:start w:val="1"/>
      <w:numFmt w:val="bullet"/>
      <w:lvlText w:val="o"/>
      <w:lvlJc w:val="left"/>
      <w:pPr>
        <w:ind w:left="2160" w:hanging="360"/>
      </w:pPr>
      <w:rPr>
        <w:rFonts w:ascii="Courier New" w:hAnsi="Courier New" w:cs="Courier New" w:hint="default"/>
      </w:rPr>
    </w:lvl>
    <w:lvl w:ilvl="2" w:tplc="04160005" w:tentative="1">
      <w:start w:val="1"/>
      <w:numFmt w:val="bullet"/>
      <w:lvlText w:val=""/>
      <w:lvlJc w:val="left"/>
      <w:pPr>
        <w:ind w:left="2880" w:hanging="360"/>
      </w:pPr>
      <w:rPr>
        <w:rFonts w:ascii="Wingdings" w:hAnsi="Wingdings" w:hint="default"/>
      </w:rPr>
    </w:lvl>
    <w:lvl w:ilvl="3" w:tplc="04160001" w:tentative="1">
      <w:start w:val="1"/>
      <w:numFmt w:val="bullet"/>
      <w:lvlText w:val=""/>
      <w:lvlJc w:val="left"/>
      <w:pPr>
        <w:ind w:left="3600" w:hanging="360"/>
      </w:pPr>
      <w:rPr>
        <w:rFonts w:ascii="Symbol" w:hAnsi="Symbol" w:hint="default"/>
      </w:rPr>
    </w:lvl>
    <w:lvl w:ilvl="4" w:tplc="04160003" w:tentative="1">
      <w:start w:val="1"/>
      <w:numFmt w:val="bullet"/>
      <w:lvlText w:val="o"/>
      <w:lvlJc w:val="left"/>
      <w:pPr>
        <w:ind w:left="4320" w:hanging="360"/>
      </w:pPr>
      <w:rPr>
        <w:rFonts w:ascii="Courier New" w:hAnsi="Courier New" w:cs="Courier New" w:hint="default"/>
      </w:rPr>
    </w:lvl>
    <w:lvl w:ilvl="5" w:tplc="04160005" w:tentative="1">
      <w:start w:val="1"/>
      <w:numFmt w:val="bullet"/>
      <w:lvlText w:val=""/>
      <w:lvlJc w:val="left"/>
      <w:pPr>
        <w:ind w:left="5040" w:hanging="360"/>
      </w:pPr>
      <w:rPr>
        <w:rFonts w:ascii="Wingdings" w:hAnsi="Wingdings" w:hint="default"/>
      </w:rPr>
    </w:lvl>
    <w:lvl w:ilvl="6" w:tplc="04160001" w:tentative="1">
      <w:start w:val="1"/>
      <w:numFmt w:val="bullet"/>
      <w:lvlText w:val=""/>
      <w:lvlJc w:val="left"/>
      <w:pPr>
        <w:ind w:left="5760" w:hanging="360"/>
      </w:pPr>
      <w:rPr>
        <w:rFonts w:ascii="Symbol" w:hAnsi="Symbol" w:hint="default"/>
      </w:rPr>
    </w:lvl>
    <w:lvl w:ilvl="7" w:tplc="04160003" w:tentative="1">
      <w:start w:val="1"/>
      <w:numFmt w:val="bullet"/>
      <w:lvlText w:val="o"/>
      <w:lvlJc w:val="left"/>
      <w:pPr>
        <w:ind w:left="6480" w:hanging="360"/>
      </w:pPr>
      <w:rPr>
        <w:rFonts w:ascii="Courier New" w:hAnsi="Courier New" w:cs="Courier New" w:hint="default"/>
      </w:rPr>
    </w:lvl>
    <w:lvl w:ilvl="8" w:tplc="04160005" w:tentative="1">
      <w:start w:val="1"/>
      <w:numFmt w:val="bullet"/>
      <w:lvlText w:val=""/>
      <w:lvlJc w:val="left"/>
      <w:pPr>
        <w:ind w:left="7200" w:hanging="360"/>
      </w:pPr>
      <w:rPr>
        <w:rFonts w:ascii="Wingdings" w:hAnsi="Wingdings" w:hint="default"/>
      </w:rPr>
    </w:lvl>
  </w:abstractNum>
  <w:abstractNum w:abstractNumId="13" w15:restartNumberingAfterBreak="0">
    <w:nsid w:val="27DF5306"/>
    <w:multiLevelType w:val="multilevel"/>
    <w:tmpl w:val="637C0C30"/>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b/>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4" w15:restartNumberingAfterBreak="0">
    <w:nsid w:val="3A5876F9"/>
    <w:multiLevelType w:val="hybridMultilevel"/>
    <w:tmpl w:val="06A410C6"/>
    <w:lvl w:ilvl="0" w:tplc="0416000D">
      <w:start w:val="1"/>
      <w:numFmt w:val="bullet"/>
      <w:lvlText w:val=""/>
      <w:lvlJc w:val="left"/>
      <w:pPr>
        <w:ind w:left="1440" w:hanging="360"/>
      </w:pPr>
      <w:rPr>
        <w:rFonts w:ascii="Wingdings" w:hAnsi="Wingdings" w:hint="default"/>
      </w:rPr>
    </w:lvl>
    <w:lvl w:ilvl="1" w:tplc="04160003" w:tentative="1">
      <w:start w:val="1"/>
      <w:numFmt w:val="bullet"/>
      <w:lvlText w:val="o"/>
      <w:lvlJc w:val="left"/>
      <w:pPr>
        <w:ind w:left="2160" w:hanging="360"/>
      </w:pPr>
      <w:rPr>
        <w:rFonts w:ascii="Courier New" w:hAnsi="Courier New" w:cs="Courier New" w:hint="default"/>
      </w:rPr>
    </w:lvl>
    <w:lvl w:ilvl="2" w:tplc="04160005" w:tentative="1">
      <w:start w:val="1"/>
      <w:numFmt w:val="bullet"/>
      <w:lvlText w:val=""/>
      <w:lvlJc w:val="left"/>
      <w:pPr>
        <w:ind w:left="2880" w:hanging="360"/>
      </w:pPr>
      <w:rPr>
        <w:rFonts w:ascii="Wingdings" w:hAnsi="Wingdings" w:hint="default"/>
      </w:rPr>
    </w:lvl>
    <w:lvl w:ilvl="3" w:tplc="04160001" w:tentative="1">
      <w:start w:val="1"/>
      <w:numFmt w:val="bullet"/>
      <w:lvlText w:val=""/>
      <w:lvlJc w:val="left"/>
      <w:pPr>
        <w:ind w:left="3600" w:hanging="360"/>
      </w:pPr>
      <w:rPr>
        <w:rFonts w:ascii="Symbol" w:hAnsi="Symbol" w:hint="default"/>
      </w:rPr>
    </w:lvl>
    <w:lvl w:ilvl="4" w:tplc="04160003" w:tentative="1">
      <w:start w:val="1"/>
      <w:numFmt w:val="bullet"/>
      <w:lvlText w:val="o"/>
      <w:lvlJc w:val="left"/>
      <w:pPr>
        <w:ind w:left="4320" w:hanging="360"/>
      </w:pPr>
      <w:rPr>
        <w:rFonts w:ascii="Courier New" w:hAnsi="Courier New" w:cs="Courier New" w:hint="default"/>
      </w:rPr>
    </w:lvl>
    <w:lvl w:ilvl="5" w:tplc="04160005" w:tentative="1">
      <w:start w:val="1"/>
      <w:numFmt w:val="bullet"/>
      <w:lvlText w:val=""/>
      <w:lvlJc w:val="left"/>
      <w:pPr>
        <w:ind w:left="5040" w:hanging="360"/>
      </w:pPr>
      <w:rPr>
        <w:rFonts w:ascii="Wingdings" w:hAnsi="Wingdings" w:hint="default"/>
      </w:rPr>
    </w:lvl>
    <w:lvl w:ilvl="6" w:tplc="04160001" w:tentative="1">
      <w:start w:val="1"/>
      <w:numFmt w:val="bullet"/>
      <w:lvlText w:val=""/>
      <w:lvlJc w:val="left"/>
      <w:pPr>
        <w:ind w:left="5760" w:hanging="360"/>
      </w:pPr>
      <w:rPr>
        <w:rFonts w:ascii="Symbol" w:hAnsi="Symbol" w:hint="default"/>
      </w:rPr>
    </w:lvl>
    <w:lvl w:ilvl="7" w:tplc="04160003" w:tentative="1">
      <w:start w:val="1"/>
      <w:numFmt w:val="bullet"/>
      <w:lvlText w:val="o"/>
      <w:lvlJc w:val="left"/>
      <w:pPr>
        <w:ind w:left="6480" w:hanging="360"/>
      </w:pPr>
      <w:rPr>
        <w:rFonts w:ascii="Courier New" w:hAnsi="Courier New" w:cs="Courier New" w:hint="default"/>
      </w:rPr>
    </w:lvl>
    <w:lvl w:ilvl="8" w:tplc="04160005" w:tentative="1">
      <w:start w:val="1"/>
      <w:numFmt w:val="bullet"/>
      <w:lvlText w:val=""/>
      <w:lvlJc w:val="left"/>
      <w:pPr>
        <w:ind w:left="7200" w:hanging="360"/>
      </w:pPr>
      <w:rPr>
        <w:rFonts w:ascii="Wingdings" w:hAnsi="Wingdings" w:hint="default"/>
      </w:rPr>
    </w:lvl>
  </w:abstractNum>
  <w:abstractNum w:abstractNumId="15" w15:restartNumberingAfterBreak="0">
    <w:nsid w:val="3A61497B"/>
    <w:multiLevelType w:val="hybridMultilevel"/>
    <w:tmpl w:val="C6C4C0AC"/>
    <w:lvl w:ilvl="0" w:tplc="8D84659E">
      <w:start w:val="1"/>
      <w:numFmt w:val="decimal"/>
      <w:lvlText w:val="%1)"/>
      <w:lvlJc w:val="left"/>
      <w:pPr>
        <w:ind w:left="1080" w:hanging="360"/>
      </w:pPr>
      <w:rPr>
        <w:rFonts w:hint="default"/>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16" w15:restartNumberingAfterBreak="0">
    <w:nsid w:val="3D813948"/>
    <w:multiLevelType w:val="multilevel"/>
    <w:tmpl w:val="85D0E35E"/>
    <w:lvl w:ilvl="0">
      <w:start w:val="1"/>
      <w:numFmt w:val="decimal"/>
      <w:lvlText w:val="%1."/>
      <w:lvlJc w:val="left"/>
      <w:pPr>
        <w:ind w:left="360" w:hanging="360"/>
      </w:pPr>
      <w:rPr>
        <w:b/>
      </w:rPr>
    </w:lvl>
    <w:lvl w:ilvl="1">
      <w:start w:val="1"/>
      <w:numFmt w:val="decimal"/>
      <w:lvlText w:val="%1.%2."/>
      <w:lvlJc w:val="left"/>
      <w:pPr>
        <w:ind w:left="792" w:hanging="432"/>
      </w:pPr>
      <w:rPr>
        <w:b/>
      </w:rPr>
    </w:lvl>
    <w:lvl w:ilvl="2">
      <w:start w:val="1"/>
      <w:numFmt w:val="decimal"/>
      <w:lvlText w:val="%1.%2.%3."/>
      <w:lvlJc w:val="left"/>
      <w:pPr>
        <w:ind w:left="1214"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49A74EDB"/>
    <w:multiLevelType w:val="hybridMultilevel"/>
    <w:tmpl w:val="EAAC5CD8"/>
    <w:lvl w:ilvl="0" w:tplc="04160017">
      <w:start w:val="1"/>
      <w:numFmt w:val="lowerLetter"/>
      <w:lvlText w:val="%1)"/>
      <w:lvlJc w:val="left"/>
      <w:pPr>
        <w:ind w:left="2138" w:hanging="360"/>
      </w:pPr>
    </w:lvl>
    <w:lvl w:ilvl="1" w:tplc="04160019" w:tentative="1">
      <w:start w:val="1"/>
      <w:numFmt w:val="lowerLetter"/>
      <w:lvlText w:val="%2."/>
      <w:lvlJc w:val="left"/>
      <w:pPr>
        <w:ind w:left="2858" w:hanging="360"/>
      </w:pPr>
    </w:lvl>
    <w:lvl w:ilvl="2" w:tplc="0416001B" w:tentative="1">
      <w:start w:val="1"/>
      <w:numFmt w:val="lowerRoman"/>
      <w:lvlText w:val="%3."/>
      <w:lvlJc w:val="right"/>
      <w:pPr>
        <w:ind w:left="3578" w:hanging="180"/>
      </w:pPr>
    </w:lvl>
    <w:lvl w:ilvl="3" w:tplc="0416000F" w:tentative="1">
      <w:start w:val="1"/>
      <w:numFmt w:val="decimal"/>
      <w:lvlText w:val="%4."/>
      <w:lvlJc w:val="left"/>
      <w:pPr>
        <w:ind w:left="4298" w:hanging="360"/>
      </w:pPr>
    </w:lvl>
    <w:lvl w:ilvl="4" w:tplc="04160019" w:tentative="1">
      <w:start w:val="1"/>
      <w:numFmt w:val="lowerLetter"/>
      <w:lvlText w:val="%5."/>
      <w:lvlJc w:val="left"/>
      <w:pPr>
        <w:ind w:left="5018" w:hanging="360"/>
      </w:pPr>
    </w:lvl>
    <w:lvl w:ilvl="5" w:tplc="0416001B" w:tentative="1">
      <w:start w:val="1"/>
      <w:numFmt w:val="lowerRoman"/>
      <w:lvlText w:val="%6."/>
      <w:lvlJc w:val="right"/>
      <w:pPr>
        <w:ind w:left="5738" w:hanging="180"/>
      </w:pPr>
    </w:lvl>
    <w:lvl w:ilvl="6" w:tplc="0416000F" w:tentative="1">
      <w:start w:val="1"/>
      <w:numFmt w:val="decimal"/>
      <w:lvlText w:val="%7."/>
      <w:lvlJc w:val="left"/>
      <w:pPr>
        <w:ind w:left="6458" w:hanging="360"/>
      </w:pPr>
    </w:lvl>
    <w:lvl w:ilvl="7" w:tplc="04160019" w:tentative="1">
      <w:start w:val="1"/>
      <w:numFmt w:val="lowerLetter"/>
      <w:lvlText w:val="%8."/>
      <w:lvlJc w:val="left"/>
      <w:pPr>
        <w:ind w:left="7178" w:hanging="360"/>
      </w:pPr>
    </w:lvl>
    <w:lvl w:ilvl="8" w:tplc="0416001B" w:tentative="1">
      <w:start w:val="1"/>
      <w:numFmt w:val="lowerRoman"/>
      <w:lvlText w:val="%9."/>
      <w:lvlJc w:val="right"/>
      <w:pPr>
        <w:ind w:left="7898" w:hanging="180"/>
      </w:pPr>
    </w:lvl>
  </w:abstractNum>
  <w:abstractNum w:abstractNumId="18" w15:restartNumberingAfterBreak="0">
    <w:nsid w:val="49B161C9"/>
    <w:multiLevelType w:val="multilevel"/>
    <w:tmpl w:val="49B161C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9" w15:restartNumberingAfterBreak="0">
    <w:nsid w:val="4A387CAC"/>
    <w:multiLevelType w:val="multilevel"/>
    <w:tmpl w:val="6BB46B26"/>
    <w:lvl w:ilvl="0">
      <w:start w:val="1"/>
      <w:numFmt w:val="decimal"/>
      <w:lvlText w:val="%1."/>
      <w:lvlJc w:val="left"/>
      <w:pPr>
        <w:tabs>
          <w:tab w:val="left" w:pos="720"/>
        </w:tabs>
        <w:ind w:left="720" w:hanging="360"/>
      </w:pPr>
      <w:rPr>
        <w:b/>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0" w15:restartNumberingAfterBreak="0">
    <w:nsid w:val="4D1B3BB0"/>
    <w:multiLevelType w:val="multilevel"/>
    <w:tmpl w:val="95DEF8B4"/>
    <w:lvl w:ilvl="0">
      <w:start w:val="2"/>
      <w:numFmt w:val="decimal"/>
      <w:lvlText w:val="%1"/>
      <w:lvlJc w:val="left"/>
      <w:pPr>
        <w:ind w:left="405" w:hanging="405"/>
      </w:pPr>
      <w:rPr>
        <w:rFonts w:eastAsiaTheme="minorHAnsi" w:hint="default"/>
      </w:rPr>
    </w:lvl>
    <w:lvl w:ilvl="1">
      <w:start w:val="1"/>
      <w:numFmt w:val="decimal"/>
      <w:lvlText w:val="%1.%2"/>
      <w:lvlJc w:val="left"/>
      <w:pPr>
        <w:ind w:left="765" w:hanging="405"/>
      </w:pPr>
      <w:rPr>
        <w:rFonts w:eastAsiaTheme="minorHAnsi" w:hint="default"/>
        <w:b/>
      </w:rPr>
    </w:lvl>
    <w:lvl w:ilvl="2">
      <w:start w:val="1"/>
      <w:numFmt w:val="decimal"/>
      <w:lvlText w:val="%1.%2.%3"/>
      <w:lvlJc w:val="left"/>
      <w:pPr>
        <w:ind w:left="1440" w:hanging="720"/>
      </w:pPr>
      <w:rPr>
        <w:rFonts w:eastAsiaTheme="minorHAnsi" w:hint="default"/>
      </w:rPr>
    </w:lvl>
    <w:lvl w:ilvl="3">
      <w:start w:val="1"/>
      <w:numFmt w:val="decimal"/>
      <w:lvlText w:val="%1.%2.%3.%4"/>
      <w:lvlJc w:val="left"/>
      <w:pPr>
        <w:ind w:left="1800" w:hanging="720"/>
      </w:pPr>
      <w:rPr>
        <w:rFonts w:eastAsiaTheme="minorHAnsi" w:hint="default"/>
      </w:rPr>
    </w:lvl>
    <w:lvl w:ilvl="4">
      <w:start w:val="1"/>
      <w:numFmt w:val="decimal"/>
      <w:lvlText w:val="%1.%2.%3.%4.%5"/>
      <w:lvlJc w:val="left"/>
      <w:pPr>
        <w:ind w:left="2160" w:hanging="720"/>
      </w:pPr>
      <w:rPr>
        <w:rFonts w:eastAsiaTheme="minorHAnsi" w:hint="default"/>
      </w:rPr>
    </w:lvl>
    <w:lvl w:ilvl="5">
      <w:start w:val="1"/>
      <w:numFmt w:val="decimal"/>
      <w:lvlText w:val="%1.%2.%3.%4.%5.%6"/>
      <w:lvlJc w:val="left"/>
      <w:pPr>
        <w:ind w:left="2880" w:hanging="1080"/>
      </w:pPr>
      <w:rPr>
        <w:rFonts w:eastAsiaTheme="minorHAnsi" w:hint="default"/>
      </w:rPr>
    </w:lvl>
    <w:lvl w:ilvl="6">
      <w:start w:val="1"/>
      <w:numFmt w:val="decimal"/>
      <w:lvlText w:val="%1.%2.%3.%4.%5.%6.%7"/>
      <w:lvlJc w:val="left"/>
      <w:pPr>
        <w:ind w:left="3240" w:hanging="1080"/>
      </w:pPr>
      <w:rPr>
        <w:rFonts w:eastAsiaTheme="minorHAnsi" w:hint="default"/>
      </w:rPr>
    </w:lvl>
    <w:lvl w:ilvl="7">
      <w:start w:val="1"/>
      <w:numFmt w:val="decimal"/>
      <w:lvlText w:val="%1.%2.%3.%4.%5.%6.%7.%8"/>
      <w:lvlJc w:val="left"/>
      <w:pPr>
        <w:ind w:left="3960" w:hanging="1440"/>
      </w:pPr>
      <w:rPr>
        <w:rFonts w:eastAsiaTheme="minorHAnsi" w:hint="default"/>
      </w:rPr>
    </w:lvl>
    <w:lvl w:ilvl="8">
      <w:start w:val="1"/>
      <w:numFmt w:val="decimal"/>
      <w:lvlText w:val="%1.%2.%3.%4.%5.%6.%7.%8.%9"/>
      <w:lvlJc w:val="left"/>
      <w:pPr>
        <w:ind w:left="4320" w:hanging="1440"/>
      </w:pPr>
      <w:rPr>
        <w:rFonts w:eastAsiaTheme="minorHAnsi" w:hint="default"/>
      </w:rPr>
    </w:lvl>
  </w:abstractNum>
  <w:abstractNum w:abstractNumId="21" w15:restartNumberingAfterBreak="0">
    <w:nsid w:val="573256B8"/>
    <w:multiLevelType w:val="multilevel"/>
    <w:tmpl w:val="2BB2BBF8"/>
    <w:lvl w:ilvl="0">
      <w:start w:val="2"/>
      <w:numFmt w:val="decimal"/>
      <w:lvlText w:val="%1"/>
      <w:lvlJc w:val="left"/>
      <w:pPr>
        <w:ind w:left="360" w:hanging="360"/>
      </w:pPr>
      <w:rPr>
        <w:rFonts w:eastAsia="Times New Roman" w:hint="default"/>
        <w:b w:val="0"/>
        <w:color w:val="000000"/>
        <w:sz w:val="24"/>
      </w:rPr>
    </w:lvl>
    <w:lvl w:ilvl="1">
      <w:start w:val="1"/>
      <w:numFmt w:val="decimal"/>
      <w:lvlText w:val="%1.%2"/>
      <w:lvlJc w:val="left"/>
      <w:pPr>
        <w:ind w:left="720" w:hanging="360"/>
      </w:pPr>
      <w:rPr>
        <w:rFonts w:eastAsia="Times New Roman" w:hint="default"/>
        <w:b/>
        <w:color w:val="000000"/>
        <w:sz w:val="24"/>
      </w:rPr>
    </w:lvl>
    <w:lvl w:ilvl="2">
      <w:start w:val="1"/>
      <w:numFmt w:val="decimal"/>
      <w:lvlText w:val="%1.%2.%3"/>
      <w:lvlJc w:val="left"/>
      <w:pPr>
        <w:ind w:left="1440" w:hanging="720"/>
      </w:pPr>
      <w:rPr>
        <w:rFonts w:eastAsia="Times New Roman" w:hint="default"/>
        <w:b/>
        <w:color w:val="000000"/>
        <w:sz w:val="24"/>
      </w:rPr>
    </w:lvl>
    <w:lvl w:ilvl="3">
      <w:start w:val="1"/>
      <w:numFmt w:val="decimal"/>
      <w:lvlText w:val="%1.%2.%3.%4"/>
      <w:lvlJc w:val="left"/>
      <w:pPr>
        <w:ind w:left="1800" w:hanging="720"/>
      </w:pPr>
      <w:rPr>
        <w:rFonts w:eastAsia="Times New Roman" w:hint="default"/>
        <w:b w:val="0"/>
        <w:color w:val="000000"/>
        <w:sz w:val="24"/>
      </w:rPr>
    </w:lvl>
    <w:lvl w:ilvl="4">
      <w:start w:val="1"/>
      <w:numFmt w:val="decimal"/>
      <w:lvlText w:val="%1.%2.%3.%4.%5"/>
      <w:lvlJc w:val="left"/>
      <w:pPr>
        <w:ind w:left="2520" w:hanging="1080"/>
      </w:pPr>
      <w:rPr>
        <w:rFonts w:eastAsia="Times New Roman" w:hint="default"/>
        <w:b w:val="0"/>
        <w:color w:val="000000"/>
        <w:sz w:val="24"/>
      </w:rPr>
    </w:lvl>
    <w:lvl w:ilvl="5">
      <w:start w:val="1"/>
      <w:numFmt w:val="decimal"/>
      <w:lvlText w:val="%1.%2.%3.%4.%5.%6"/>
      <w:lvlJc w:val="left"/>
      <w:pPr>
        <w:ind w:left="2880" w:hanging="1080"/>
      </w:pPr>
      <w:rPr>
        <w:rFonts w:eastAsia="Times New Roman" w:hint="default"/>
        <w:b w:val="0"/>
        <w:color w:val="000000"/>
        <w:sz w:val="24"/>
      </w:rPr>
    </w:lvl>
    <w:lvl w:ilvl="6">
      <w:start w:val="1"/>
      <w:numFmt w:val="decimal"/>
      <w:lvlText w:val="%1.%2.%3.%4.%5.%6.%7"/>
      <w:lvlJc w:val="left"/>
      <w:pPr>
        <w:ind w:left="3600" w:hanging="1440"/>
      </w:pPr>
      <w:rPr>
        <w:rFonts w:eastAsia="Times New Roman" w:hint="default"/>
        <w:b w:val="0"/>
        <w:color w:val="000000"/>
        <w:sz w:val="24"/>
      </w:rPr>
    </w:lvl>
    <w:lvl w:ilvl="7">
      <w:start w:val="1"/>
      <w:numFmt w:val="decimal"/>
      <w:lvlText w:val="%1.%2.%3.%4.%5.%6.%7.%8"/>
      <w:lvlJc w:val="left"/>
      <w:pPr>
        <w:ind w:left="3960" w:hanging="1440"/>
      </w:pPr>
      <w:rPr>
        <w:rFonts w:eastAsia="Times New Roman" w:hint="default"/>
        <w:b w:val="0"/>
        <w:color w:val="000000"/>
        <w:sz w:val="24"/>
      </w:rPr>
    </w:lvl>
    <w:lvl w:ilvl="8">
      <w:start w:val="1"/>
      <w:numFmt w:val="decimal"/>
      <w:lvlText w:val="%1.%2.%3.%4.%5.%6.%7.%8.%9"/>
      <w:lvlJc w:val="left"/>
      <w:pPr>
        <w:ind w:left="4680" w:hanging="1800"/>
      </w:pPr>
      <w:rPr>
        <w:rFonts w:eastAsia="Times New Roman" w:hint="default"/>
        <w:b w:val="0"/>
        <w:color w:val="000000"/>
        <w:sz w:val="24"/>
      </w:rPr>
    </w:lvl>
  </w:abstractNum>
  <w:abstractNum w:abstractNumId="22" w15:restartNumberingAfterBreak="0">
    <w:nsid w:val="58FC0124"/>
    <w:multiLevelType w:val="hybridMultilevel"/>
    <w:tmpl w:val="9F90F01E"/>
    <w:lvl w:ilvl="0" w:tplc="0416000D">
      <w:start w:val="1"/>
      <w:numFmt w:val="bullet"/>
      <w:lvlText w:val=""/>
      <w:lvlJc w:val="left"/>
      <w:pPr>
        <w:ind w:left="1440" w:hanging="360"/>
      </w:pPr>
      <w:rPr>
        <w:rFonts w:ascii="Wingdings" w:hAnsi="Wingdings" w:hint="default"/>
      </w:rPr>
    </w:lvl>
    <w:lvl w:ilvl="1" w:tplc="04160003" w:tentative="1">
      <w:start w:val="1"/>
      <w:numFmt w:val="bullet"/>
      <w:lvlText w:val="o"/>
      <w:lvlJc w:val="left"/>
      <w:pPr>
        <w:ind w:left="2160" w:hanging="360"/>
      </w:pPr>
      <w:rPr>
        <w:rFonts w:ascii="Courier New" w:hAnsi="Courier New" w:cs="Courier New" w:hint="default"/>
      </w:rPr>
    </w:lvl>
    <w:lvl w:ilvl="2" w:tplc="04160005" w:tentative="1">
      <w:start w:val="1"/>
      <w:numFmt w:val="bullet"/>
      <w:lvlText w:val=""/>
      <w:lvlJc w:val="left"/>
      <w:pPr>
        <w:ind w:left="2880" w:hanging="360"/>
      </w:pPr>
      <w:rPr>
        <w:rFonts w:ascii="Wingdings" w:hAnsi="Wingdings" w:hint="default"/>
      </w:rPr>
    </w:lvl>
    <w:lvl w:ilvl="3" w:tplc="04160001" w:tentative="1">
      <w:start w:val="1"/>
      <w:numFmt w:val="bullet"/>
      <w:lvlText w:val=""/>
      <w:lvlJc w:val="left"/>
      <w:pPr>
        <w:ind w:left="3600" w:hanging="360"/>
      </w:pPr>
      <w:rPr>
        <w:rFonts w:ascii="Symbol" w:hAnsi="Symbol" w:hint="default"/>
      </w:rPr>
    </w:lvl>
    <w:lvl w:ilvl="4" w:tplc="04160003" w:tentative="1">
      <w:start w:val="1"/>
      <w:numFmt w:val="bullet"/>
      <w:lvlText w:val="o"/>
      <w:lvlJc w:val="left"/>
      <w:pPr>
        <w:ind w:left="4320" w:hanging="360"/>
      </w:pPr>
      <w:rPr>
        <w:rFonts w:ascii="Courier New" w:hAnsi="Courier New" w:cs="Courier New" w:hint="default"/>
      </w:rPr>
    </w:lvl>
    <w:lvl w:ilvl="5" w:tplc="04160005" w:tentative="1">
      <w:start w:val="1"/>
      <w:numFmt w:val="bullet"/>
      <w:lvlText w:val=""/>
      <w:lvlJc w:val="left"/>
      <w:pPr>
        <w:ind w:left="5040" w:hanging="360"/>
      </w:pPr>
      <w:rPr>
        <w:rFonts w:ascii="Wingdings" w:hAnsi="Wingdings" w:hint="default"/>
      </w:rPr>
    </w:lvl>
    <w:lvl w:ilvl="6" w:tplc="04160001" w:tentative="1">
      <w:start w:val="1"/>
      <w:numFmt w:val="bullet"/>
      <w:lvlText w:val=""/>
      <w:lvlJc w:val="left"/>
      <w:pPr>
        <w:ind w:left="5760" w:hanging="360"/>
      </w:pPr>
      <w:rPr>
        <w:rFonts w:ascii="Symbol" w:hAnsi="Symbol" w:hint="default"/>
      </w:rPr>
    </w:lvl>
    <w:lvl w:ilvl="7" w:tplc="04160003" w:tentative="1">
      <w:start w:val="1"/>
      <w:numFmt w:val="bullet"/>
      <w:lvlText w:val="o"/>
      <w:lvlJc w:val="left"/>
      <w:pPr>
        <w:ind w:left="6480" w:hanging="360"/>
      </w:pPr>
      <w:rPr>
        <w:rFonts w:ascii="Courier New" w:hAnsi="Courier New" w:cs="Courier New" w:hint="default"/>
      </w:rPr>
    </w:lvl>
    <w:lvl w:ilvl="8" w:tplc="04160005" w:tentative="1">
      <w:start w:val="1"/>
      <w:numFmt w:val="bullet"/>
      <w:lvlText w:val=""/>
      <w:lvlJc w:val="left"/>
      <w:pPr>
        <w:ind w:left="7200" w:hanging="360"/>
      </w:pPr>
      <w:rPr>
        <w:rFonts w:ascii="Wingdings" w:hAnsi="Wingdings" w:hint="default"/>
      </w:rPr>
    </w:lvl>
  </w:abstractNum>
  <w:abstractNum w:abstractNumId="23" w15:restartNumberingAfterBreak="0">
    <w:nsid w:val="5CC249E0"/>
    <w:multiLevelType w:val="multilevel"/>
    <w:tmpl w:val="5CC249E0"/>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4" w15:restartNumberingAfterBreak="0">
    <w:nsid w:val="5EAF3068"/>
    <w:multiLevelType w:val="multilevel"/>
    <w:tmpl w:val="5EAF306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61EF50D6"/>
    <w:multiLevelType w:val="multilevel"/>
    <w:tmpl w:val="6EE82C26"/>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6" w15:restartNumberingAfterBreak="0">
    <w:nsid w:val="65000CA3"/>
    <w:multiLevelType w:val="hybridMultilevel"/>
    <w:tmpl w:val="6864582C"/>
    <w:lvl w:ilvl="0" w:tplc="04160013">
      <w:start w:val="1"/>
      <w:numFmt w:val="upperRoman"/>
      <w:lvlText w:val="%1."/>
      <w:lvlJc w:val="right"/>
      <w:pPr>
        <w:ind w:left="1080" w:hanging="360"/>
      </w:p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27" w15:restartNumberingAfterBreak="0">
    <w:nsid w:val="683513CA"/>
    <w:multiLevelType w:val="hybridMultilevel"/>
    <w:tmpl w:val="DC32FFF4"/>
    <w:lvl w:ilvl="0" w:tplc="04160017">
      <w:start w:val="1"/>
      <w:numFmt w:val="lowerLetter"/>
      <w:lvlText w:val="%1)"/>
      <w:lvlJc w:val="lef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28" w15:restartNumberingAfterBreak="0">
    <w:nsid w:val="6D0C3304"/>
    <w:multiLevelType w:val="hybridMultilevel"/>
    <w:tmpl w:val="24C27166"/>
    <w:lvl w:ilvl="0" w:tplc="929E4D62">
      <w:start w:val="1"/>
      <w:numFmt w:val="lowerLetter"/>
      <w:lvlText w:val="%1)"/>
      <w:lvlJc w:val="left"/>
      <w:pPr>
        <w:ind w:left="1080" w:hanging="360"/>
      </w:pPr>
      <w:rPr>
        <w:rFonts w:hint="default"/>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29" w15:restartNumberingAfterBreak="0">
    <w:nsid w:val="6DDD7F25"/>
    <w:multiLevelType w:val="hybridMultilevel"/>
    <w:tmpl w:val="28EE8D78"/>
    <w:lvl w:ilvl="0" w:tplc="04160017">
      <w:start w:val="1"/>
      <w:numFmt w:val="lowerLetter"/>
      <w:lvlText w:val="%1)"/>
      <w:lvlJc w:val="left"/>
      <w:pPr>
        <w:ind w:left="1920" w:hanging="360"/>
      </w:pPr>
    </w:lvl>
    <w:lvl w:ilvl="1" w:tplc="A5621548">
      <w:start w:val="1"/>
      <w:numFmt w:val="upperRoman"/>
      <w:lvlText w:val="%2."/>
      <w:lvlJc w:val="left"/>
      <w:pPr>
        <w:ind w:left="3000" w:hanging="720"/>
      </w:pPr>
      <w:rPr>
        <w:rFonts w:hint="default"/>
      </w:rPr>
    </w:lvl>
    <w:lvl w:ilvl="2" w:tplc="0416001B" w:tentative="1">
      <w:start w:val="1"/>
      <w:numFmt w:val="lowerRoman"/>
      <w:lvlText w:val="%3."/>
      <w:lvlJc w:val="right"/>
      <w:pPr>
        <w:ind w:left="3360" w:hanging="180"/>
      </w:pPr>
    </w:lvl>
    <w:lvl w:ilvl="3" w:tplc="0416000F" w:tentative="1">
      <w:start w:val="1"/>
      <w:numFmt w:val="decimal"/>
      <w:lvlText w:val="%4."/>
      <w:lvlJc w:val="left"/>
      <w:pPr>
        <w:ind w:left="4080" w:hanging="360"/>
      </w:pPr>
    </w:lvl>
    <w:lvl w:ilvl="4" w:tplc="04160019" w:tentative="1">
      <w:start w:val="1"/>
      <w:numFmt w:val="lowerLetter"/>
      <w:lvlText w:val="%5."/>
      <w:lvlJc w:val="left"/>
      <w:pPr>
        <w:ind w:left="4800" w:hanging="360"/>
      </w:pPr>
    </w:lvl>
    <w:lvl w:ilvl="5" w:tplc="0416001B" w:tentative="1">
      <w:start w:val="1"/>
      <w:numFmt w:val="lowerRoman"/>
      <w:lvlText w:val="%6."/>
      <w:lvlJc w:val="right"/>
      <w:pPr>
        <w:ind w:left="5520" w:hanging="180"/>
      </w:pPr>
    </w:lvl>
    <w:lvl w:ilvl="6" w:tplc="0416000F" w:tentative="1">
      <w:start w:val="1"/>
      <w:numFmt w:val="decimal"/>
      <w:lvlText w:val="%7."/>
      <w:lvlJc w:val="left"/>
      <w:pPr>
        <w:ind w:left="6240" w:hanging="360"/>
      </w:pPr>
    </w:lvl>
    <w:lvl w:ilvl="7" w:tplc="04160019" w:tentative="1">
      <w:start w:val="1"/>
      <w:numFmt w:val="lowerLetter"/>
      <w:lvlText w:val="%8."/>
      <w:lvlJc w:val="left"/>
      <w:pPr>
        <w:ind w:left="6960" w:hanging="360"/>
      </w:pPr>
    </w:lvl>
    <w:lvl w:ilvl="8" w:tplc="0416001B" w:tentative="1">
      <w:start w:val="1"/>
      <w:numFmt w:val="lowerRoman"/>
      <w:lvlText w:val="%9."/>
      <w:lvlJc w:val="right"/>
      <w:pPr>
        <w:ind w:left="7680" w:hanging="180"/>
      </w:pPr>
    </w:lvl>
  </w:abstractNum>
  <w:abstractNum w:abstractNumId="30" w15:restartNumberingAfterBreak="0">
    <w:nsid w:val="6FD74F93"/>
    <w:multiLevelType w:val="hybridMultilevel"/>
    <w:tmpl w:val="FA82FD9C"/>
    <w:lvl w:ilvl="0" w:tplc="56427ADC">
      <w:start w:val="1"/>
      <w:numFmt w:val="decimal"/>
      <w:pStyle w:val="Subttulo"/>
      <w:lvlText w:val="%1."/>
      <w:lvlJc w:val="lef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31" w15:restartNumberingAfterBreak="0">
    <w:nsid w:val="7BC5154B"/>
    <w:multiLevelType w:val="hybridMultilevel"/>
    <w:tmpl w:val="7876D24A"/>
    <w:lvl w:ilvl="0" w:tplc="C94E5286">
      <w:start w:val="30"/>
      <w:numFmt w:val="decimal"/>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16cid:durableId="1726371282">
    <w:abstractNumId w:val="0"/>
  </w:num>
  <w:num w:numId="2" w16cid:durableId="247740911">
    <w:abstractNumId w:val="19"/>
    <w:lvlOverride w:ilvl="0">
      <w:startOverride w:val="4"/>
    </w:lvlOverride>
  </w:num>
  <w:num w:numId="3" w16cid:durableId="104156183">
    <w:abstractNumId w:val="16"/>
  </w:num>
  <w:num w:numId="4" w16cid:durableId="766315604">
    <w:abstractNumId w:val="23"/>
  </w:num>
  <w:num w:numId="5" w16cid:durableId="514273108">
    <w:abstractNumId w:val="6"/>
  </w:num>
  <w:num w:numId="6" w16cid:durableId="455493697">
    <w:abstractNumId w:val="18"/>
  </w:num>
  <w:num w:numId="7" w16cid:durableId="809325358">
    <w:abstractNumId w:val="24"/>
  </w:num>
  <w:num w:numId="8" w16cid:durableId="1385640820">
    <w:abstractNumId w:val="10"/>
  </w:num>
  <w:num w:numId="9" w16cid:durableId="1728457880">
    <w:abstractNumId w:val="21"/>
  </w:num>
  <w:num w:numId="10" w16cid:durableId="409620775">
    <w:abstractNumId w:val="8"/>
  </w:num>
  <w:num w:numId="11" w16cid:durableId="1974211060">
    <w:abstractNumId w:val="2"/>
  </w:num>
  <w:num w:numId="12" w16cid:durableId="1679572844">
    <w:abstractNumId w:val="25"/>
  </w:num>
  <w:num w:numId="13" w16cid:durableId="1913076607">
    <w:abstractNumId w:val="26"/>
  </w:num>
  <w:num w:numId="14" w16cid:durableId="2119131433">
    <w:abstractNumId w:val="17"/>
  </w:num>
  <w:num w:numId="15" w16cid:durableId="86771149">
    <w:abstractNumId w:val="29"/>
  </w:num>
  <w:num w:numId="16" w16cid:durableId="631450046">
    <w:abstractNumId w:val="27"/>
  </w:num>
  <w:num w:numId="17" w16cid:durableId="2015645068">
    <w:abstractNumId w:val="1"/>
  </w:num>
  <w:num w:numId="18" w16cid:durableId="637687380">
    <w:abstractNumId w:val="20"/>
  </w:num>
  <w:num w:numId="19" w16cid:durableId="826943136">
    <w:abstractNumId w:val="13"/>
  </w:num>
  <w:num w:numId="20" w16cid:durableId="1992715720">
    <w:abstractNumId w:val="5"/>
  </w:num>
  <w:num w:numId="21" w16cid:durableId="124352211">
    <w:abstractNumId w:val="11"/>
  </w:num>
  <w:num w:numId="22" w16cid:durableId="544415861">
    <w:abstractNumId w:val="31"/>
  </w:num>
  <w:num w:numId="23" w16cid:durableId="1996182368">
    <w:abstractNumId w:val="3"/>
  </w:num>
  <w:num w:numId="24" w16cid:durableId="1919559117">
    <w:abstractNumId w:val="30"/>
  </w:num>
  <w:num w:numId="25" w16cid:durableId="542790761">
    <w:abstractNumId w:val="9"/>
  </w:num>
  <w:num w:numId="26" w16cid:durableId="1510026977">
    <w:abstractNumId w:val="4"/>
  </w:num>
  <w:num w:numId="27" w16cid:durableId="1116486238">
    <w:abstractNumId w:val="12"/>
  </w:num>
  <w:num w:numId="28" w16cid:durableId="1408186413">
    <w:abstractNumId w:val="7"/>
  </w:num>
  <w:num w:numId="29" w16cid:durableId="86271299">
    <w:abstractNumId w:val="14"/>
  </w:num>
  <w:num w:numId="30" w16cid:durableId="687369413">
    <w:abstractNumId w:val="22"/>
  </w:num>
  <w:num w:numId="31" w16cid:durableId="1717698682">
    <w:abstractNumId w:val="28"/>
  </w:num>
  <w:num w:numId="32" w16cid:durableId="1265655526">
    <w:abstractNumId w:val="15"/>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pt-BR" w:vendorID="64" w:dllVersion="6" w:nlCheck="1" w:checkStyle="0"/>
  <w:activeWritingStyle w:appName="MSWord" w:lang="en-US" w:vendorID="64" w:dllVersion="6" w:nlCheck="1" w:checkStyle="1"/>
  <w:activeWritingStyle w:appName="MSWord" w:lang="pt-BR" w:vendorID="64" w:dllVersion="4096" w:nlCheck="1" w:checkStyle="0"/>
  <w:activeWritingStyle w:appName="MSWord" w:lang="en-US" w:vendorID="64" w:dllVersion="4096" w:nlCheck="1" w:checkStyle="0"/>
  <w:proofState w:spelling="clean" w:grammar="clean"/>
  <w:defaultTabStop w:val="709"/>
  <w:hyphenationZone w:val="425"/>
  <w:characterSpacingControl w:val="doNotCompress"/>
  <w:hdrShapeDefaults>
    <o:shapedefaults v:ext="edit" spidmax="798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6F07"/>
    <w:rsid w:val="0000013F"/>
    <w:rsid w:val="00001EC6"/>
    <w:rsid w:val="00002266"/>
    <w:rsid w:val="00002488"/>
    <w:rsid w:val="0000263B"/>
    <w:rsid w:val="00003125"/>
    <w:rsid w:val="00003573"/>
    <w:rsid w:val="000042B9"/>
    <w:rsid w:val="00004501"/>
    <w:rsid w:val="00006423"/>
    <w:rsid w:val="00007318"/>
    <w:rsid w:val="00007DCE"/>
    <w:rsid w:val="00010E6C"/>
    <w:rsid w:val="00011661"/>
    <w:rsid w:val="00011D12"/>
    <w:rsid w:val="00011D1C"/>
    <w:rsid w:val="00011F41"/>
    <w:rsid w:val="0001320F"/>
    <w:rsid w:val="000139CA"/>
    <w:rsid w:val="0001474A"/>
    <w:rsid w:val="00015BB7"/>
    <w:rsid w:val="00016FEA"/>
    <w:rsid w:val="000170A9"/>
    <w:rsid w:val="0001783A"/>
    <w:rsid w:val="00020799"/>
    <w:rsid w:val="000207A0"/>
    <w:rsid w:val="00022F9E"/>
    <w:rsid w:val="00024DC1"/>
    <w:rsid w:val="00024E66"/>
    <w:rsid w:val="00026942"/>
    <w:rsid w:val="00031638"/>
    <w:rsid w:val="00032C6D"/>
    <w:rsid w:val="00033057"/>
    <w:rsid w:val="00033645"/>
    <w:rsid w:val="00033747"/>
    <w:rsid w:val="0003433E"/>
    <w:rsid w:val="00036997"/>
    <w:rsid w:val="00037C81"/>
    <w:rsid w:val="00037CB4"/>
    <w:rsid w:val="00037DFE"/>
    <w:rsid w:val="00037E72"/>
    <w:rsid w:val="00040108"/>
    <w:rsid w:val="000414EA"/>
    <w:rsid w:val="00041AB3"/>
    <w:rsid w:val="0004222A"/>
    <w:rsid w:val="00042DC1"/>
    <w:rsid w:val="00044055"/>
    <w:rsid w:val="000449A2"/>
    <w:rsid w:val="00044E73"/>
    <w:rsid w:val="00044F48"/>
    <w:rsid w:val="000451C9"/>
    <w:rsid w:val="000455C6"/>
    <w:rsid w:val="000463A6"/>
    <w:rsid w:val="00047086"/>
    <w:rsid w:val="000511A9"/>
    <w:rsid w:val="000515A2"/>
    <w:rsid w:val="000516DE"/>
    <w:rsid w:val="00051BB2"/>
    <w:rsid w:val="00052CD9"/>
    <w:rsid w:val="000533DE"/>
    <w:rsid w:val="0005365E"/>
    <w:rsid w:val="000543FD"/>
    <w:rsid w:val="00054C31"/>
    <w:rsid w:val="0005504C"/>
    <w:rsid w:val="0005568A"/>
    <w:rsid w:val="00055ACC"/>
    <w:rsid w:val="00056010"/>
    <w:rsid w:val="00057551"/>
    <w:rsid w:val="00057CF2"/>
    <w:rsid w:val="000603CF"/>
    <w:rsid w:val="00061214"/>
    <w:rsid w:val="00061D27"/>
    <w:rsid w:val="00063DE0"/>
    <w:rsid w:val="00064638"/>
    <w:rsid w:val="00064ECB"/>
    <w:rsid w:val="00065BCD"/>
    <w:rsid w:val="000669A8"/>
    <w:rsid w:val="00066B7B"/>
    <w:rsid w:val="00067A73"/>
    <w:rsid w:val="00067B70"/>
    <w:rsid w:val="00067CAE"/>
    <w:rsid w:val="00067F42"/>
    <w:rsid w:val="0007008E"/>
    <w:rsid w:val="0007009F"/>
    <w:rsid w:val="00070112"/>
    <w:rsid w:val="00070E05"/>
    <w:rsid w:val="00070FC9"/>
    <w:rsid w:val="00071167"/>
    <w:rsid w:val="000711E2"/>
    <w:rsid w:val="00071759"/>
    <w:rsid w:val="00074AD7"/>
    <w:rsid w:val="00074B83"/>
    <w:rsid w:val="00074C73"/>
    <w:rsid w:val="00074C7E"/>
    <w:rsid w:val="00075671"/>
    <w:rsid w:val="0007593F"/>
    <w:rsid w:val="00075C3B"/>
    <w:rsid w:val="000763BA"/>
    <w:rsid w:val="00076B70"/>
    <w:rsid w:val="000801D8"/>
    <w:rsid w:val="00081CC2"/>
    <w:rsid w:val="00083C58"/>
    <w:rsid w:val="000841ED"/>
    <w:rsid w:val="00084582"/>
    <w:rsid w:val="000847C4"/>
    <w:rsid w:val="00084AF5"/>
    <w:rsid w:val="00085D84"/>
    <w:rsid w:val="0008732B"/>
    <w:rsid w:val="00087344"/>
    <w:rsid w:val="00090404"/>
    <w:rsid w:val="00094301"/>
    <w:rsid w:val="00094981"/>
    <w:rsid w:val="00094BB9"/>
    <w:rsid w:val="0009508B"/>
    <w:rsid w:val="00095476"/>
    <w:rsid w:val="00095F6A"/>
    <w:rsid w:val="00097B3D"/>
    <w:rsid w:val="000A0B4C"/>
    <w:rsid w:val="000A1023"/>
    <w:rsid w:val="000A105E"/>
    <w:rsid w:val="000A198B"/>
    <w:rsid w:val="000A2892"/>
    <w:rsid w:val="000A2908"/>
    <w:rsid w:val="000A35D7"/>
    <w:rsid w:val="000A3F7A"/>
    <w:rsid w:val="000A4570"/>
    <w:rsid w:val="000A4CAD"/>
    <w:rsid w:val="000A5B45"/>
    <w:rsid w:val="000A65AF"/>
    <w:rsid w:val="000A67BB"/>
    <w:rsid w:val="000A6943"/>
    <w:rsid w:val="000A7D30"/>
    <w:rsid w:val="000A7FF8"/>
    <w:rsid w:val="000B007F"/>
    <w:rsid w:val="000B0391"/>
    <w:rsid w:val="000B08D8"/>
    <w:rsid w:val="000B10C0"/>
    <w:rsid w:val="000B3056"/>
    <w:rsid w:val="000B4177"/>
    <w:rsid w:val="000B4ADB"/>
    <w:rsid w:val="000B4B99"/>
    <w:rsid w:val="000B5F41"/>
    <w:rsid w:val="000B6A29"/>
    <w:rsid w:val="000C019F"/>
    <w:rsid w:val="000C03F5"/>
    <w:rsid w:val="000C25DF"/>
    <w:rsid w:val="000C3016"/>
    <w:rsid w:val="000C348A"/>
    <w:rsid w:val="000C3EC9"/>
    <w:rsid w:val="000C49BB"/>
    <w:rsid w:val="000C5080"/>
    <w:rsid w:val="000C5A02"/>
    <w:rsid w:val="000C5AC3"/>
    <w:rsid w:val="000C5DA3"/>
    <w:rsid w:val="000C63FB"/>
    <w:rsid w:val="000D00B9"/>
    <w:rsid w:val="000D0122"/>
    <w:rsid w:val="000D069D"/>
    <w:rsid w:val="000D0722"/>
    <w:rsid w:val="000D20AA"/>
    <w:rsid w:val="000D2E20"/>
    <w:rsid w:val="000D4D5E"/>
    <w:rsid w:val="000D6E34"/>
    <w:rsid w:val="000D7B8A"/>
    <w:rsid w:val="000E0B1D"/>
    <w:rsid w:val="000E0F1B"/>
    <w:rsid w:val="000E10B9"/>
    <w:rsid w:val="000E1181"/>
    <w:rsid w:val="000E12E7"/>
    <w:rsid w:val="000E14F2"/>
    <w:rsid w:val="000E1E3F"/>
    <w:rsid w:val="000E2BBD"/>
    <w:rsid w:val="000E3747"/>
    <w:rsid w:val="000E3AFA"/>
    <w:rsid w:val="000E4CB1"/>
    <w:rsid w:val="000E5255"/>
    <w:rsid w:val="000F0105"/>
    <w:rsid w:val="000F05D3"/>
    <w:rsid w:val="000F08AC"/>
    <w:rsid w:val="000F36EE"/>
    <w:rsid w:val="000F3B1D"/>
    <w:rsid w:val="000F3E39"/>
    <w:rsid w:val="000F3ED1"/>
    <w:rsid w:val="000F4651"/>
    <w:rsid w:val="000F4DAD"/>
    <w:rsid w:val="000F5225"/>
    <w:rsid w:val="000F58DB"/>
    <w:rsid w:val="000F5C1A"/>
    <w:rsid w:val="000F6841"/>
    <w:rsid w:val="000F7464"/>
    <w:rsid w:val="000F7F06"/>
    <w:rsid w:val="00101959"/>
    <w:rsid w:val="0010213B"/>
    <w:rsid w:val="001023B4"/>
    <w:rsid w:val="001029B2"/>
    <w:rsid w:val="001049E2"/>
    <w:rsid w:val="00105533"/>
    <w:rsid w:val="00105F99"/>
    <w:rsid w:val="001061F5"/>
    <w:rsid w:val="001065B9"/>
    <w:rsid w:val="00107293"/>
    <w:rsid w:val="0011022D"/>
    <w:rsid w:val="001104AF"/>
    <w:rsid w:val="00110FE7"/>
    <w:rsid w:val="00113FB8"/>
    <w:rsid w:val="00115829"/>
    <w:rsid w:val="0011627C"/>
    <w:rsid w:val="001166E9"/>
    <w:rsid w:val="001168C0"/>
    <w:rsid w:val="00116A7B"/>
    <w:rsid w:val="00116FB6"/>
    <w:rsid w:val="00117DF4"/>
    <w:rsid w:val="00122781"/>
    <w:rsid w:val="001229B8"/>
    <w:rsid w:val="0012338E"/>
    <w:rsid w:val="001248F2"/>
    <w:rsid w:val="00124E16"/>
    <w:rsid w:val="00124F2D"/>
    <w:rsid w:val="001251C4"/>
    <w:rsid w:val="00125836"/>
    <w:rsid w:val="00125F36"/>
    <w:rsid w:val="00127832"/>
    <w:rsid w:val="00127E7A"/>
    <w:rsid w:val="001317DC"/>
    <w:rsid w:val="00131812"/>
    <w:rsid w:val="001332EB"/>
    <w:rsid w:val="00133715"/>
    <w:rsid w:val="001339C2"/>
    <w:rsid w:val="00134765"/>
    <w:rsid w:val="0013483E"/>
    <w:rsid w:val="00134910"/>
    <w:rsid w:val="0013498E"/>
    <w:rsid w:val="00134A85"/>
    <w:rsid w:val="00134EA7"/>
    <w:rsid w:val="0013516E"/>
    <w:rsid w:val="00135B5F"/>
    <w:rsid w:val="00137994"/>
    <w:rsid w:val="00137B50"/>
    <w:rsid w:val="001405DB"/>
    <w:rsid w:val="0014113A"/>
    <w:rsid w:val="001411B0"/>
    <w:rsid w:val="00141A06"/>
    <w:rsid w:val="00141CFC"/>
    <w:rsid w:val="00141F25"/>
    <w:rsid w:val="00142252"/>
    <w:rsid w:val="00142B1D"/>
    <w:rsid w:val="00142CBA"/>
    <w:rsid w:val="00143387"/>
    <w:rsid w:val="001438EA"/>
    <w:rsid w:val="00143C3E"/>
    <w:rsid w:val="00144B43"/>
    <w:rsid w:val="00144FBC"/>
    <w:rsid w:val="00146748"/>
    <w:rsid w:val="00146A42"/>
    <w:rsid w:val="001472B3"/>
    <w:rsid w:val="001476BA"/>
    <w:rsid w:val="00147945"/>
    <w:rsid w:val="001509B1"/>
    <w:rsid w:val="00150C7C"/>
    <w:rsid w:val="00151D87"/>
    <w:rsid w:val="00152308"/>
    <w:rsid w:val="00153B9F"/>
    <w:rsid w:val="00155275"/>
    <w:rsid w:val="0015546D"/>
    <w:rsid w:val="001559CC"/>
    <w:rsid w:val="00155B4B"/>
    <w:rsid w:val="00155C28"/>
    <w:rsid w:val="0015632E"/>
    <w:rsid w:val="0015739E"/>
    <w:rsid w:val="00157750"/>
    <w:rsid w:val="00160976"/>
    <w:rsid w:val="0016199D"/>
    <w:rsid w:val="00162A55"/>
    <w:rsid w:val="001632F0"/>
    <w:rsid w:val="00163300"/>
    <w:rsid w:val="00163460"/>
    <w:rsid w:val="00163AF5"/>
    <w:rsid w:val="00164D53"/>
    <w:rsid w:val="00164F94"/>
    <w:rsid w:val="00166C39"/>
    <w:rsid w:val="00167078"/>
    <w:rsid w:val="001678F8"/>
    <w:rsid w:val="00167F46"/>
    <w:rsid w:val="00172F96"/>
    <w:rsid w:val="001735A5"/>
    <w:rsid w:val="001740F0"/>
    <w:rsid w:val="00174C19"/>
    <w:rsid w:val="00175592"/>
    <w:rsid w:val="00175783"/>
    <w:rsid w:val="00175C14"/>
    <w:rsid w:val="001761B5"/>
    <w:rsid w:val="00177102"/>
    <w:rsid w:val="0018065D"/>
    <w:rsid w:val="001809EB"/>
    <w:rsid w:val="00180C42"/>
    <w:rsid w:val="00181AF4"/>
    <w:rsid w:val="00181D5E"/>
    <w:rsid w:val="001823AF"/>
    <w:rsid w:val="00182B25"/>
    <w:rsid w:val="0018351D"/>
    <w:rsid w:val="001845C9"/>
    <w:rsid w:val="00184CFA"/>
    <w:rsid w:val="0018735D"/>
    <w:rsid w:val="001873C4"/>
    <w:rsid w:val="00187765"/>
    <w:rsid w:val="00187B1B"/>
    <w:rsid w:val="0019121F"/>
    <w:rsid w:val="0019154B"/>
    <w:rsid w:val="001931F0"/>
    <w:rsid w:val="0019351D"/>
    <w:rsid w:val="001936F4"/>
    <w:rsid w:val="00194523"/>
    <w:rsid w:val="00194564"/>
    <w:rsid w:val="00194710"/>
    <w:rsid w:val="0019583F"/>
    <w:rsid w:val="00197197"/>
    <w:rsid w:val="001A05A4"/>
    <w:rsid w:val="001A10AA"/>
    <w:rsid w:val="001A14A8"/>
    <w:rsid w:val="001A1759"/>
    <w:rsid w:val="001A189D"/>
    <w:rsid w:val="001A37F8"/>
    <w:rsid w:val="001A3937"/>
    <w:rsid w:val="001A3BC1"/>
    <w:rsid w:val="001A3E0F"/>
    <w:rsid w:val="001A4C66"/>
    <w:rsid w:val="001A4E00"/>
    <w:rsid w:val="001A5590"/>
    <w:rsid w:val="001A5669"/>
    <w:rsid w:val="001A6E3C"/>
    <w:rsid w:val="001A7947"/>
    <w:rsid w:val="001A79DF"/>
    <w:rsid w:val="001A7A31"/>
    <w:rsid w:val="001B04F0"/>
    <w:rsid w:val="001B2EDA"/>
    <w:rsid w:val="001B3674"/>
    <w:rsid w:val="001B3CDA"/>
    <w:rsid w:val="001B54AC"/>
    <w:rsid w:val="001B610E"/>
    <w:rsid w:val="001B6438"/>
    <w:rsid w:val="001B6A78"/>
    <w:rsid w:val="001C0C42"/>
    <w:rsid w:val="001C22F7"/>
    <w:rsid w:val="001C303D"/>
    <w:rsid w:val="001C3226"/>
    <w:rsid w:val="001C431D"/>
    <w:rsid w:val="001C4952"/>
    <w:rsid w:val="001C4BD3"/>
    <w:rsid w:val="001C5A58"/>
    <w:rsid w:val="001C6593"/>
    <w:rsid w:val="001C750C"/>
    <w:rsid w:val="001C7E2E"/>
    <w:rsid w:val="001D141B"/>
    <w:rsid w:val="001D2550"/>
    <w:rsid w:val="001D2940"/>
    <w:rsid w:val="001D2B66"/>
    <w:rsid w:val="001D315E"/>
    <w:rsid w:val="001D590B"/>
    <w:rsid w:val="001D61CA"/>
    <w:rsid w:val="001D672D"/>
    <w:rsid w:val="001D6D42"/>
    <w:rsid w:val="001D6EAE"/>
    <w:rsid w:val="001D78BB"/>
    <w:rsid w:val="001D797B"/>
    <w:rsid w:val="001E0407"/>
    <w:rsid w:val="001E0E78"/>
    <w:rsid w:val="001E101C"/>
    <w:rsid w:val="001E2424"/>
    <w:rsid w:val="001E2933"/>
    <w:rsid w:val="001E32D6"/>
    <w:rsid w:val="001E3B12"/>
    <w:rsid w:val="001E470F"/>
    <w:rsid w:val="001E4B6E"/>
    <w:rsid w:val="001E5415"/>
    <w:rsid w:val="001E69D9"/>
    <w:rsid w:val="001F07B1"/>
    <w:rsid w:val="001F09B4"/>
    <w:rsid w:val="001F1819"/>
    <w:rsid w:val="001F255B"/>
    <w:rsid w:val="001F590E"/>
    <w:rsid w:val="001F633F"/>
    <w:rsid w:val="001F705C"/>
    <w:rsid w:val="001F7EF0"/>
    <w:rsid w:val="00200277"/>
    <w:rsid w:val="0020127B"/>
    <w:rsid w:val="00202523"/>
    <w:rsid w:val="00202AAE"/>
    <w:rsid w:val="002030E4"/>
    <w:rsid w:val="00203419"/>
    <w:rsid w:val="002038A7"/>
    <w:rsid w:val="002038D0"/>
    <w:rsid w:val="00203AE3"/>
    <w:rsid w:val="0020420A"/>
    <w:rsid w:val="00204406"/>
    <w:rsid w:val="00204ACF"/>
    <w:rsid w:val="0020647E"/>
    <w:rsid w:val="00206831"/>
    <w:rsid w:val="002074BA"/>
    <w:rsid w:val="00207E70"/>
    <w:rsid w:val="002115F6"/>
    <w:rsid w:val="00212642"/>
    <w:rsid w:val="00212A69"/>
    <w:rsid w:val="00213D7D"/>
    <w:rsid w:val="00214F4A"/>
    <w:rsid w:val="002154F6"/>
    <w:rsid w:val="0021695D"/>
    <w:rsid w:val="00216EF0"/>
    <w:rsid w:val="0021730B"/>
    <w:rsid w:val="00217DF4"/>
    <w:rsid w:val="00221169"/>
    <w:rsid w:val="002214D8"/>
    <w:rsid w:val="00223378"/>
    <w:rsid w:val="002265F7"/>
    <w:rsid w:val="00226F8D"/>
    <w:rsid w:val="002274A6"/>
    <w:rsid w:val="0023132D"/>
    <w:rsid w:val="002329DD"/>
    <w:rsid w:val="00233A87"/>
    <w:rsid w:val="00233B52"/>
    <w:rsid w:val="00234366"/>
    <w:rsid w:val="002358C1"/>
    <w:rsid w:val="002360EA"/>
    <w:rsid w:val="002361DE"/>
    <w:rsid w:val="00236247"/>
    <w:rsid w:val="002363F0"/>
    <w:rsid w:val="00237735"/>
    <w:rsid w:val="00237C1E"/>
    <w:rsid w:val="002403C6"/>
    <w:rsid w:val="00241143"/>
    <w:rsid w:val="0024263A"/>
    <w:rsid w:val="00244DC7"/>
    <w:rsid w:val="0024533F"/>
    <w:rsid w:val="00245455"/>
    <w:rsid w:val="00245D85"/>
    <w:rsid w:val="0024725D"/>
    <w:rsid w:val="00251520"/>
    <w:rsid w:val="00251A5F"/>
    <w:rsid w:val="0025212E"/>
    <w:rsid w:val="002528FA"/>
    <w:rsid w:val="00252DC3"/>
    <w:rsid w:val="002537F6"/>
    <w:rsid w:val="00256099"/>
    <w:rsid w:val="002602A0"/>
    <w:rsid w:val="00260C36"/>
    <w:rsid w:val="002610DC"/>
    <w:rsid w:val="002615D2"/>
    <w:rsid w:val="00264B0A"/>
    <w:rsid w:val="002652C5"/>
    <w:rsid w:val="00265A73"/>
    <w:rsid w:val="00266A72"/>
    <w:rsid w:val="00266B67"/>
    <w:rsid w:val="0026769C"/>
    <w:rsid w:val="00267983"/>
    <w:rsid w:val="00270EB1"/>
    <w:rsid w:val="00271691"/>
    <w:rsid w:val="00273BC0"/>
    <w:rsid w:val="002741DD"/>
    <w:rsid w:val="00274C9A"/>
    <w:rsid w:val="00274DB0"/>
    <w:rsid w:val="00276345"/>
    <w:rsid w:val="00276743"/>
    <w:rsid w:val="0027677A"/>
    <w:rsid w:val="00276AA9"/>
    <w:rsid w:val="00276F14"/>
    <w:rsid w:val="00277DBD"/>
    <w:rsid w:val="00280116"/>
    <w:rsid w:val="002804FF"/>
    <w:rsid w:val="00280747"/>
    <w:rsid w:val="002814B6"/>
    <w:rsid w:val="002817D8"/>
    <w:rsid w:val="00281B5E"/>
    <w:rsid w:val="00282EEF"/>
    <w:rsid w:val="002837F4"/>
    <w:rsid w:val="00283804"/>
    <w:rsid w:val="002865BF"/>
    <w:rsid w:val="002867EA"/>
    <w:rsid w:val="0028687D"/>
    <w:rsid w:val="002877E0"/>
    <w:rsid w:val="00290E41"/>
    <w:rsid w:val="00292996"/>
    <w:rsid w:val="00293857"/>
    <w:rsid w:val="00293D8F"/>
    <w:rsid w:val="00294346"/>
    <w:rsid w:val="002957EF"/>
    <w:rsid w:val="002959BA"/>
    <w:rsid w:val="00295BBF"/>
    <w:rsid w:val="0029740D"/>
    <w:rsid w:val="002A00C6"/>
    <w:rsid w:val="002A02A3"/>
    <w:rsid w:val="002A067A"/>
    <w:rsid w:val="002A131E"/>
    <w:rsid w:val="002A409F"/>
    <w:rsid w:val="002A6FC7"/>
    <w:rsid w:val="002A722C"/>
    <w:rsid w:val="002B02ED"/>
    <w:rsid w:val="002B0845"/>
    <w:rsid w:val="002B0A80"/>
    <w:rsid w:val="002B0C0E"/>
    <w:rsid w:val="002B14B0"/>
    <w:rsid w:val="002B1A7E"/>
    <w:rsid w:val="002B1AA5"/>
    <w:rsid w:val="002B2653"/>
    <w:rsid w:val="002B2F20"/>
    <w:rsid w:val="002B3667"/>
    <w:rsid w:val="002B3BA3"/>
    <w:rsid w:val="002B4053"/>
    <w:rsid w:val="002B42F9"/>
    <w:rsid w:val="002B62B1"/>
    <w:rsid w:val="002B6B8E"/>
    <w:rsid w:val="002B70F4"/>
    <w:rsid w:val="002C0DB3"/>
    <w:rsid w:val="002C1169"/>
    <w:rsid w:val="002C1F8F"/>
    <w:rsid w:val="002C3CB7"/>
    <w:rsid w:val="002C534D"/>
    <w:rsid w:val="002C585E"/>
    <w:rsid w:val="002C686C"/>
    <w:rsid w:val="002C69FD"/>
    <w:rsid w:val="002C73E8"/>
    <w:rsid w:val="002C7F12"/>
    <w:rsid w:val="002D0051"/>
    <w:rsid w:val="002D023A"/>
    <w:rsid w:val="002D0929"/>
    <w:rsid w:val="002D1590"/>
    <w:rsid w:val="002D201C"/>
    <w:rsid w:val="002D246A"/>
    <w:rsid w:val="002D28BC"/>
    <w:rsid w:val="002D374E"/>
    <w:rsid w:val="002D4959"/>
    <w:rsid w:val="002D552A"/>
    <w:rsid w:val="002D5A99"/>
    <w:rsid w:val="002D5F0C"/>
    <w:rsid w:val="002D6E2C"/>
    <w:rsid w:val="002D76E9"/>
    <w:rsid w:val="002E0B84"/>
    <w:rsid w:val="002E1ED3"/>
    <w:rsid w:val="002E218F"/>
    <w:rsid w:val="002E31AC"/>
    <w:rsid w:val="002E3DB9"/>
    <w:rsid w:val="002E43DA"/>
    <w:rsid w:val="002E47CF"/>
    <w:rsid w:val="002E7621"/>
    <w:rsid w:val="002E7807"/>
    <w:rsid w:val="002F19C9"/>
    <w:rsid w:val="002F19F4"/>
    <w:rsid w:val="002F1D04"/>
    <w:rsid w:val="002F2904"/>
    <w:rsid w:val="002F2CC7"/>
    <w:rsid w:val="002F2E9E"/>
    <w:rsid w:val="002F4626"/>
    <w:rsid w:val="002F51B3"/>
    <w:rsid w:val="002F57F5"/>
    <w:rsid w:val="002F588D"/>
    <w:rsid w:val="002F6982"/>
    <w:rsid w:val="003004D8"/>
    <w:rsid w:val="0030133E"/>
    <w:rsid w:val="003024C2"/>
    <w:rsid w:val="0030354C"/>
    <w:rsid w:val="00303A0B"/>
    <w:rsid w:val="00303A10"/>
    <w:rsid w:val="00304834"/>
    <w:rsid w:val="00304E14"/>
    <w:rsid w:val="00305550"/>
    <w:rsid w:val="0030577F"/>
    <w:rsid w:val="00305B40"/>
    <w:rsid w:val="003067C9"/>
    <w:rsid w:val="00306EE5"/>
    <w:rsid w:val="00307DA6"/>
    <w:rsid w:val="00307F76"/>
    <w:rsid w:val="003106C0"/>
    <w:rsid w:val="00310C2A"/>
    <w:rsid w:val="0031141B"/>
    <w:rsid w:val="00311776"/>
    <w:rsid w:val="00311A59"/>
    <w:rsid w:val="00313F8E"/>
    <w:rsid w:val="0031526B"/>
    <w:rsid w:val="00317268"/>
    <w:rsid w:val="00320387"/>
    <w:rsid w:val="00320E9B"/>
    <w:rsid w:val="003212F6"/>
    <w:rsid w:val="0032135F"/>
    <w:rsid w:val="00323F51"/>
    <w:rsid w:val="0032460E"/>
    <w:rsid w:val="00324B00"/>
    <w:rsid w:val="00324B33"/>
    <w:rsid w:val="00324F89"/>
    <w:rsid w:val="00325AAF"/>
    <w:rsid w:val="00325BCC"/>
    <w:rsid w:val="00325FB8"/>
    <w:rsid w:val="003267C4"/>
    <w:rsid w:val="00326C44"/>
    <w:rsid w:val="00326E46"/>
    <w:rsid w:val="0032751C"/>
    <w:rsid w:val="00327A3C"/>
    <w:rsid w:val="003308D5"/>
    <w:rsid w:val="00330CC0"/>
    <w:rsid w:val="003314A0"/>
    <w:rsid w:val="00331507"/>
    <w:rsid w:val="003315BF"/>
    <w:rsid w:val="00331F02"/>
    <w:rsid w:val="00336006"/>
    <w:rsid w:val="00336F38"/>
    <w:rsid w:val="00337164"/>
    <w:rsid w:val="003375E4"/>
    <w:rsid w:val="00342B13"/>
    <w:rsid w:val="00345FEE"/>
    <w:rsid w:val="0034733F"/>
    <w:rsid w:val="00347B4C"/>
    <w:rsid w:val="003500C7"/>
    <w:rsid w:val="003517F7"/>
    <w:rsid w:val="00351D5C"/>
    <w:rsid w:val="00352369"/>
    <w:rsid w:val="0035391F"/>
    <w:rsid w:val="003546B4"/>
    <w:rsid w:val="00354874"/>
    <w:rsid w:val="00354F4E"/>
    <w:rsid w:val="003555A7"/>
    <w:rsid w:val="00355789"/>
    <w:rsid w:val="003564F5"/>
    <w:rsid w:val="00357521"/>
    <w:rsid w:val="00357982"/>
    <w:rsid w:val="00360200"/>
    <w:rsid w:val="0036093F"/>
    <w:rsid w:val="00360EF1"/>
    <w:rsid w:val="00361B66"/>
    <w:rsid w:val="00361CFB"/>
    <w:rsid w:val="00361FDC"/>
    <w:rsid w:val="00362F41"/>
    <w:rsid w:val="00363476"/>
    <w:rsid w:val="00363AD2"/>
    <w:rsid w:val="00363C6E"/>
    <w:rsid w:val="0036443D"/>
    <w:rsid w:val="00364E0B"/>
    <w:rsid w:val="0036508F"/>
    <w:rsid w:val="00365891"/>
    <w:rsid w:val="00365B76"/>
    <w:rsid w:val="00366932"/>
    <w:rsid w:val="003669EC"/>
    <w:rsid w:val="00366D79"/>
    <w:rsid w:val="00367456"/>
    <w:rsid w:val="00370466"/>
    <w:rsid w:val="0037166F"/>
    <w:rsid w:val="00372020"/>
    <w:rsid w:val="00372D73"/>
    <w:rsid w:val="00373FCF"/>
    <w:rsid w:val="00377238"/>
    <w:rsid w:val="00377822"/>
    <w:rsid w:val="0038087C"/>
    <w:rsid w:val="003817EA"/>
    <w:rsid w:val="00381A60"/>
    <w:rsid w:val="00381BDD"/>
    <w:rsid w:val="003820E8"/>
    <w:rsid w:val="00382697"/>
    <w:rsid w:val="00382968"/>
    <w:rsid w:val="00384DFD"/>
    <w:rsid w:val="003861EF"/>
    <w:rsid w:val="003866E5"/>
    <w:rsid w:val="00386A29"/>
    <w:rsid w:val="00386BDB"/>
    <w:rsid w:val="00387A55"/>
    <w:rsid w:val="00390204"/>
    <w:rsid w:val="003909F9"/>
    <w:rsid w:val="00392653"/>
    <w:rsid w:val="00392DD8"/>
    <w:rsid w:val="00393C8A"/>
    <w:rsid w:val="00394860"/>
    <w:rsid w:val="00397B6D"/>
    <w:rsid w:val="003A00A3"/>
    <w:rsid w:val="003A2799"/>
    <w:rsid w:val="003A31C3"/>
    <w:rsid w:val="003A3D14"/>
    <w:rsid w:val="003A4C41"/>
    <w:rsid w:val="003A6118"/>
    <w:rsid w:val="003A6D8D"/>
    <w:rsid w:val="003A7744"/>
    <w:rsid w:val="003B1649"/>
    <w:rsid w:val="003B1BCC"/>
    <w:rsid w:val="003B1C78"/>
    <w:rsid w:val="003B2FE2"/>
    <w:rsid w:val="003B37FB"/>
    <w:rsid w:val="003B3914"/>
    <w:rsid w:val="003B4218"/>
    <w:rsid w:val="003B48D4"/>
    <w:rsid w:val="003B4A66"/>
    <w:rsid w:val="003B5270"/>
    <w:rsid w:val="003B6CE9"/>
    <w:rsid w:val="003B74B6"/>
    <w:rsid w:val="003B7C0B"/>
    <w:rsid w:val="003C1140"/>
    <w:rsid w:val="003C1309"/>
    <w:rsid w:val="003C1A62"/>
    <w:rsid w:val="003C1E55"/>
    <w:rsid w:val="003C252D"/>
    <w:rsid w:val="003C262C"/>
    <w:rsid w:val="003C3536"/>
    <w:rsid w:val="003C387C"/>
    <w:rsid w:val="003C5DBC"/>
    <w:rsid w:val="003C68C9"/>
    <w:rsid w:val="003C6EB4"/>
    <w:rsid w:val="003C7282"/>
    <w:rsid w:val="003D1BCD"/>
    <w:rsid w:val="003D1FE1"/>
    <w:rsid w:val="003D3679"/>
    <w:rsid w:val="003D6863"/>
    <w:rsid w:val="003D6E4A"/>
    <w:rsid w:val="003D7668"/>
    <w:rsid w:val="003D7E8F"/>
    <w:rsid w:val="003E0190"/>
    <w:rsid w:val="003E041C"/>
    <w:rsid w:val="003E1195"/>
    <w:rsid w:val="003E59C4"/>
    <w:rsid w:val="003E6560"/>
    <w:rsid w:val="003F0664"/>
    <w:rsid w:val="003F0699"/>
    <w:rsid w:val="003F0BC5"/>
    <w:rsid w:val="003F2566"/>
    <w:rsid w:val="003F2E61"/>
    <w:rsid w:val="003F2EAD"/>
    <w:rsid w:val="003F46CF"/>
    <w:rsid w:val="003F52D8"/>
    <w:rsid w:val="003F5381"/>
    <w:rsid w:val="003F64E7"/>
    <w:rsid w:val="003F6F4F"/>
    <w:rsid w:val="004003DE"/>
    <w:rsid w:val="00400806"/>
    <w:rsid w:val="00401AB9"/>
    <w:rsid w:val="00402304"/>
    <w:rsid w:val="00404577"/>
    <w:rsid w:val="00404BBB"/>
    <w:rsid w:val="00405302"/>
    <w:rsid w:val="00405743"/>
    <w:rsid w:val="00405FA2"/>
    <w:rsid w:val="0040621E"/>
    <w:rsid w:val="004063A6"/>
    <w:rsid w:val="0040657C"/>
    <w:rsid w:val="00407189"/>
    <w:rsid w:val="00407299"/>
    <w:rsid w:val="004079ED"/>
    <w:rsid w:val="00407F47"/>
    <w:rsid w:val="00410A7B"/>
    <w:rsid w:val="00410B1E"/>
    <w:rsid w:val="00411034"/>
    <w:rsid w:val="004113BE"/>
    <w:rsid w:val="00411A1E"/>
    <w:rsid w:val="004145DD"/>
    <w:rsid w:val="00414D53"/>
    <w:rsid w:val="00414FEF"/>
    <w:rsid w:val="00416B73"/>
    <w:rsid w:val="0041723C"/>
    <w:rsid w:val="00421419"/>
    <w:rsid w:val="004214F4"/>
    <w:rsid w:val="00421CC3"/>
    <w:rsid w:val="00422935"/>
    <w:rsid w:val="004237A2"/>
    <w:rsid w:val="00423A52"/>
    <w:rsid w:val="00423CC5"/>
    <w:rsid w:val="00424200"/>
    <w:rsid w:val="00425DE5"/>
    <w:rsid w:val="00425F92"/>
    <w:rsid w:val="00426232"/>
    <w:rsid w:val="00426A7D"/>
    <w:rsid w:val="00427226"/>
    <w:rsid w:val="004279AA"/>
    <w:rsid w:val="004320BE"/>
    <w:rsid w:val="00432A59"/>
    <w:rsid w:val="00433A3C"/>
    <w:rsid w:val="00436188"/>
    <w:rsid w:val="0043622F"/>
    <w:rsid w:val="00436692"/>
    <w:rsid w:val="004368B8"/>
    <w:rsid w:val="004375EE"/>
    <w:rsid w:val="0043776F"/>
    <w:rsid w:val="00441401"/>
    <w:rsid w:val="00441D78"/>
    <w:rsid w:val="004434E6"/>
    <w:rsid w:val="004445A3"/>
    <w:rsid w:val="00444730"/>
    <w:rsid w:val="0044635B"/>
    <w:rsid w:val="00446B23"/>
    <w:rsid w:val="004472CF"/>
    <w:rsid w:val="00447898"/>
    <w:rsid w:val="004478CA"/>
    <w:rsid w:val="00447978"/>
    <w:rsid w:val="00447F57"/>
    <w:rsid w:val="00450295"/>
    <w:rsid w:val="004519DD"/>
    <w:rsid w:val="0045237A"/>
    <w:rsid w:val="00452B95"/>
    <w:rsid w:val="00456122"/>
    <w:rsid w:val="00456AA5"/>
    <w:rsid w:val="00456C72"/>
    <w:rsid w:val="00456E82"/>
    <w:rsid w:val="004573A8"/>
    <w:rsid w:val="004577F0"/>
    <w:rsid w:val="0045793B"/>
    <w:rsid w:val="0046111B"/>
    <w:rsid w:val="004613E8"/>
    <w:rsid w:val="0046203C"/>
    <w:rsid w:val="00462B1D"/>
    <w:rsid w:val="004646FF"/>
    <w:rsid w:val="0046510A"/>
    <w:rsid w:val="00466047"/>
    <w:rsid w:val="004669EF"/>
    <w:rsid w:val="00466B19"/>
    <w:rsid w:val="00466F31"/>
    <w:rsid w:val="0046739B"/>
    <w:rsid w:val="00467F6A"/>
    <w:rsid w:val="0047026D"/>
    <w:rsid w:val="00470E45"/>
    <w:rsid w:val="00471618"/>
    <w:rsid w:val="00471FAD"/>
    <w:rsid w:val="00474DC8"/>
    <w:rsid w:val="00477537"/>
    <w:rsid w:val="004812C3"/>
    <w:rsid w:val="0048132D"/>
    <w:rsid w:val="00481BFC"/>
    <w:rsid w:val="00482960"/>
    <w:rsid w:val="00484956"/>
    <w:rsid w:val="004850C3"/>
    <w:rsid w:val="004853F2"/>
    <w:rsid w:val="0048584C"/>
    <w:rsid w:val="00486C37"/>
    <w:rsid w:val="00490198"/>
    <w:rsid w:val="004914F6"/>
    <w:rsid w:val="00492312"/>
    <w:rsid w:val="004932B8"/>
    <w:rsid w:val="00493A04"/>
    <w:rsid w:val="0049575A"/>
    <w:rsid w:val="004957D5"/>
    <w:rsid w:val="00495EF9"/>
    <w:rsid w:val="004A04A4"/>
    <w:rsid w:val="004A24E6"/>
    <w:rsid w:val="004A30C4"/>
    <w:rsid w:val="004A375C"/>
    <w:rsid w:val="004A4E43"/>
    <w:rsid w:val="004A4FE8"/>
    <w:rsid w:val="004A5949"/>
    <w:rsid w:val="004A610B"/>
    <w:rsid w:val="004B08B5"/>
    <w:rsid w:val="004B0AC7"/>
    <w:rsid w:val="004B0E87"/>
    <w:rsid w:val="004B495A"/>
    <w:rsid w:val="004B4A78"/>
    <w:rsid w:val="004B60BF"/>
    <w:rsid w:val="004B62CF"/>
    <w:rsid w:val="004B6760"/>
    <w:rsid w:val="004B6804"/>
    <w:rsid w:val="004B6B96"/>
    <w:rsid w:val="004B70D6"/>
    <w:rsid w:val="004B7172"/>
    <w:rsid w:val="004B7B17"/>
    <w:rsid w:val="004C0BE5"/>
    <w:rsid w:val="004C0C96"/>
    <w:rsid w:val="004C0E5F"/>
    <w:rsid w:val="004C20DB"/>
    <w:rsid w:val="004C2857"/>
    <w:rsid w:val="004C2BB1"/>
    <w:rsid w:val="004C3F49"/>
    <w:rsid w:val="004C6024"/>
    <w:rsid w:val="004C6166"/>
    <w:rsid w:val="004C64DD"/>
    <w:rsid w:val="004C7EFC"/>
    <w:rsid w:val="004D00C5"/>
    <w:rsid w:val="004D0121"/>
    <w:rsid w:val="004D0A66"/>
    <w:rsid w:val="004D3C36"/>
    <w:rsid w:val="004D49CC"/>
    <w:rsid w:val="004D6506"/>
    <w:rsid w:val="004D6844"/>
    <w:rsid w:val="004D6B2C"/>
    <w:rsid w:val="004D6B82"/>
    <w:rsid w:val="004E10A1"/>
    <w:rsid w:val="004E12D5"/>
    <w:rsid w:val="004E5188"/>
    <w:rsid w:val="004E5575"/>
    <w:rsid w:val="004E55F2"/>
    <w:rsid w:val="004E7349"/>
    <w:rsid w:val="004E7C0C"/>
    <w:rsid w:val="004E7C32"/>
    <w:rsid w:val="004F0303"/>
    <w:rsid w:val="004F126D"/>
    <w:rsid w:val="004F2097"/>
    <w:rsid w:val="004F23F1"/>
    <w:rsid w:val="004F31F2"/>
    <w:rsid w:val="004F6183"/>
    <w:rsid w:val="004F6192"/>
    <w:rsid w:val="00500109"/>
    <w:rsid w:val="00500B43"/>
    <w:rsid w:val="005017CB"/>
    <w:rsid w:val="00501B32"/>
    <w:rsid w:val="005023FE"/>
    <w:rsid w:val="00502CDA"/>
    <w:rsid w:val="00503799"/>
    <w:rsid w:val="0050392D"/>
    <w:rsid w:val="005039DA"/>
    <w:rsid w:val="00503BA2"/>
    <w:rsid w:val="00504F9E"/>
    <w:rsid w:val="00505A25"/>
    <w:rsid w:val="00506317"/>
    <w:rsid w:val="00506587"/>
    <w:rsid w:val="005074B5"/>
    <w:rsid w:val="005075EE"/>
    <w:rsid w:val="005102A4"/>
    <w:rsid w:val="005110FC"/>
    <w:rsid w:val="0051146C"/>
    <w:rsid w:val="005120E7"/>
    <w:rsid w:val="00512E64"/>
    <w:rsid w:val="00512EA2"/>
    <w:rsid w:val="005138EF"/>
    <w:rsid w:val="005156FC"/>
    <w:rsid w:val="0051675A"/>
    <w:rsid w:val="005201D2"/>
    <w:rsid w:val="00521EEF"/>
    <w:rsid w:val="005222F7"/>
    <w:rsid w:val="00522BFB"/>
    <w:rsid w:val="00523066"/>
    <w:rsid w:val="005237AD"/>
    <w:rsid w:val="005251E5"/>
    <w:rsid w:val="00527E3B"/>
    <w:rsid w:val="0053172B"/>
    <w:rsid w:val="00532DA0"/>
    <w:rsid w:val="00532F28"/>
    <w:rsid w:val="005340AA"/>
    <w:rsid w:val="00534BCD"/>
    <w:rsid w:val="00535E32"/>
    <w:rsid w:val="00536C50"/>
    <w:rsid w:val="005415DE"/>
    <w:rsid w:val="00543E1A"/>
    <w:rsid w:val="00543F53"/>
    <w:rsid w:val="00544B13"/>
    <w:rsid w:val="00544F8E"/>
    <w:rsid w:val="005457D1"/>
    <w:rsid w:val="00546853"/>
    <w:rsid w:val="005474C3"/>
    <w:rsid w:val="00547546"/>
    <w:rsid w:val="00550301"/>
    <w:rsid w:val="00550AE8"/>
    <w:rsid w:val="00551552"/>
    <w:rsid w:val="0055238D"/>
    <w:rsid w:val="00554AB4"/>
    <w:rsid w:val="00555CBF"/>
    <w:rsid w:val="00555DED"/>
    <w:rsid w:val="0055701B"/>
    <w:rsid w:val="00557207"/>
    <w:rsid w:val="00557A08"/>
    <w:rsid w:val="00557DAD"/>
    <w:rsid w:val="00557F44"/>
    <w:rsid w:val="0056115B"/>
    <w:rsid w:val="005612A0"/>
    <w:rsid w:val="00561876"/>
    <w:rsid w:val="00561C19"/>
    <w:rsid w:val="0056218B"/>
    <w:rsid w:val="005625CA"/>
    <w:rsid w:val="0056307D"/>
    <w:rsid w:val="00564F07"/>
    <w:rsid w:val="00570B90"/>
    <w:rsid w:val="0057272F"/>
    <w:rsid w:val="005747D9"/>
    <w:rsid w:val="00574A60"/>
    <w:rsid w:val="005750B5"/>
    <w:rsid w:val="005751B1"/>
    <w:rsid w:val="00575633"/>
    <w:rsid w:val="00575634"/>
    <w:rsid w:val="00575FBB"/>
    <w:rsid w:val="00576BE0"/>
    <w:rsid w:val="00577AB5"/>
    <w:rsid w:val="00580435"/>
    <w:rsid w:val="0058054C"/>
    <w:rsid w:val="00580D2E"/>
    <w:rsid w:val="00580EA0"/>
    <w:rsid w:val="005819AA"/>
    <w:rsid w:val="005848FD"/>
    <w:rsid w:val="005852BD"/>
    <w:rsid w:val="0058630F"/>
    <w:rsid w:val="005864EA"/>
    <w:rsid w:val="00587DBD"/>
    <w:rsid w:val="0059188C"/>
    <w:rsid w:val="00591B53"/>
    <w:rsid w:val="00592092"/>
    <w:rsid w:val="005920A9"/>
    <w:rsid w:val="00592AF7"/>
    <w:rsid w:val="00592B75"/>
    <w:rsid w:val="00592C7C"/>
    <w:rsid w:val="00593005"/>
    <w:rsid w:val="005938D1"/>
    <w:rsid w:val="005942CF"/>
    <w:rsid w:val="00594426"/>
    <w:rsid w:val="0059580A"/>
    <w:rsid w:val="00596664"/>
    <w:rsid w:val="00597194"/>
    <w:rsid w:val="005979E7"/>
    <w:rsid w:val="005A0BEA"/>
    <w:rsid w:val="005A2596"/>
    <w:rsid w:val="005A2885"/>
    <w:rsid w:val="005A2A09"/>
    <w:rsid w:val="005A3B9E"/>
    <w:rsid w:val="005A4A66"/>
    <w:rsid w:val="005A4DDB"/>
    <w:rsid w:val="005A5914"/>
    <w:rsid w:val="005A5CE1"/>
    <w:rsid w:val="005A5E0C"/>
    <w:rsid w:val="005A6597"/>
    <w:rsid w:val="005A6A72"/>
    <w:rsid w:val="005A6B8E"/>
    <w:rsid w:val="005A704D"/>
    <w:rsid w:val="005A74E3"/>
    <w:rsid w:val="005B0341"/>
    <w:rsid w:val="005B22A5"/>
    <w:rsid w:val="005B2845"/>
    <w:rsid w:val="005B46BB"/>
    <w:rsid w:val="005B695E"/>
    <w:rsid w:val="005B7470"/>
    <w:rsid w:val="005B7A05"/>
    <w:rsid w:val="005C0270"/>
    <w:rsid w:val="005C0D05"/>
    <w:rsid w:val="005C27A4"/>
    <w:rsid w:val="005C28E1"/>
    <w:rsid w:val="005C2C71"/>
    <w:rsid w:val="005C3D15"/>
    <w:rsid w:val="005C4945"/>
    <w:rsid w:val="005C4C99"/>
    <w:rsid w:val="005C534C"/>
    <w:rsid w:val="005C53E4"/>
    <w:rsid w:val="005C6034"/>
    <w:rsid w:val="005C696E"/>
    <w:rsid w:val="005C7A0F"/>
    <w:rsid w:val="005C7A6C"/>
    <w:rsid w:val="005C7B00"/>
    <w:rsid w:val="005D0C68"/>
    <w:rsid w:val="005D127C"/>
    <w:rsid w:val="005D1BA1"/>
    <w:rsid w:val="005D25C5"/>
    <w:rsid w:val="005D2696"/>
    <w:rsid w:val="005D34EB"/>
    <w:rsid w:val="005D387D"/>
    <w:rsid w:val="005D39FC"/>
    <w:rsid w:val="005D3A40"/>
    <w:rsid w:val="005D3DA6"/>
    <w:rsid w:val="005D4B8A"/>
    <w:rsid w:val="005D4DDE"/>
    <w:rsid w:val="005D4F96"/>
    <w:rsid w:val="005D5E25"/>
    <w:rsid w:val="005D79D3"/>
    <w:rsid w:val="005D7D74"/>
    <w:rsid w:val="005E007C"/>
    <w:rsid w:val="005E03D2"/>
    <w:rsid w:val="005E0893"/>
    <w:rsid w:val="005E094D"/>
    <w:rsid w:val="005E28BA"/>
    <w:rsid w:val="005E28D2"/>
    <w:rsid w:val="005E3D2E"/>
    <w:rsid w:val="005E3E57"/>
    <w:rsid w:val="005E46F3"/>
    <w:rsid w:val="005E4976"/>
    <w:rsid w:val="005E5793"/>
    <w:rsid w:val="005E5D51"/>
    <w:rsid w:val="005E6675"/>
    <w:rsid w:val="005E6D23"/>
    <w:rsid w:val="005E755E"/>
    <w:rsid w:val="005E7D9E"/>
    <w:rsid w:val="005F0630"/>
    <w:rsid w:val="005F0691"/>
    <w:rsid w:val="005F2637"/>
    <w:rsid w:val="005F411C"/>
    <w:rsid w:val="005F43A2"/>
    <w:rsid w:val="005F4AC0"/>
    <w:rsid w:val="005F5DA0"/>
    <w:rsid w:val="005F654E"/>
    <w:rsid w:val="005F7C37"/>
    <w:rsid w:val="005F7C97"/>
    <w:rsid w:val="00600064"/>
    <w:rsid w:val="00600166"/>
    <w:rsid w:val="00600B37"/>
    <w:rsid w:val="00600E0B"/>
    <w:rsid w:val="0060127F"/>
    <w:rsid w:val="0060220C"/>
    <w:rsid w:val="00602501"/>
    <w:rsid w:val="0060413F"/>
    <w:rsid w:val="00605420"/>
    <w:rsid w:val="00605567"/>
    <w:rsid w:val="00605746"/>
    <w:rsid w:val="0060774D"/>
    <w:rsid w:val="00607812"/>
    <w:rsid w:val="00610050"/>
    <w:rsid w:val="00611D8D"/>
    <w:rsid w:val="006124AB"/>
    <w:rsid w:val="00613224"/>
    <w:rsid w:val="006138A4"/>
    <w:rsid w:val="00615556"/>
    <w:rsid w:val="006162EF"/>
    <w:rsid w:val="00617833"/>
    <w:rsid w:val="006208DE"/>
    <w:rsid w:val="00621194"/>
    <w:rsid w:val="0062119A"/>
    <w:rsid w:val="00621B8E"/>
    <w:rsid w:val="006242E2"/>
    <w:rsid w:val="00625F03"/>
    <w:rsid w:val="00627C23"/>
    <w:rsid w:val="00630E02"/>
    <w:rsid w:val="00631D8A"/>
    <w:rsid w:val="00631D9A"/>
    <w:rsid w:val="0063242D"/>
    <w:rsid w:val="0063301F"/>
    <w:rsid w:val="006347C3"/>
    <w:rsid w:val="00635314"/>
    <w:rsid w:val="00635984"/>
    <w:rsid w:val="00635FB9"/>
    <w:rsid w:val="00636CA3"/>
    <w:rsid w:val="006376DC"/>
    <w:rsid w:val="00640836"/>
    <w:rsid w:val="00642108"/>
    <w:rsid w:val="00642EAB"/>
    <w:rsid w:val="00643369"/>
    <w:rsid w:val="00643E57"/>
    <w:rsid w:val="00644A3F"/>
    <w:rsid w:val="00646855"/>
    <w:rsid w:val="00646A9A"/>
    <w:rsid w:val="0065031D"/>
    <w:rsid w:val="00650428"/>
    <w:rsid w:val="00650A08"/>
    <w:rsid w:val="00651504"/>
    <w:rsid w:val="00651581"/>
    <w:rsid w:val="006521F1"/>
    <w:rsid w:val="006521FE"/>
    <w:rsid w:val="00652C56"/>
    <w:rsid w:val="00653005"/>
    <w:rsid w:val="0065324F"/>
    <w:rsid w:val="00655C5E"/>
    <w:rsid w:val="00656D5A"/>
    <w:rsid w:val="00660EC8"/>
    <w:rsid w:val="0066171D"/>
    <w:rsid w:val="00661B79"/>
    <w:rsid w:val="00661E41"/>
    <w:rsid w:val="00662FE3"/>
    <w:rsid w:val="006638CA"/>
    <w:rsid w:val="00664059"/>
    <w:rsid w:val="00664983"/>
    <w:rsid w:val="00664E10"/>
    <w:rsid w:val="006668C4"/>
    <w:rsid w:val="00667203"/>
    <w:rsid w:val="00667895"/>
    <w:rsid w:val="00670BF8"/>
    <w:rsid w:val="0067228E"/>
    <w:rsid w:val="00672B5D"/>
    <w:rsid w:val="00672D35"/>
    <w:rsid w:val="00672D6E"/>
    <w:rsid w:val="00673474"/>
    <w:rsid w:val="0067467F"/>
    <w:rsid w:val="00674728"/>
    <w:rsid w:val="00674B5F"/>
    <w:rsid w:val="00674B8D"/>
    <w:rsid w:val="00676EC5"/>
    <w:rsid w:val="006813DD"/>
    <w:rsid w:val="0068194A"/>
    <w:rsid w:val="00682255"/>
    <w:rsid w:val="0068278F"/>
    <w:rsid w:val="00682BC3"/>
    <w:rsid w:val="00682EA3"/>
    <w:rsid w:val="0068336A"/>
    <w:rsid w:val="00684700"/>
    <w:rsid w:val="006847FC"/>
    <w:rsid w:val="00684E5D"/>
    <w:rsid w:val="0068670A"/>
    <w:rsid w:val="00687AEC"/>
    <w:rsid w:val="006911E7"/>
    <w:rsid w:val="006919FE"/>
    <w:rsid w:val="0069365A"/>
    <w:rsid w:val="006943FE"/>
    <w:rsid w:val="00694844"/>
    <w:rsid w:val="00695ED7"/>
    <w:rsid w:val="0069640D"/>
    <w:rsid w:val="0069681E"/>
    <w:rsid w:val="0069690D"/>
    <w:rsid w:val="00696992"/>
    <w:rsid w:val="006970D5"/>
    <w:rsid w:val="00697611"/>
    <w:rsid w:val="0069772D"/>
    <w:rsid w:val="00697DBD"/>
    <w:rsid w:val="006A1BA5"/>
    <w:rsid w:val="006A1E04"/>
    <w:rsid w:val="006A1F90"/>
    <w:rsid w:val="006A22B7"/>
    <w:rsid w:val="006A377F"/>
    <w:rsid w:val="006A392F"/>
    <w:rsid w:val="006A4B74"/>
    <w:rsid w:val="006A53F1"/>
    <w:rsid w:val="006A5FAE"/>
    <w:rsid w:val="006A6471"/>
    <w:rsid w:val="006A6E87"/>
    <w:rsid w:val="006B07DE"/>
    <w:rsid w:val="006B1AF1"/>
    <w:rsid w:val="006B2278"/>
    <w:rsid w:val="006B2B17"/>
    <w:rsid w:val="006B4123"/>
    <w:rsid w:val="006B4298"/>
    <w:rsid w:val="006B4D41"/>
    <w:rsid w:val="006B4D64"/>
    <w:rsid w:val="006B6AE5"/>
    <w:rsid w:val="006C0DA8"/>
    <w:rsid w:val="006C1292"/>
    <w:rsid w:val="006C204A"/>
    <w:rsid w:val="006C3737"/>
    <w:rsid w:val="006C3AAA"/>
    <w:rsid w:val="006C46B0"/>
    <w:rsid w:val="006C4F25"/>
    <w:rsid w:val="006C4F83"/>
    <w:rsid w:val="006C5769"/>
    <w:rsid w:val="006C6212"/>
    <w:rsid w:val="006C6699"/>
    <w:rsid w:val="006C676A"/>
    <w:rsid w:val="006C7425"/>
    <w:rsid w:val="006C7E88"/>
    <w:rsid w:val="006D0B70"/>
    <w:rsid w:val="006D0C13"/>
    <w:rsid w:val="006D107F"/>
    <w:rsid w:val="006D1650"/>
    <w:rsid w:val="006D1EC8"/>
    <w:rsid w:val="006D31F1"/>
    <w:rsid w:val="006D37B8"/>
    <w:rsid w:val="006D3AE4"/>
    <w:rsid w:val="006D551B"/>
    <w:rsid w:val="006D554C"/>
    <w:rsid w:val="006D6194"/>
    <w:rsid w:val="006D62BD"/>
    <w:rsid w:val="006D659A"/>
    <w:rsid w:val="006D6C72"/>
    <w:rsid w:val="006D6CA6"/>
    <w:rsid w:val="006D7550"/>
    <w:rsid w:val="006D7F59"/>
    <w:rsid w:val="006E07DF"/>
    <w:rsid w:val="006E1438"/>
    <w:rsid w:val="006E1903"/>
    <w:rsid w:val="006E1BD4"/>
    <w:rsid w:val="006E2351"/>
    <w:rsid w:val="006E377B"/>
    <w:rsid w:val="006E4FCF"/>
    <w:rsid w:val="006E5613"/>
    <w:rsid w:val="006E576C"/>
    <w:rsid w:val="006E5802"/>
    <w:rsid w:val="006E6A1D"/>
    <w:rsid w:val="006E6BDB"/>
    <w:rsid w:val="006E6FE0"/>
    <w:rsid w:val="006E745E"/>
    <w:rsid w:val="006F0706"/>
    <w:rsid w:val="006F1076"/>
    <w:rsid w:val="006F12B6"/>
    <w:rsid w:val="006F12D9"/>
    <w:rsid w:val="006F1332"/>
    <w:rsid w:val="006F26E9"/>
    <w:rsid w:val="006F2982"/>
    <w:rsid w:val="006F3554"/>
    <w:rsid w:val="006F3C98"/>
    <w:rsid w:val="006F4D88"/>
    <w:rsid w:val="006F5AAC"/>
    <w:rsid w:val="006F67FB"/>
    <w:rsid w:val="006F6C5C"/>
    <w:rsid w:val="006F6DC5"/>
    <w:rsid w:val="00701377"/>
    <w:rsid w:val="007025F9"/>
    <w:rsid w:val="00703184"/>
    <w:rsid w:val="007039CA"/>
    <w:rsid w:val="00704212"/>
    <w:rsid w:val="0070424E"/>
    <w:rsid w:val="00704C09"/>
    <w:rsid w:val="00705244"/>
    <w:rsid w:val="0070607A"/>
    <w:rsid w:val="00706580"/>
    <w:rsid w:val="00707170"/>
    <w:rsid w:val="0070726A"/>
    <w:rsid w:val="007072E0"/>
    <w:rsid w:val="007075C7"/>
    <w:rsid w:val="00707652"/>
    <w:rsid w:val="00707A69"/>
    <w:rsid w:val="00707B14"/>
    <w:rsid w:val="007100FA"/>
    <w:rsid w:val="007104C5"/>
    <w:rsid w:val="00710BDC"/>
    <w:rsid w:val="0071128E"/>
    <w:rsid w:val="00711A9F"/>
    <w:rsid w:val="00712369"/>
    <w:rsid w:val="00712D2D"/>
    <w:rsid w:val="00713ED5"/>
    <w:rsid w:val="007145DE"/>
    <w:rsid w:val="00714812"/>
    <w:rsid w:val="00715C2F"/>
    <w:rsid w:val="00716BB4"/>
    <w:rsid w:val="00716E78"/>
    <w:rsid w:val="00717881"/>
    <w:rsid w:val="00721FD4"/>
    <w:rsid w:val="0072324B"/>
    <w:rsid w:val="007248FD"/>
    <w:rsid w:val="00724B39"/>
    <w:rsid w:val="0072518F"/>
    <w:rsid w:val="00725CC2"/>
    <w:rsid w:val="00725CEB"/>
    <w:rsid w:val="00726082"/>
    <w:rsid w:val="007262EE"/>
    <w:rsid w:val="00726E22"/>
    <w:rsid w:val="007270B3"/>
    <w:rsid w:val="00730460"/>
    <w:rsid w:val="0073108C"/>
    <w:rsid w:val="00732119"/>
    <w:rsid w:val="00732661"/>
    <w:rsid w:val="007327E6"/>
    <w:rsid w:val="0073309D"/>
    <w:rsid w:val="00733A91"/>
    <w:rsid w:val="007344A2"/>
    <w:rsid w:val="007359B9"/>
    <w:rsid w:val="00736A9D"/>
    <w:rsid w:val="00737352"/>
    <w:rsid w:val="007415AA"/>
    <w:rsid w:val="007416D2"/>
    <w:rsid w:val="00742249"/>
    <w:rsid w:val="00743681"/>
    <w:rsid w:val="00744212"/>
    <w:rsid w:val="00744311"/>
    <w:rsid w:val="007451CD"/>
    <w:rsid w:val="00745212"/>
    <w:rsid w:val="00745AFE"/>
    <w:rsid w:val="00746C3C"/>
    <w:rsid w:val="00746D72"/>
    <w:rsid w:val="00746FB6"/>
    <w:rsid w:val="007478AA"/>
    <w:rsid w:val="00750344"/>
    <w:rsid w:val="0075054B"/>
    <w:rsid w:val="0075097A"/>
    <w:rsid w:val="0075284D"/>
    <w:rsid w:val="00753146"/>
    <w:rsid w:val="00753379"/>
    <w:rsid w:val="0075513C"/>
    <w:rsid w:val="007569E2"/>
    <w:rsid w:val="007569FB"/>
    <w:rsid w:val="0075744F"/>
    <w:rsid w:val="0076023A"/>
    <w:rsid w:val="007614F2"/>
    <w:rsid w:val="00762EC1"/>
    <w:rsid w:val="00763373"/>
    <w:rsid w:val="00764A31"/>
    <w:rsid w:val="00764CD6"/>
    <w:rsid w:val="00765943"/>
    <w:rsid w:val="00766268"/>
    <w:rsid w:val="0076639A"/>
    <w:rsid w:val="007675BA"/>
    <w:rsid w:val="00767FFD"/>
    <w:rsid w:val="00770D7E"/>
    <w:rsid w:val="0077112F"/>
    <w:rsid w:val="007727E3"/>
    <w:rsid w:val="00773BA5"/>
    <w:rsid w:val="00774225"/>
    <w:rsid w:val="007755F2"/>
    <w:rsid w:val="00775645"/>
    <w:rsid w:val="0077799F"/>
    <w:rsid w:val="007810F7"/>
    <w:rsid w:val="0078125D"/>
    <w:rsid w:val="007815AD"/>
    <w:rsid w:val="00781D4E"/>
    <w:rsid w:val="00783201"/>
    <w:rsid w:val="00783D42"/>
    <w:rsid w:val="00783F61"/>
    <w:rsid w:val="00784F96"/>
    <w:rsid w:val="00785B38"/>
    <w:rsid w:val="0078610D"/>
    <w:rsid w:val="007900BC"/>
    <w:rsid w:val="00791F91"/>
    <w:rsid w:val="00792AE4"/>
    <w:rsid w:val="00794226"/>
    <w:rsid w:val="007946E7"/>
    <w:rsid w:val="00795507"/>
    <w:rsid w:val="0079648C"/>
    <w:rsid w:val="0079658C"/>
    <w:rsid w:val="00796800"/>
    <w:rsid w:val="00796EAC"/>
    <w:rsid w:val="00797278"/>
    <w:rsid w:val="007A06FD"/>
    <w:rsid w:val="007A084C"/>
    <w:rsid w:val="007A0BFC"/>
    <w:rsid w:val="007A0DDF"/>
    <w:rsid w:val="007A2157"/>
    <w:rsid w:val="007A33AB"/>
    <w:rsid w:val="007A4683"/>
    <w:rsid w:val="007A4E66"/>
    <w:rsid w:val="007A527C"/>
    <w:rsid w:val="007A54A8"/>
    <w:rsid w:val="007A5752"/>
    <w:rsid w:val="007A62CD"/>
    <w:rsid w:val="007A6AF9"/>
    <w:rsid w:val="007A6C84"/>
    <w:rsid w:val="007B00B9"/>
    <w:rsid w:val="007B078F"/>
    <w:rsid w:val="007B4CB6"/>
    <w:rsid w:val="007B4D10"/>
    <w:rsid w:val="007B5348"/>
    <w:rsid w:val="007B5B0F"/>
    <w:rsid w:val="007B637F"/>
    <w:rsid w:val="007B703C"/>
    <w:rsid w:val="007C0BF9"/>
    <w:rsid w:val="007C142E"/>
    <w:rsid w:val="007C2D26"/>
    <w:rsid w:val="007C4D7C"/>
    <w:rsid w:val="007C62D1"/>
    <w:rsid w:val="007C7770"/>
    <w:rsid w:val="007C77AE"/>
    <w:rsid w:val="007C7812"/>
    <w:rsid w:val="007D0FE2"/>
    <w:rsid w:val="007D1522"/>
    <w:rsid w:val="007D3B29"/>
    <w:rsid w:val="007D3DAA"/>
    <w:rsid w:val="007D3E20"/>
    <w:rsid w:val="007D6F7D"/>
    <w:rsid w:val="007D771C"/>
    <w:rsid w:val="007D7A51"/>
    <w:rsid w:val="007E035E"/>
    <w:rsid w:val="007E1D5B"/>
    <w:rsid w:val="007E2994"/>
    <w:rsid w:val="007E32DD"/>
    <w:rsid w:val="007E3A3F"/>
    <w:rsid w:val="007E41C4"/>
    <w:rsid w:val="007E584A"/>
    <w:rsid w:val="007F2108"/>
    <w:rsid w:val="007F3407"/>
    <w:rsid w:val="007F3DD5"/>
    <w:rsid w:val="007F49D9"/>
    <w:rsid w:val="007F4BCC"/>
    <w:rsid w:val="007F5467"/>
    <w:rsid w:val="007F5A35"/>
    <w:rsid w:val="007F7198"/>
    <w:rsid w:val="007F760E"/>
    <w:rsid w:val="007F7C27"/>
    <w:rsid w:val="00801247"/>
    <w:rsid w:val="00802FCD"/>
    <w:rsid w:val="00803287"/>
    <w:rsid w:val="00803C24"/>
    <w:rsid w:val="00804080"/>
    <w:rsid w:val="008046BC"/>
    <w:rsid w:val="00805CAA"/>
    <w:rsid w:val="008102DF"/>
    <w:rsid w:val="008119F5"/>
    <w:rsid w:val="00812081"/>
    <w:rsid w:val="008120E8"/>
    <w:rsid w:val="008122C7"/>
    <w:rsid w:val="0081238D"/>
    <w:rsid w:val="00812692"/>
    <w:rsid w:val="00813653"/>
    <w:rsid w:val="00813F64"/>
    <w:rsid w:val="00814605"/>
    <w:rsid w:val="0081668D"/>
    <w:rsid w:val="00817E6B"/>
    <w:rsid w:val="0082065B"/>
    <w:rsid w:val="00820978"/>
    <w:rsid w:val="00821FF8"/>
    <w:rsid w:val="008229C7"/>
    <w:rsid w:val="00823AB5"/>
    <w:rsid w:val="00824347"/>
    <w:rsid w:val="0082450E"/>
    <w:rsid w:val="008270AC"/>
    <w:rsid w:val="0083147E"/>
    <w:rsid w:val="00831C4B"/>
    <w:rsid w:val="008320D4"/>
    <w:rsid w:val="0083385C"/>
    <w:rsid w:val="008363AD"/>
    <w:rsid w:val="00836ABB"/>
    <w:rsid w:val="00836CBA"/>
    <w:rsid w:val="00837EFC"/>
    <w:rsid w:val="008402D1"/>
    <w:rsid w:val="008404AA"/>
    <w:rsid w:val="00840996"/>
    <w:rsid w:val="0084165B"/>
    <w:rsid w:val="00842029"/>
    <w:rsid w:val="00842054"/>
    <w:rsid w:val="008421A4"/>
    <w:rsid w:val="008421DD"/>
    <w:rsid w:val="00842F28"/>
    <w:rsid w:val="00843675"/>
    <w:rsid w:val="0084398D"/>
    <w:rsid w:val="00844430"/>
    <w:rsid w:val="00845F84"/>
    <w:rsid w:val="00847107"/>
    <w:rsid w:val="00850DAB"/>
    <w:rsid w:val="008511A4"/>
    <w:rsid w:val="008523E5"/>
    <w:rsid w:val="00852BDA"/>
    <w:rsid w:val="00853768"/>
    <w:rsid w:val="00853821"/>
    <w:rsid w:val="00854CD7"/>
    <w:rsid w:val="0085693A"/>
    <w:rsid w:val="00856AD2"/>
    <w:rsid w:val="00856B7C"/>
    <w:rsid w:val="00856F37"/>
    <w:rsid w:val="00857B3C"/>
    <w:rsid w:val="00860274"/>
    <w:rsid w:val="008610C4"/>
    <w:rsid w:val="0086136D"/>
    <w:rsid w:val="008622CB"/>
    <w:rsid w:val="008623B1"/>
    <w:rsid w:val="008631EF"/>
    <w:rsid w:val="00863BF6"/>
    <w:rsid w:val="008640F8"/>
    <w:rsid w:val="008643D5"/>
    <w:rsid w:val="008655AD"/>
    <w:rsid w:val="0086743B"/>
    <w:rsid w:val="0087007C"/>
    <w:rsid w:val="00870E8A"/>
    <w:rsid w:val="00870F7B"/>
    <w:rsid w:val="00872910"/>
    <w:rsid w:val="00872AE9"/>
    <w:rsid w:val="00873695"/>
    <w:rsid w:val="00873E74"/>
    <w:rsid w:val="00877248"/>
    <w:rsid w:val="00877630"/>
    <w:rsid w:val="00877F8E"/>
    <w:rsid w:val="00880767"/>
    <w:rsid w:val="00880926"/>
    <w:rsid w:val="00881C62"/>
    <w:rsid w:val="008829B7"/>
    <w:rsid w:val="00882F8A"/>
    <w:rsid w:val="00884B50"/>
    <w:rsid w:val="00884E06"/>
    <w:rsid w:val="0088694D"/>
    <w:rsid w:val="008872F0"/>
    <w:rsid w:val="008873C7"/>
    <w:rsid w:val="00890287"/>
    <w:rsid w:val="00890438"/>
    <w:rsid w:val="00890A2F"/>
    <w:rsid w:val="00891B8C"/>
    <w:rsid w:val="00891D00"/>
    <w:rsid w:val="0089319F"/>
    <w:rsid w:val="0089347F"/>
    <w:rsid w:val="00893A91"/>
    <w:rsid w:val="00894079"/>
    <w:rsid w:val="008948DE"/>
    <w:rsid w:val="00894A3C"/>
    <w:rsid w:val="00895592"/>
    <w:rsid w:val="00896185"/>
    <w:rsid w:val="008A0180"/>
    <w:rsid w:val="008A0498"/>
    <w:rsid w:val="008A0752"/>
    <w:rsid w:val="008A0F8D"/>
    <w:rsid w:val="008A2611"/>
    <w:rsid w:val="008A47E3"/>
    <w:rsid w:val="008A4B91"/>
    <w:rsid w:val="008A5C26"/>
    <w:rsid w:val="008A656B"/>
    <w:rsid w:val="008A6A05"/>
    <w:rsid w:val="008B0F1B"/>
    <w:rsid w:val="008B14F7"/>
    <w:rsid w:val="008B2B6D"/>
    <w:rsid w:val="008B3AC4"/>
    <w:rsid w:val="008B4113"/>
    <w:rsid w:val="008B6083"/>
    <w:rsid w:val="008B65F6"/>
    <w:rsid w:val="008B66D1"/>
    <w:rsid w:val="008B7CF2"/>
    <w:rsid w:val="008C10BF"/>
    <w:rsid w:val="008C18C1"/>
    <w:rsid w:val="008C2643"/>
    <w:rsid w:val="008C2C3D"/>
    <w:rsid w:val="008C3ED3"/>
    <w:rsid w:val="008C4C46"/>
    <w:rsid w:val="008C52B5"/>
    <w:rsid w:val="008C56C0"/>
    <w:rsid w:val="008C64FB"/>
    <w:rsid w:val="008C6DB7"/>
    <w:rsid w:val="008D0DCF"/>
    <w:rsid w:val="008D0DD9"/>
    <w:rsid w:val="008D2254"/>
    <w:rsid w:val="008D2A62"/>
    <w:rsid w:val="008D2F88"/>
    <w:rsid w:val="008D3FA7"/>
    <w:rsid w:val="008D4A60"/>
    <w:rsid w:val="008D4F11"/>
    <w:rsid w:val="008D581B"/>
    <w:rsid w:val="008D643A"/>
    <w:rsid w:val="008D65AE"/>
    <w:rsid w:val="008D71A7"/>
    <w:rsid w:val="008E1229"/>
    <w:rsid w:val="008E1550"/>
    <w:rsid w:val="008E1DD4"/>
    <w:rsid w:val="008E3208"/>
    <w:rsid w:val="008E35EB"/>
    <w:rsid w:val="008E3C46"/>
    <w:rsid w:val="008E3E27"/>
    <w:rsid w:val="008E3E74"/>
    <w:rsid w:val="008E49FE"/>
    <w:rsid w:val="008E5900"/>
    <w:rsid w:val="008E604A"/>
    <w:rsid w:val="008E7B60"/>
    <w:rsid w:val="008F021C"/>
    <w:rsid w:val="008F1675"/>
    <w:rsid w:val="008F3721"/>
    <w:rsid w:val="008F4A00"/>
    <w:rsid w:val="008F63BD"/>
    <w:rsid w:val="008F6DF0"/>
    <w:rsid w:val="008F7567"/>
    <w:rsid w:val="008F77B0"/>
    <w:rsid w:val="00900137"/>
    <w:rsid w:val="009001B6"/>
    <w:rsid w:val="009009AC"/>
    <w:rsid w:val="00900D65"/>
    <w:rsid w:val="00900F6D"/>
    <w:rsid w:val="00901C39"/>
    <w:rsid w:val="009022E7"/>
    <w:rsid w:val="009025E2"/>
    <w:rsid w:val="009032DF"/>
    <w:rsid w:val="009035D9"/>
    <w:rsid w:val="00904886"/>
    <w:rsid w:val="009054DE"/>
    <w:rsid w:val="00905EEA"/>
    <w:rsid w:val="00906418"/>
    <w:rsid w:val="00906965"/>
    <w:rsid w:val="00907ED0"/>
    <w:rsid w:val="00910F28"/>
    <w:rsid w:val="00911020"/>
    <w:rsid w:val="00911C51"/>
    <w:rsid w:val="00912A8B"/>
    <w:rsid w:val="0091320B"/>
    <w:rsid w:val="009150BC"/>
    <w:rsid w:val="0091558A"/>
    <w:rsid w:val="00915D65"/>
    <w:rsid w:val="009179A3"/>
    <w:rsid w:val="0092313C"/>
    <w:rsid w:val="0092463A"/>
    <w:rsid w:val="009254DF"/>
    <w:rsid w:val="00927FD1"/>
    <w:rsid w:val="00930B27"/>
    <w:rsid w:val="0093160F"/>
    <w:rsid w:val="00932513"/>
    <w:rsid w:val="00932634"/>
    <w:rsid w:val="00932B77"/>
    <w:rsid w:val="00933C77"/>
    <w:rsid w:val="00935587"/>
    <w:rsid w:val="00935651"/>
    <w:rsid w:val="0093639E"/>
    <w:rsid w:val="009369AB"/>
    <w:rsid w:val="00936E0A"/>
    <w:rsid w:val="00936F96"/>
    <w:rsid w:val="00937B97"/>
    <w:rsid w:val="00937E5C"/>
    <w:rsid w:val="0094085B"/>
    <w:rsid w:val="00940BB0"/>
    <w:rsid w:val="00941196"/>
    <w:rsid w:val="009412E6"/>
    <w:rsid w:val="00941D27"/>
    <w:rsid w:val="009427A4"/>
    <w:rsid w:val="00942B7E"/>
    <w:rsid w:val="00944946"/>
    <w:rsid w:val="009453B2"/>
    <w:rsid w:val="00945CB9"/>
    <w:rsid w:val="009464D3"/>
    <w:rsid w:val="0094701F"/>
    <w:rsid w:val="00947555"/>
    <w:rsid w:val="00950A57"/>
    <w:rsid w:val="009516FE"/>
    <w:rsid w:val="00952189"/>
    <w:rsid w:val="00952C24"/>
    <w:rsid w:val="009531D2"/>
    <w:rsid w:val="00953573"/>
    <w:rsid w:val="0095442D"/>
    <w:rsid w:val="00954CC6"/>
    <w:rsid w:val="00954D7E"/>
    <w:rsid w:val="00955CA0"/>
    <w:rsid w:val="00956A18"/>
    <w:rsid w:val="009607C8"/>
    <w:rsid w:val="00961AD1"/>
    <w:rsid w:val="00962438"/>
    <w:rsid w:val="00962860"/>
    <w:rsid w:val="009629D2"/>
    <w:rsid w:val="009634D2"/>
    <w:rsid w:val="00964289"/>
    <w:rsid w:val="0096488D"/>
    <w:rsid w:val="00965403"/>
    <w:rsid w:val="00966E0E"/>
    <w:rsid w:val="009678C4"/>
    <w:rsid w:val="00967F32"/>
    <w:rsid w:val="00971252"/>
    <w:rsid w:val="00971744"/>
    <w:rsid w:val="00971CC2"/>
    <w:rsid w:val="00971FF7"/>
    <w:rsid w:val="00972AF5"/>
    <w:rsid w:val="00973389"/>
    <w:rsid w:val="009739DF"/>
    <w:rsid w:val="00974829"/>
    <w:rsid w:val="00974C50"/>
    <w:rsid w:val="00975316"/>
    <w:rsid w:val="00975931"/>
    <w:rsid w:val="009759A4"/>
    <w:rsid w:val="00975B63"/>
    <w:rsid w:val="009771E4"/>
    <w:rsid w:val="00977B6D"/>
    <w:rsid w:val="00981876"/>
    <w:rsid w:val="00982560"/>
    <w:rsid w:val="009835B4"/>
    <w:rsid w:val="0098442C"/>
    <w:rsid w:val="0098564C"/>
    <w:rsid w:val="009857EC"/>
    <w:rsid w:val="00985CB8"/>
    <w:rsid w:val="00985FD2"/>
    <w:rsid w:val="009873B6"/>
    <w:rsid w:val="00987B4D"/>
    <w:rsid w:val="00990733"/>
    <w:rsid w:val="00991F3B"/>
    <w:rsid w:val="009920A7"/>
    <w:rsid w:val="00992AE7"/>
    <w:rsid w:val="009934DC"/>
    <w:rsid w:val="00994226"/>
    <w:rsid w:val="00995B5D"/>
    <w:rsid w:val="009962F4"/>
    <w:rsid w:val="00996C8D"/>
    <w:rsid w:val="009971A1"/>
    <w:rsid w:val="00997222"/>
    <w:rsid w:val="00997E20"/>
    <w:rsid w:val="009A07C6"/>
    <w:rsid w:val="009A0DE8"/>
    <w:rsid w:val="009A0FA1"/>
    <w:rsid w:val="009A10AC"/>
    <w:rsid w:val="009A149C"/>
    <w:rsid w:val="009A1CB1"/>
    <w:rsid w:val="009A1D4F"/>
    <w:rsid w:val="009A2A3D"/>
    <w:rsid w:val="009A35EB"/>
    <w:rsid w:val="009A3D64"/>
    <w:rsid w:val="009A3F00"/>
    <w:rsid w:val="009A5A96"/>
    <w:rsid w:val="009A61B1"/>
    <w:rsid w:val="009A6627"/>
    <w:rsid w:val="009A67CB"/>
    <w:rsid w:val="009A6913"/>
    <w:rsid w:val="009A717F"/>
    <w:rsid w:val="009A76BF"/>
    <w:rsid w:val="009A7BE3"/>
    <w:rsid w:val="009B0825"/>
    <w:rsid w:val="009B09EE"/>
    <w:rsid w:val="009B1871"/>
    <w:rsid w:val="009B1EFE"/>
    <w:rsid w:val="009B2334"/>
    <w:rsid w:val="009B36B2"/>
    <w:rsid w:val="009B3DB9"/>
    <w:rsid w:val="009B4BFA"/>
    <w:rsid w:val="009B5E1D"/>
    <w:rsid w:val="009B6436"/>
    <w:rsid w:val="009B70CB"/>
    <w:rsid w:val="009B70FF"/>
    <w:rsid w:val="009B75D6"/>
    <w:rsid w:val="009B7987"/>
    <w:rsid w:val="009C01A3"/>
    <w:rsid w:val="009C07CC"/>
    <w:rsid w:val="009C0A4C"/>
    <w:rsid w:val="009C2CF2"/>
    <w:rsid w:val="009C2F3D"/>
    <w:rsid w:val="009C3352"/>
    <w:rsid w:val="009C337C"/>
    <w:rsid w:val="009C354A"/>
    <w:rsid w:val="009C4579"/>
    <w:rsid w:val="009C517A"/>
    <w:rsid w:val="009C52ED"/>
    <w:rsid w:val="009C58C4"/>
    <w:rsid w:val="009C6AC4"/>
    <w:rsid w:val="009C78A7"/>
    <w:rsid w:val="009D0EDE"/>
    <w:rsid w:val="009D133D"/>
    <w:rsid w:val="009D144F"/>
    <w:rsid w:val="009D1F36"/>
    <w:rsid w:val="009D2146"/>
    <w:rsid w:val="009D2594"/>
    <w:rsid w:val="009D3FE3"/>
    <w:rsid w:val="009D5040"/>
    <w:rsid w:val="009D564D"/>
    <w:rsid w:val="009D6AC9"/>
    <w:rsid w:val="009D7A84"/>
    <w:rsid w:val="009E11A7"/>
    <w:rsid w:val="009E1BC9"/>
    <w:rsid w:val="009E2021"/>
    <w:rsid w:val="009E2316"/>
    <w:rsid w:val="009E247F"/>
    <w:rsid w:val="009E28A4"/>
    <w:rsid w:val="009E3233"/>
    <w:rsid w:val="009E35FB"/>
    <w:rsid w:val="009E381E"/>
    <w:rsid w:val="009E3C06"/>
    <w:rsid w:val="009E4502"/>
    <w:rsid w:val="009E4872"/>
    <w:rsid w:val="009E7326"/>
    <w:rsid w:val="009E785F"/>
    <w:rsid w:val="009E7DE8"/>
    <w:rsid w:val="009F0F74"/>
    <w:rsid w:val="009F1D10"/>
    <w:rsid w:val="009F20F7"/>
    <w:rsid w:val="009F2414"/>
    <w:rsid w:val="009F32CC"/>
    <w:rsid w:val="009F3474"/>
    <w:rsid w:val="009F351D"/>
    <w:rsid w:val="009F5F3B"/>
    <w:rsid w:val="009F6102"/>
    <w:rsid w:val="009F761A"/>
    <w:rsid w:val="009F7F15"/>
    <w:rsid w:val="00A0040F"/>
    <w:rsid w:val="00A00C9D"/>
    <w:rsid w:val="00A00D54"/>
    <w:rsid w:val="00A00EE5"/>
    <w:rsid w:val="00A0211C"/>
    <w:rsid w:val="00A0378D"/>
    <w:rsid w:val="00A03A4F"/>
    <w:rsid w:val="00A03C3B"/>
    <w:rsid w:val="00A046AB"/>
    <w:rsid w:val="00A0510A"/>
    <w:rsid w:val="00A05EBB"/>
    <w:rsid w:val="00A060E4"/>
    <w:rsid w:val="00A0650A"/>
    <w:rsid w:val="00A06A10"/>
    <w:rsid w:val="00A07688"/>
    <w:rsid w:val="00A07A95"/>
    <w:rsid w:val="00A1003D"/>
    <w:rsid w:val="00A10385"/>
    <w:rsid w:val="00A117A7"/>
    <w:rsid w:val="00A122DB"/>
    <w:rsid w:val="00A124BB"/>
    <w:rsid w:val="00A1423B"/>
    <w:rsid w:val="00A1485E"/>
    <w:rsid w:val="00A15000"/>
    <w:rsid w:val="00A1590D"/>
    <w:rsid w:val="00A21729"/>
    <w:rsid w:val="00A2199C"/>
    <w:rsid w:val="00A22148"/>
    <w:rsid w:val="00A24073"/>
    <w:rsid w:val="00A243DB"/>
    <w:rsid w:val="00A24471"/>
    <w:rsid w:val="00A2558F"/>
    <w:rsid w:val="00A27F34"/>
    <w:rsid w:val="00A3108C"/>
    <w:rsid w:val="00A31B95"/>
    <w:rsid w:val="00A32435"/>
    <w:rsid w:val="00A326FA"/>
    <w:rsid w:val="00A32E8B"/>
    <w:rsid w:val="00A335BA"/>
    <w:rsid w:val="00A339C1"/>
    <w:rsid w:val="00A355F7"/>
    <w:rsid w:val="00A3589F"/>
    <w:rsid w:val="00A363AC"/>
    <w:rsid w:val="00A3746F"/>
    <w:rsid w:val="00A40BE9"/>
    <w:rsid w:val="00A40EE5"/>
    <w:rsid w:val="00A40F43"/>
    <w:rsid w:val="00A420D1"/>
    <w:rsid w:val="00A4218D"/>
    <w:rsid w:val="00A4256C"/>
    <w:rsid w:val="00A43561"/>
    <w:rsid w:val="00A43919"/>
    <w:rsid w:val="00A43C38"/>
    <w:rsid w:val="00A44950"/>
    <w:rsid w:val="00A45345"/>
    <w:rsid w:val="00A47036"/>
    <w:rsid w:val="00A51BFD"/>
    <w:rsid w:val="00A521B6"/>
    <w:rsid w:val="00A522F2"/>
    <w:rsid w:val="00A5299B"/>
    <w:rsid w:val="00A553C9"/>
    <w:rsid w:val="00A55C3A"/>
    <w:rsid w:val="00A576CB"/>
    <w:rsid w:val="00A57D87"/>
    <w:rsid w:val="00A61035"/>
    <w:rsid w:val="00A6199E"/>
    <w:rsid w:val="00A61FE0"/>
    <w:rsid w:val="00A6315E"/>
    <w:rsid w:val="00A6325E"/>
    <w:rsid w:val="00A63ADE"/>
    <w:rsid w:val="00A64D3B"/>
    <w:rsid w:val="00A6556D"/>
    <w:rsid w:val="00A66116"/>
    <w:rsid w:val="00A66230"/>
    <w:rsid w:val="00A66359"/>
    <w:rsid w:val="00A6683F"/>
    <w:rsid w:val="00A711D0"/>
    <w:rsid w:val="00A71550"/>
    <w:rsid w:val="00A71C74"/>
    <w:rsid w:val="00A74554"/>
    <w:rsid w:val="00A74989"/>
    <w:rsid w:val="00A75545"/>
    <w:rsid w:val="00A80449"/>
    <w:rsid w:val="00A80D53"/>
    <w:rsid w:val="00A81B0A"/>
    <w:rsid w:val="00A82A1F"/>
    <w:rsid w:val="00A83A06"/>
    <w:rsid w:val="00A83C26"/>
    <w:rsid w:val="00A84453"/>
    <w:rsid w:val="00A845B9"/>
    <w:rsid w:val="00A86477"/>
    <w:rsid w:val="00A868F8"/>
    <w:rsid w:val="00A879B5"/>
    <w:rsid w:val="00A91607"/>
    <w:rsid w:val="00A92F27"/>
    <w:rsid w:val="00A935FE"/>
    <w:rsid w:val="00A96A88"/>
    <w:rsid w:val="00A97880"/>
    <w:rsid w:val="00AA0416"/>
    <w:rsid w:val="00AA0419"/>
    <w:rsid w:val="00AA0A8C"/>
    <w:rsid w:val="00AA0A93"/>
    <w:rsid w:val="00AA0D71"/>
    <w:rsid w:val="00AA1D85"/>
    <w:rsid w:val="00AA23A8"/>
    <w:rsid w:val="00AA2DDE"/>
    <w:rsid w:val="00AA2E5C"/>
    <w:rsid w:val="00AA39E7"/>
    <w:rsid w:val="00AA53FA"/>
    <w:rsid w:val="00AA6987"/>
    <w:rsid w:val="00AA779D"/>
    <w:rsid w:val="00AA7A7E"/>
    <w:rsid w:val="00AB07EB"/>
    <w:rsid w:val="00AB19EE"/>
    <w:rsid w:val="00AB262A"/>
    <w:rsid w:val="00AB2B9A"/>
    <w:rsid w:val="00AB3DAB"/>
    <w:rsid w:val="00AB3FD5"/>
    <w:rsid w:val="00AB42B0"/>
    <w:rsid w:val="00AB4424"/>
    <w:rsid w:val="00AB4BE2"/>
    <w:rsid w:val="00AB54CE"/>
    <w:rsid w:val="00AB5988"/>
    <w:rsid w:val="00AB5C95"/>
    <w:rsid w:val="00AB7C68"/>
    <w:rsid w:val="00AB7FC2"/>
    <w:rsid w:val="00AC148F"/>
    <w:rsid w:val="00AC1619"/>
    <w:rsid w:val="00AC1A27"/>
    <w:rsid w:val="00AC301B"/>
    <w:rsid w:val="00AC3CCA"/>
    <w:rsid w:val="00AC43EC"/>
    <w:rsid w:val="00AC4E4A"/>
    <w:rsid w:val="00AC61B6"/>
    <w:rsid w:val="00AC6F0B"/>
    <w:rsid w:val="00AC6FEA"/>
    <w:rsid w:val="00AC7957"/>
    <w:rsid w:val="00AD0775"/>
    <w:rsid w:val="00AD0C71"/>
    <w:rsid w:val="00AD1D25"/>
    <w:rsid w:val="00AD216B"/>
    <w:rsid w:val="00AD23B2"/>
    <w:rsid w:val="00AD23E1"/>
    <w:rsid w:val="00AD3F55"/>
    <w:rsid w:val="00AD49C1"/>
    <w:rsid w:val="00AD6559"/>
    <w:rsid w:val="00AD7CFA"/>
    <w:rsid w:val="00AD7E1E"/>
    <w:rsid w:val="00AE0F18"/>
    <w:rsid w:val="00AE1594"/>
    <w:rsid w:val="00AE2021"/>
    <w:rsid w:val="00AE2D75"/>
    <w:rsid w:val="00AE33CC"/>
    <w:rsid w:val="00AE5A71"/>
    <w:rsid w:val="00AE6940"/>
    <w:rsid w:val="00AE6C50"/>
    <w:rsid w:val="00AE6F9F"/>
    <w:rsid w:val="00AF06AA"/>
    <w:rsid w:val="00AF0ED2"/>
    <w:rsid w:val="00AF180E"/>
    <w:rsid w:val="00AF196E"/>
    <w:rsid w:val="00AF2084"/>
    <w:rsid w:val="00AF4B27"/>
    <w:rsid w:val="00AF5B8D"/>
    <w:rsid w:val="00AF5C04"/>
    <w:rsid w:val="00AF5D61"/>
    <w:rsid w:val="00AF6D13"/>
    <w:rsid w:val="00AF6D89"/>
    <w:rsid w:val="00AF7AFA"/>
    <w:rsid w:val="00AF7B50"/>
    <w:rsid w:val="00B00920"/>
    <w:rsid w:val="00B00D03"/>
    <w:rsid w:val="00B01454"/>
    <w:rsid w:val="00B03F42"/>
    <w:rsid w:val="00B04B33"/>
    <w:rsid w:val="00B04B36"/>
    <w:rsid w:val="00B0726B"/>
    <w:rsid w:val="00B1069A"/>
    <w:rsid w:val="00B11544"/>
    <w:rsid w:val="00B14D72"/>
    <w:rsid w:val="00B154E6"/>
    <w:rsid w:val="00B1580C"/>
    <w:rsid w:val="00B15D65"/>
    <w:rsid w:val="00B20992"/>
    <w:rsid w:val="00B2122F"/>
    <w:rsid w:val="00B219A0"/>
    <w:rsid w:val="00B22C1E"/>
    <w:rsid w:val="00B2355F"/>
    <w:rsid w:val="00B23CC1"/>
    <w:rsid w:val="00B2405E"/>
    <w:rsid w:val="00B24BC7"/>
    <w:rsid w:val="00B25179"/>
    <w:rsid w:val="00B251F4"/>
    <w:rsid w:val="00B2564A"/>
    <w:rsid w:val="00B25760"/>
    <w:rsid w:val="00B26821"/>
    <w:rsid w:val="00B26DE8"/>
    <w:rsid w:val="00B27A57"/>
    <w:rsid w:val="00B27D51"/>
    <w:rsid w:val="00B30E1B"/>
    <w:rsid w:val="00B3166C"/>
    <w:rsid w:val="00B31E0D"/>
    <w:rsid w:val="00B342F2"/>
    <w:rsid w:val="00B35FB5"/>
    <w:rsid w:val="00B364D0"/>
    <w:rsid w:val="00B36823"/>
    <w:rsid w:val="00B3710A"/>
    <w:rsid w:val="00B40ADD"/>
    <w:rsid w:val="00B40D84"/>
    <w:rsid w:val="00B4155B"/>
    <w:rsid w:val="00B417DD"/>
    <w:rsid w:val="00B41D42"/>
    <w:rsid w:val="00B4267D"/>
    <w:rsid w:val="00B44BE7"/>
    <w:rsid w:val="00B453D4"/>
    <w:rsid w:val="00B46456"/>
    <w:rsid w:val="00B46F1E"/>
    <w:rsid w:val="00B46FD5"/>
    <w:rsid w:val="00B4703E"/>
    <w:rsid w:val="00B50F5A"/>
    <w:rsid w:val="00B51014"/>
    <w:rsid w:val="00B5115F"/>
    <w:rsid w:val="00B5163B"/>
    <w:rsid w:val="00B51CBE"/>
    <w:rsid w:val="00B52CD3"/>
    <w:rsid w:val="00B53E1F"/>
    <w:rsid w:val="00B53F8C"/>
    <w:rsid w:val="00B55F2F"/>
    <w:rsid w:val="00B56FCC"/>
    <w:rsid w:val="00B61515"/>
    <w:rsid w:val="00B6710A"/>
    <w:rsid w:val="00B67895"/>
    <w:rsid w:val="00B7064E"/>
    <w:rsid w:val="00B7105E"/>
    <w:rsid w:val="00B72981"/>
    <w:rsid w:val="00B74960"/>
    <w:rsid w:val="00B7571B"/>
    <w:rsid w:val="00B75CC5"/>
    <w:rsid w:val="00B77742"/>
    <w:rsid w:val="00B77E01"/>
    <w:rsid w:val="00B815BA"/>
    <w:rsid w:val="00B81601"/>
    <w:rsid w:val="00B81677"/>
    <w:rsid w:val="00B82D06"/>
    <w:rsid w:val="00B8482D"/>
    <w:rsid w:val="00B86A61"/>
    <w:rsid w:val="00B86E31"/>
    <w:rsid w:val="00B87FB5"/>
    <w:rsid w:val="00B901A4"/>
    <w:rsid w:val="00B90703"/>
    <w:rsid w:val="00B9389B"/>
    <w:rsid w:val="00B944C9"/>
    <w:rsid w:val="00B94956"/>
    <w:rsid w:val="00B951BC"/>
    <w:rsid w:val="00B953D1"/>
    <w:rsid w:val="00B95E29"/>
    <w:rsid w:val="00B95EDA"/>
    <w:rsid w:val="00B97752"/>
    <w:rsid w:val="00BA0210"/>
    <w:rsid w:val="00BA1440"/>
    <w:rsid w:val="00BA170F"/>
    <w:rsid w:val="00BA1762"/>
    <w:rsid w:val="00BA1FBA"/>
    <w:rsid w:val="00BA2398"/>
    <w:rsid w:val="00BA2823"/>
    <w:rsid w:val="00BA2B7D"/>
    <w:rsid w:val="00BA3519"/>
    <w:rsid w:val="00BA3E59"/>
    <w:rsid w:val="00BA530E"/>
    <w:rsid w:val="00BA571D"/>
    <w:rsid w:val="00BA6294"/>
    <w:rsid w:val="00BA65F4"/>
    <w:rsid w:val="00BA7049"/>
    <w:rsid w:val="00BA738B"/>
    <w:rsid w:val="00BB0A33"/>
    <w:rsid w:val="00BB1254"/>
    <w:rsid w:val="00BB3BA9"/>
    <w:rsid w:val="00BB6D16"/>
    <w:rsid w:val="00BB7A65"/>
    <w:rsid w:val="00BC0433"/>
    <w:rsid w:val="00BC061F"/>
    <w:rsid w:val="00BC0E5D"/>
    <w:rsid w:val="00BC0F7F"/>
    <w:rsid w:val="00BC16DF"/>
    <w:rsid w:val="00BC17EC"/>
    <w:rsid w:val="00BC1C1F"/>
    <w:rsid w:val="00BC220F"/>
    <w:rsid w:val="00BC2301"/>
    <w:rsid w:val="00BC2423"/>
    <w:rsid w:val="00BC2487"/>
    <w:rsid w:val="00BC2B61"/>
    <w:rsid w:val="00BC300B"/>
    <w:rsid w:val="00BC46E3"/>
    <w:rsid w:val="00BC512E"/>
    <w:rsid w:val="00BC6E54"/>
    <w:rsid w:val="00BC7249"/>
    <w:rsid w:val="00BC7C36"/>
    <w:rsid w:val="00BC7D31"/>
    <w:rsid w:val="00BD109E"/>
    <w:rsid w:val="00BD1D8B"/>
    <w:rsid w:val="00BD2023"/>
    <w:rsid w:val="00BD2320"/>
    <w:rsid w:val="00BD23E7"/>
    <w:rsid w:val="00BD2CDD"/>
    <w:rsid w:val="00BD32DC"/>
    <w:rsid w:val="00BD4C0C"/>
    <w:rsid w:val="00BD4E03"/>
    <w:rsid w:val="00BD6234"/>
    <w:rsid w:val="00BD6D9D"/>
    <w:rsid w:val="00BD707D"/>
    <w:rsid w:val="00BE1080"/>
    <w:rsid w:val="00BE1D19"/>
    <w:rsid w:val="00BE21E0"/>
    <w:rsid w:val="00BE29E9"/>
    <w:rsid w:val="00BE2BF5"/>
    <w:rsid w:val="00BE41A9"/>
    <w:rsid w:val="00BE4C43"/>
    <w:rsid w:val="00BE4E23"/>
    <w:rsid w:val="00BE5B73"/>
    <w:rsid w:val="00BE5CA5"/>
    <w:rsid w:val="00BF03DA"/>
    <w:rsid w:val="00BF22F4"/>
    <w:rsid w:val="00BF32C8"/>
    <w:rsid w:val="00BF3391"/>
    <w:rsid w:val="00BF3530"/>
    <w:rsid w:val="00BF3861"/>
    <w:rsid w:val="00BF4245"/>
    <w:rsid w:val="00BF427E"/>
    <w:rsid w:val="00BF646A"/>
    <w:rsid w:val="00C00C73"/>
    <w:rsid w:val="00C0244A"/>
    <w:rsid w:val="00C027F6"/>
    <w:rsid w:val="00C03A9F"/>
    <w:rsid w:val="00C05AFF"/>
    <w:rsid w:val="00C05CFD"/>
    <w:rsid w:val="00C05FF4"/>
    <w:rsid w:val="00C070D6"/>
    <w:rsid w:val="00C072EC"/>
    <w:rsid w:val="00C07743"/>
    <w:rsid w:val="00C10A21"/>
    <w:rsid w:val="00C112FE"/>
    <w:rsid w:val="00C11D78"/>
    <w:rsid w:val="00C13098"/>
    <w:rsid w:val="00C13397"/>
    <w:rsid w:val="00C139EF"/>
    <w:rsid w:val="00C13C79"/>
    <w:rsid w:val="00C14D73"/>
    <w:rsid w:val="00C15297"/>
    <w:rsid w:val="00C164A2"/>
    <w:rsid w:val="00C17F38"/>
    <w:rsid w:val="00C212FA"/>
    <w:rsid w:val="00C22004"/>
    <w:rsid w:val="00C225B4"/>
    <w:rsid w:val="00C23FEA"/>
    <w:rsid w:val="00C242B9"/>
    <w:rsid w:val="00C2532E"/>
    <w:rsid w:val="00C25F29"/>
    <w:rsid w:val="00C2603F"/>
    <w:rsid w:val="00C2606B"/>
    <w:rsid w:val="00C2790D"/>
    <w:rsid w:val="00C30090"/>
    <w:rsid w:val="00C3024F"/>
    <w:rsid w:val="00C3072C"/>
    <w:rsid w:val="00C30EC9"/>
    <w:rsid w:val="00C31192"/>
    <w:rsid w:val="00C31CA9"/>
    <w:rsid w:val="00C320C4"/>
    <w:rsid w:val="00C32924"/>
    <w:rsid w:val="00C32C24"/>
    <w:rsid w:val="00C3461C"/>
    <w:rsid w:val="00C353E4"/>
    <w:rsid w:val="00C36440"/>
    <w:rsid w:val="00C368DD"/>
    <w:rsid w:val="00C368E1"/>
    <w:rsid w:val="00C36A78"/>
    <w:rsid w:val="00C36EF1"/>
    <w:rsid w:val="00C37F7D"/>
    <w:rsid w:val="00C406F6"/>
    <w:rsid w:val="00C40DE5"/>
    <w:rsid w:val="00C412F8"/>
    <w:rsid w:val="00C420C4"/>
    <w:rsid w:val="00C42369"/>
    <w:rsid w:val="00C424B8"/>
    <w:rsid w:val="00C4253B"/>
    <w:rsid w:val="00C4284F"/>
    <w:rsid w:val="00C42DEE"/>
    <w:rsid w:val="00C43BEC"/>
    <w:rsid w:val="00C44977"/>
    <w:rsid w:val="00C44B76"/>
    <w:rsid w:val="00C453BD"/>
    <w:rsid w:val="00C45404"/>
    <w:rsid w:val="00C4695A"/>
    <w:rsid w:val="00C47BEF"/>
    <w:rsid w:val="00C51306"/>
    <w:rsid w:val="00C51762"/>
    <w:rsid w:val="00C5275E"/>
    <w:rsid w:val="00C52DAC"/>
    <w:rsid w:val="00C53EE1"/>
    <w:rsid w:val="00C54E96"/>
    <w:rsid w:val="00C5658A"/>
    <w:rsid w:val="00C57750"/>
    <w:rsid w:val="00C60D0B"/>
    <w:rsid w:val="00C614D7"/>
    <w:rsid w:val="00C626E3"/>
    <w:rsid w:val="00C6273F"/>
    <w:rsid w:val="00C65CE8"/>
    <w:rsid w:val="00C671B7"/>
    <w:rsid w:val="00C67548"/>
    <w:rsid w:val="00C67D7E"/>
    <w:rsid w:val="00C71AE1"/>
    <w:rsid w:val="00C720DC"/>
    <w:rsid w:val="00C7383A"/>
    <w:rsid w:val="00C73D68"/>
    <w:rsid w:val="00C73D9E"/>
    <w:rsid w:val="00C74146"/>
    <w:rsid w:val="00C74151"/>
    <w:rsid w:val="00C7446E"/>
    <w:rsid w:val="00C74502"/>
    <w:rsid w:val="00C7488E"/>
    <w:rsid w:val="00C75F19"/>
    <w:rsid w:val="00C7648A"/>
    <w:rsid w:val="00C76ACF"/>
    <w:rsid w:val="00C76D09"/>
    <w:rsid w:val="00C76FA9"/>
    <w:rsid w:val="00C773C7"/>
    <w:rsid w:val="00C77D72"/>
    <w:rsid w:val="00C77D86"/>
    <w:rsid w:val="00C80DE6"/>
    <w:rsid w:val="00C810CE"/>
    <w:rsid w:val="00C81C71"/>
    <w:rsid w:val="00C81D86"/>
    <w:rsid w:val="00C825AC"/>
    <w:rsid w:val="00C840A3"/>
    <w:rsid w:val="00C85430"/>
    <w:rsid w:val="00C85C19"/>
    <w:rsid w:val="00C86934"/>
    <w:rsid w:val="00C86C53"/>
    <w:rsid w:val="00C86CFB"/>
    <w:rsid w:val="00C870BD"/>
    <w:rsid w:val="00C87A67"/>
    <w:rsid w:val="00C93327"/>
    <w:rsid w:val="00C93E8B"/>
    <w:rsid w:val="00C9481F"/>
    <w:rsid w:val="00C94BCB"/>
    <w:rsid w:val="00C95CD4"/>
    <w:rsid w:val="00C9615D"/>
    <w:rsid w:val="00C963C2"/>
    <w:rsid w:val="00C96579"/>
    <w:rsid w:val="00C976D8"/>
    <w:rsid w:val="00C97746"/>
    <w:rsid w:val="00CA05D7"/>
    <w:rsid w:val="00CA1098"/>
    <w:rsid w:val="00CA2369"/>
    <w:rsid w:val="00CA25A5"/>
    <w:rsid w:val="00CA3678"/>
    <w:rsid w:val="00CA46D2"/>
    <w:rsid w:val="00CA55B2"/>
    <w:rsid w:val="00CA56FA"/>
    <w:rsid w:val="00CA5776"/>
    <w:rsid w:val="00CA5873"/>
    <w:rsid w:val="00CA61DC"/>
    <w:rsid w:val="00CA66E9"/>
    <w:rsid w:val="00CA6D6A"/>
    <w:rsid w:val="00CA75FC"/>
    <w:rsid w:val="00CB0425"/>
    <w:rsid w:val="00CB11D0"/>
    <w:rsid w:val="00CB1C89"/>
    <w:rsid w:val="00CB21B1"/>
    <w:rsid w:val="00CB2D82"/>
    <w:rsid w:val="00CB32CE"/>
    <w:rsid w:val="00CB44EF"/>
    <w:rsid w:val="00CB51BD"/>
    <w:rsid w:val="00CB5413"/>
    <w:rsid w:val="00CB6904"/>
    <w:rsid w:val="00CB71B2"/>
    <w:rsid w:val="00CB777E"/>
    <w:rsid w:val="00CB7A5D"/>
    <w:rsid w:val="00CB7C18"/>
    <w:rsid w:val="00CC053B"/>
    <w:rsid w:val="00CC1DAC"/>
    <w:rsid w:val="00CC23B4"/>
    <w:rsid w:val="00CC2B26"/>
    <w:rsid w:val="00CC36CA"/>
    <w:rsid w:val="00CC60F0"/>
    <w:rsid w:val="00CC712B"/>
    <w:rsid w:val="00CC72D8"/>
    <w:rsid w:val="00CD09B5"/>
    <w:rsid w:val="00CD1568"/>
    <w:rsid w:val="00CD2FFD"/>
    <w:rsid w:val="00CD3672"/>
    <w:rsid w:val="00CD3D12"/>
    <w:rsid w:val="00CD59C7"/>
    <w:rsid w:val="00CD5A03"/>
    <w:rsid w:val="00CD6E96"/>
    <w:rsid w:val="00CD7491"/>
    <w:rsid w:val="00CD7513"/>
    <w:rsid w:val="00CE0693"/>
    <w:rsid w:val="00CE1C64"/>
    <w:rsid w:val="00CE2CAB"/>
    <w:rsid w:val="00CE331D"/>
    <w:rsid w:val="00CE36BD"/>
    <w:rsid w:val="00CE482D"/>
    <w:rsid w:val="00CE4A62"/>
    <w:rsid w:val="00CE5F06"/>
    <w:rsid w:val="00CE6982"/>
    <w:rsid w:val="00CE6EA9"/>
    <w:rsid w:val="00CE7249"/>
    <w:rsid w:val="00CF01A3"/>
    <w:rsid w:val="00CF1430"/>
    <w:rsid w:val="00CF183D"/>
    <w:rsid w:val="00CF1849"/>
    <w:rsid w:val="00CF24FE"/>
    <w:rsid w:val="00CF3965"/>
    <w:rsid w:val="00CF46A3"/>
    <w:rsid w:val="00CF470B"/>
    <w:rsid w:val="00CF4D6B"/>
    <w:rsid w:val="00CF55D8"/>
    <w:rsid w:val="00CF664F"/>
    <w:rsid w:val="00CF7672"/>
    <w:rsid w:val="00D01977"/>
    <w:rsid w:val="00D023BC"/>
    <w:rsid w:val="00D025BA"/>
    <w:rsid w:val="00D0319A"/>
    <w:rsid w:val="00D04415"/>
    <w:rsid w:val="00D049B7"/>
    <w:rsid w:val="00D06315"/>
    <w:rsid w:val="00D067FE"/>
    <w:rsid w:val="00D06849"/>
    <w:rsid w:val="00D069DA"/>
    <w:rsid w:val="00D06D7C"/>
    <w:rsid w:val="00D07C79"/>
    <w:rsid w:val="00D1044D"/>
    <w:rsid w:val="00D118F3"/>
    <w:rsid w:val="00D11FB9"/>
    <w:rsid w:val="00D12178"/>
    <w:rsid w:val="00D1272A"/>
    <w:rsid w:val="00D142F9"/>
    <w:rsid w:val="00D147DF"/>
    <w:rsid w:val="00D159C1"/>
    <w:rsid w:val="00D16B2C"/>
    <w:rsid w:val="00D17E3D"/>
    <w:rsid w:val="00D17FF5"/>
    <w:rsid w:val="00D206B1"/>
    <w:rsid w:val="00D20A32"/>
    <w:rsid w:val="00D20FB6"/>
    <w:rsid w:val="00D21E1D"/>
    <w:rsid w:val="00D2216A"/>
    <w:rsid w:val="00D2638A"/>
    <w:rsid w:val="00D2721D"/>
    <w:rsid w:val="00D272FC"/>
    <w:rsid w:val="00D31AA9"/>
    <w:rsid w:val="00D322C9"/>
    <w:rsid w:val="00D3251B"/>
    <w:rsid w:val="00D32522"/>
    <w:rsid w:val="00D344A1"/>
    <w:rsid w:val="00D35E79"/>
    <w:rsid w:val="00D362CC"/>
    <w:rsid w:val="00D37E55"/>
    <w:rsid w:val="00D41300"/>
    <w:rsid w:val="00D41AA2"/>
    <w:rsid w:val="00D41B43"/>
    <w:rsid w:val="00D436D3"/>
    <w:rsid w:val="00D4459C"/>
    <w:rsid w:val="00D4463A"/>
    <w:rsid w:val="00D4476B"/>
    <w:rsid w:val="00D4672F"/>
    <w:rsid w:val="00D46B47"/>
    <w:rsid w:val="00D4774E"/>
    <w:rsid w:val="00D5076F"/>
    <w:rsid w:val="00D51E1C"/>
    <w:rsid w:val="00D5216C"/>
    <w:rsid w:val="00D526F2"/>
    <w:rsid w:val="00D53F55"/>
    <w:rsid w:val="00D554FB"/>
    <w:rsid w:val="00D56A47"/>
    <w:rsid w:val="00D56AA1"/>
    <w:rsid w:val="00D5787E"/>
    <w:rsid w:val="00D60962"/>
    <w:rsid w:val="00D6128B"/>
    <w:rsid w:val="00D617D4"/>
    <w:rsid w:val="00D631AA"/>
    <w:rsid w:val="00D63A27"/>
    <w:rsid w:val="00D644B2"/>
    <w:rsid w:val="00D65D41"/>
    <w:rsid w:val="00D669A0"/>
    <w:rsid w:val="00D67635"/>
    <w:rsid w:val="00D67D95"/>
    <w:rsid w:val="00D70049"/>
    <w:rsid w:val="00D704F3"/>
    <w:rsid w:val="00D708E0"/>
    <w:rsid w:val="00D70902"/>
    <w:rsid w:val="00D71519"/>
    <w:rsid w:val="00D71CCC"/>
    <w:rsid w:val="00D73B36"/>
    <w:rsid w:val="00D73C03"/>
    <w:rsid w:val="00D74E2A"/>
    <w:rsid w:val="00D802D1"/>
    <w:rsid w:val="00D806BC"/>
    <w:rsid w:val="00D8073C"/>
    <w:rsid w:val="00D8114E"/>
    <w:rsid w:val="00D811F0"/>
    <w:rsid w:val="00D81D37"/>
    <w:rsid w:val="00D81E14"/>
    <w:rsid w:val="00D823A0"/>
    <w:rsid w:val="00D82449"/>
    <w:rsid w:val="00D85FF5"/>
    <w:rsid w:val="00D86C18"/>
    <w:rsid w:val="00D871AE"/>
    <w:rsid w:val="00D8764D"/>
    <w:rsid w:val="00D87C31"/>
    <w:rsid w:val="00D94219"/>
    <w:rsid w:val="00D957E9"/>
    <w:rsid w:val="00D9593A"/>
    <w:rsid w:val="00D95F65"/>
    <w:rsid w:val="00D969F0"/>
    <w:rsid w:val="00D96D7A"/>
    <w:rsid w:val="00D970AA"/>
    <w:rsid w:val="00D97244"/>
    <w:rsid w:val="00D97A03"/>
    <w:rsid w:val="00D97DA1"/>
    <w:rsid w:val="00D97E21"/>
    <w:rsid w:val="00DA0A2A"/>
    <w:rsid w:val="00DA0C15"/>
    <w:rsid w:val="00DA139D"/>
    <w:rsid w:val="00DA1C21"/>
    <w:rsid w:val="00DA1D41"/>
    <w:rsid w:val="00DA2F5E"/>
    <w:rsid w:val="00DA3C95"/>
    <w:rsid w:val="00DA421B"/>
    <w:rsid w:val="00DA447E"/>
    <w:rsid w:val="00DA6894"/>
    <w:rsid w:val="00DA68D2"/>
    <w:rsid w:val="00DA7E66"/>
    <w:rsid w:val="00DB043A"/>
    <w:rsid w:val="00DB09A4"/>
    <w:rsid w:val="00DB1118"/>
    <w:rsid w:val="00DB178D"/>
    <w:rsid w:val="00DB1B8A"/>
    <w:rsid w:val="00DB1C22"/>
    <w:rsid w:val="00DB3734"/>
    <w:rsid w:val="00DB3FA0"/>
    <w:rsid w:val="00DB4A07"/>
    <w:rsid w:val="00DB4E38"/>
    <w:rsid w:val="00DB616A"/>
    <w:rsid w:val="00DB6A3D"/>
    <w:rsid w:val="00DB6DF0"/>
    <w:rsid w:val="00DB6FEB"/>
    <w:rsid w:val="00DB752A"/>
    <w:rsid w:val="00DB783C"/>
    <w:rsid w:val="00DC08CA"/>
    <w:rsid w:val="00DC0CAC"/>
    <w:rsid w:val="00DC119D"/>
    <w:rsid w:val="00DC14C5"/>
    <w:rsid w:val="00DC1BA0"/>
    <w:rsid w:val="00DC2815"/>
    <w:rsid w:val="00DC341F"/>
    <w:rsid w:val="00DC3AD8"/>
    <w:rsid w:val="00DC3C8B"/>
    <w:rsid w:val="00DC45FF"/>
    <w:rsid w:val="00DC5B60"/>
    <w:rsid w:val="00DC5FB5"/>
    <w:rsid w:val="00DC6ECF"/>
    <w:rsid w:val="00DD30EE"/>
    <w:rsid w:val="00DD3DB0"/>
    <w:rsid w:val="00DD4C13"/>
    <w:rsid w:val="00DD5B49"/>
    <w:rsid w:val="00DD6187"/>
    <w:rsid w:val="00DD6799"/>
    <w:rsid w:val="00DD79A7"/>
    <w:rsid w:val="00DE020C"/>
    <w:rsid w:val="00DE31DC"/>
    <w:rsid w:val="00DE345E"/>
    <w:rsid w:val="00DE34B2"/>
    <w:rsid w:val="00DE3770"/>
    <w:rsid w:val="00DE4258"/>
    <w:rsid w:val="00DE483E"/>
    <w:rsid w:val="00DE612B"/>
    <w:rsid w:val="00DE6AE2"/>
    <w:rsid w:val="00DE75CB"/>
    <w:rsid w:val="00DF0248"/>
    <w:rsid w:val="00DF0673"/>
    <w:rsid w:val="00DF1AB7"/>
    <w:rsid w:val="00DF3112"/>
    <w:rsid w:val="00DF4BAD"/>
    <w:rsid w:val="00DF4BBE"/>
    <w:rsid w:val="00DF6165"/>
    <w:rsid w:val="00DF64FB"/>
    <w:rsid w:val="00DF6D22"/>
    <w:rsid w:val="00DF7151"/>
    <w:rsid w:val="00DF74D1"/>
    <w:rsid w:val="00DF7DB4"/>
    <w:rsid w:val="00E008EB"/>
    <w:rsid w:val="00E00ED8"/>
    <w:rsid w:val="00E02A72"/>
    <w:rsid w:val="00E02D19"/>
    <w:rsid w:val="00E03D50"/>
    <w:rsid w:val="00E04CC5"/>
    <w:rsid w:val="00E05E95"/>
    <w:rsid w:val="00E067E2"/>
    <w:rsid w:val="00E06C3B"/>
    <w:rsid w:val="00E06C6F"/>
    <w:rsid w:val="00E13642"/>
    <w:rsid w:val="00E1402E"/>
    <w:rsid w:val="00E14409"/>
    <w:rsid w:val="00E146BB"/>
    <w:rsid w:val="00E16300"/>
    <w:rsid w:val="00E1694B"/>
    <w:rsid w:val="00E16CE3"/>
    <w:rsid w:val="00E17FAD"/>
    <w:rsid w:val="00E206B4"/>
    <w:rsid w:val="00E20BA3"/>
    <w:rsid w:val="00E21E46"/>
    <w:rsid w:val="00E21F78"/>
    <w:rsid w:val="00E21F7E"/>
    <w:rsid w:val="00E24C98"/>
    <w:rsid w:val="00E2526E"/>
    <w:rsid w:val="00E2613C"/>
    <w:rsid w:val="00E26FBE"/>
    <w:rsid w:val="00E27702"/>
    <w:rsid w:val="00E27763"/>
    <w:rsid w:val="00E31187"/>
    <w:rsid w:val="00E315A9"/>
    <w:rsid w:val="00E318EE"/>
    <w:rsid w:val="00E31B7C"/>
    <w:rsid w:val="00E32305"/>
    <w:rsid w:val="00E34865"/>
    <w:rsid w:val="00E356DA"/>
    <w:rsid w:val="00E35F5D"/>
    <w:rsid w:val="00E3669F"/>
    <w:rsid w:val="00E37B6B"/>
    <w:rsid w:val="00E40835"/>
    <w:rsid w:val="00E40894"/>
    <w:rsid w:val="00E40E1F"/>
    <w:rsid w:val="00E41512"/>
    <w:rsid w:val="00E4244D"/>
    <w:rsid w:val="00E435B0"/>
    <w:rsid w:val="00E437CA"/>
    <w:rsid w:val="00E43EB1"/>
    <w:rsid w:val="00E43ED8"/>
    <w:rsid w:val="00E43F2A"/>
    <w:rsid w:val="00E4497A"/>
    <w:rsid w:val="00E45069"/>
    <w:rsid w:val="00E4543B"/>
    <w:rsid w:val="00E45ABB"/>
    <w:rsid w:val="00E45E3C"/>
    <w:rsid w:val="00E46B47"/>
    <w:rsid w:val="00E50121"/>
    <w:rsid w:val="00E501D0"/>
    <w:rsid w:val="00E501FA"/>
    <w:rsid w:val="00E51481"/>
    <w:rsid w:val="00E517B7"/>
    <w:rsid w:val="00E52181"/>
    <w:rsid w:val="00E5247C"/>
    <w:rsid w:val="00E54BC5"/>
    <w:rsid w:val="00E556EA"/>
    <w:rsid w:val="00E55FC8"/>
    <w:rsid w:val="00E56E4C"/>
    <w:rsid w:val="00E57476"/>
    <w:rsid w:val="00E57E37"/>
    <w:rsid w:val="00E600F3"/>
    <w:rsid w:val="00E60F5A"/>
    <w:rsid w:val="00E625E6"/>
    <w:rsid w:val="00E628FA"/>
    <w:rsid w:val="00E62E90"/>
    <w:rsid w:val="00E630AF"/>
    <w:rsid w:val="00E63630"/>
    <w:rsid w:val="00E63923"/>
    <w:rsid w:val="00E63B06"/>
    <w:rsid w:val="00E645A9"/>
    <w:rsid w:val="00E65D6B"/>
    <w:rsid w:val="00E65FDE"/>
    <w:rsid w:val="00E6680A"/>
    <w:rsid w:val="00E6721F"/>
    <w:rsid w:val="00E6729F"/>
    <w:rsid w:val="00E67332"/>
    <w:rsid w:val="00E70D2E"/>
    <w:rsid w:val="00E7146C"/>
    <w:rsid w:val="00E71776"/>
    <w:rsid w:val="00E717DD"/>
    <w:rsid w:val="00E71833"/>
    <w:rsid w:val="00E71B8F"/>
    <w:rsid w:val="00E71DB7"/>
    <w:rsid w:val="00E72501"/>
    <w:rsid w:val="00E73E59"/>
    <w:rsid w:val="00E740E1"/>
    <w:rsid w:val="00E758E5"/>
    <w:rsid w:val="00E773B2"/>
    <w:rsid w:val="00E77519"/>
    <w:rsid w:val="00E7786C"/>
    <w:rsid w:val="00E8085C"/>
    <w:rsid w:val="00E808CA"/>
    <w:rsid w:val="00E81059"/>
    <w:rsid w:val="00E8111B"/>
    <w:rsid w:val="00E82300"/>
    <w:rsid w:val="00E828B4"/>
    <w:rsid w:val="00E82AE8"/>
    <w:rsid w:val="00E83843"/>
    <w:rsid w:val="00E842D0"/>
    <w:rsid w:val="00E8536E"/>
    <w:rsid w:val="00E85C15"/>
    <w:rsid w:val="00E85E13"/>
    <w:rsid w:val="00E85EC5"/>
    <w:rsid w:val="00E85FDD"/>
    <w:rsid w:val="00E863A7"/>
    <w:rsid w:val="00E902E0"/>
    <w:rsid w:val="00E90E3A"/>
    <w:rsid w:val="00E91112"/>
    <w:rsid w:val="00E917C5"/>
    <w:rsid w:val="00E91C16"/>
    <w:rsid w:val="00E9275E"/>
    <w:rsid w:val="00E92F20"/>
    <w:rsid w:val="00E9388B"/>
    <w:rsid w:val="00E94429"/>
    <w:rsid w:val="00E947DB"/>
    <w:rsid w:val="00E95341"/>
    <w:rsid w:val="00E96F4B"/>
    <w:rsid w:val="00EA03AD"/>
    <w:rsid w:val="00EA0773"/>
    <w:rsid w:val="00EA0D79"/>
    <w:rsid w:val="00EA10B8"/>
    <w:rsid w:val="00EA150B"/>
    <w:rsid w:val="00EA3EFE"/>
    <w:rsid w:val="00EA46FD"/>
    <w:rsid w:val="00EA48E5"/>
    <w:rsid w:val="00EA4B42"/>
    <w:rsid w:val="00EA5E79"/>
    <w:rsid w:val="00EA60F7"/>
    <w:rsid w:val="00EA62D7"/>
    <w:rsid w:val="00EA6785"/>
    <w:rsid w:val="00EA6BBE"/>
    <w:rsid w:val="00EA6F07"/>
    <w:rsid w:val="00EB0DBF"/>
    <w:rsid w:val="00EB19D6"/>
    <w:rsid w:val="00EB2B19"/>
    <w:rsid w:val="00EB3D2C"/>
    <w:rsid w:val="00EB4034"/>
    <w:rsid w:val="00EB66AA"/>
    <w:rsid w:val="00EB7DF6"/>
    <w:rsid w:val="00EC0080"/>
    <w:rsid w:val="00EC0651"/>
    <w:rsid w:val="00EC07AC"/>
    <w:rsid w:val="00EC12D1"/>
    <w:rsid w:val="00EC1DFA"/>
    <w:rsid w:val="00EC296E"/>
    <w:rsid w:val="00EC29E1"/>
    <w:rsid w:val="00EC394E"/>
    <w:rsid w:val="00EC4E1C"/>
    <w:rsid w:val="00EC5946"/>
    <w:rsid w:val="00EC5AAD"/>
    <w:rsid w:val="00EC5FD0"/>
    <w:rsid w:val="00EC7396"/>
    <w:rsid w:val="00EC7562"/>
    <w:rsid w:val="00ED037B"/>
    <w:rsid w:val="00ED17E8"/>
    <w:rsid w:val="00ED1A49"/>
    <w:rsid w:val="00ED256F"/>
    <w:rsid w:val="00ED25F4"/>
    <w:rsid w:val="00ED26CF"/>
    <w:rsid w:val="00ED41C3"/>
    <w:rsid w:val="00ED5D4F"/>
    <w:rsid w:val="00ED780F"/>
    <w:rsid w:val="00ED7BFA"/>
    <w:rsid w:val="00EE0ABC"/>
    <w:rsid w:val="00EE187B"/>
    <w:rsid w:val="00EE2262"/>
    <w:rsid w:val="00EE265B"/>
    <w:rsid w:val="00EE2C36"/>
    <w:rsid w:val="00EE391E"/>
    <w:rsid w:val="00EE3953"/>
    <w:rsid w:val="00EE597B"/>
    <w:rsid w:val="00EE5CFC"/>
    <w:rsid w:val="00EE6176"/>
    <w:rsid w:val="00EE6B82"/>
    <w:rsid w:val="00EE74B4"/>
    <w:rsid w:val="00EE7A9C"/>
    <w:rsid w:val="00EF07A3"/>
    <w:rsid w:val="00EF0C49"/>
    <w:rsid w:val="00EF0C6E"/>
    <w:rsid w:val="00EF0F7B"/>
    <w:rsid w:val="00EF1A4B"/>
    <w:rsid w:val="00EF41AE"/>
    <w:rsid w:val="00EF5666"/>
    <w:rsid w:val="00EF74C9"/>
    <w:rsid w:val="00EF7D73"/>
    <w:rsid w:val="00F0012D"/>
    <w:rsid w:val="00F001EA"/>
    <w:rsid w:val="00F00CF1"/>
    <w:rsid w:val="00F00D26"/>
    <w:rsid w:val="00F01356"/>
    <w:rsid w:val="00F02AE8"/>
    <w:rsid w:val="00F03325"/>
    <w:rsid w:val="00F03F48"/>
    <w:rsid w:val="00F051F3"/>
    <w:rsid w:val="00F058C6"/>
    <w:rsid w:val="00F05B5D"/>
    <w:rsid w:val="00F06FE3"/>
    <w:rsid w:val="00F105BF"/>
    <w:rsid w:val="00F108D2"/>
    <w:rsid w:val="00F119FF"/>
    <w:rsid w:val="00F11B04"/>
    <w:rsid w:val="00F11EC5"/>
    <w:rsid w:val="00F1221A"/>
    <w:rsid w:val="00F12F4C"/>
    <w:rsid w:val="00F13318"/>
    <w:rsid w:val="00F1397B"/>
    <w:rsid w:val="00F14894"/>
    <w:rsid w:val="00F14B29"/>
    <w:rsid w:val="00F15565"/>
    <w:rsid w:val="00F15F87"/>
    <w:rsid w:val="00F17BBD"/>
    <w:rsid w:val="00F2170D"/>
    <w:rsid w:val="00F21942"/>
    <w:rsid w:val="00F21BDD"/>
    <w:rsid w:val="00F228EA"/>
    <w:rsid w:val="00F230C6"/>
    <w:rsid w:val="00F24176"/>
    <w:rsid w:val="00F2541C"/>
    <w:rsid w:val="00F2567A"/>
    <w:rsid w:val="00F258A8"/>
    <w:rsid w:val="00F26313"/>
    <w:rsid w:val="00F26593"/>
    <w:rsid w:val="00F27A00"/>
    <w:rsid w:val="00F30956"/>
    <w:rsid w:val="00F32237"/>
    <w:rsid w:val="00F33232"/>
    <w:rsid w:val="00F337C3"/>
    <w:rsid w:val="00F353B7"/>
    <w:rsid w:val="00F35B2D"/>
    <w:rsid w:val="00F4134E"/>
    <w:rsid w:val="00F41F4F"/>
    <w:rsid w:val="00F42194"/>
    <w:rsid w:val="00F4222B"/>
    <w:rsid w:val="00F42CD2"/>
    <w:rsid w:val="00F434C2"/>
    <w:rsid w:val="00F435A5"/>
    <w:rsid w:val="00F4436B"/>
    <w:rsid w:val="00F445E4"/>
    <w:rsid w:val="00F454DD"/>
    <w:rsid w:val="00F455F8"/>
    <w:rsid w:val="00F457D4"/>
    <w:rsid w:val="00F459DB"/>
    <w:rsid w:val="00F463E1"/>
    <w:rsid w:val="00F463FE"/>
    <w:rsid w:val="00F465CA"/>
    <w:rsid w:val="00F468FE"/>
    <w:rsid w:val="00F46B63"/>
    <w:rsid w:val="00F47CF9"/>
    <w:rsid w:val="00F503C8"/>
    <w:rsid w:val="00F51D60"/>
    <w:rsid w:val="00F51E81"/>
    <w:rsid w:val="00F52EFB"/>
    <w:rsid w:val="00F53059"/>
    <w:rsid w:val="00F533ED"/>
    <w:rsid w:val="00F5342B"/>
    <w:rsid w:val="00F53452"/>
    <w:rsid w:val="00F537D2"/>
    <w:rsid w:val="00F53C88"/>
    <w:rsid w:val="00F549D9"/>
    <w:rsid w:val="00F54D5A"/>
    <w:rsid w:val="00F56249"/>
    <w:rsid w:val="00F5691B"/>
    <w:rsid w:val="00F57BBF"/>
    <w:rsid w:val="00F617A5"/>
    <w:rsid w:val="00F62274"/>
    <w:rsid w:val="00F62C92"/>
    <w:rsid w:val="00F649CB"/>
    <w:rsid w:val="00F64F55"/>
    <w:rsid w:val="00F65C41"/>
    <w:rsid w:val="00F65E4A"/>
    <w:rsid w:val="00F66F84"/>
    <w:rsid w:val="00F6707A"/>
    <w:rsid w:val="00F67A20"/>
    <w:rsid w:val="00F70705"/>
    <w:rsid w:val="00F71318"/>
    <w:rsid w:val="00F713C4"/>
    <w:rsid w:val="00F717C5"/>
    <w:rsid w:val="00F717EB"/>
    <w:rsid w:val="00F721C3"/>
    <w:rsid w:val="00F72ED5"/>
    <w:rsid w:val="00F74CAE"/>
    <w:rsid w:val="00F751B3"/>
    <w:rsid w:val="00F75E8A"/>
    <w:rsid w:val="00F80028"/>
    <w:rsid w:val="00F81A22"/>
    <w:rsid w:val="00F8256C"/>
    <w:rsid w:val="00F828F8"/>
    <w:rsid w:val="00F83361"/>
    <w:rsid w:val="00F83B96"/>
    <w:rsid w:val="00F84338"/>
    <w:rsid w:val="00F84952"/>
    <w:rsid w:val="00F85015"/>
    <w:rsid w:val="00F863C3"/>
    <w:rsid w:val="00F86566"/>
    <w:rsid w:val="00F87E45"/>
    <w:rsid w:val="00F91A1E"/>
    <w:rsid w:val="00F91EC2"/>
    <w:rsid w:val="00F91FA4"/>
    <w:rsid w:val="00F92405"/>
    <w:rsid w:val="00F9310F"/>
    <w:rsid w:val="00F94082"/>
    <w:rsid w:val="00F9565D"/>
    <w:rsid w:val="00F95FD4"/>
    <w:rsid w:val="00F96B58"/>
    <w:rsid w:val="00F974B5"/>
    <w:rsid w:val="00F97C29"/>
    <w:rsid w:val="00FA06AB"/>
    <w:rsid w:val="00FA08F8"/>
    <w:rsid w:val="00FA0B9A"/>
    <w:rsid w:val="00FA0CEB"/>
    <w:rsid w:val="00FA0DEC"/>
    <w:rsid w:val="00FA2171"/>
    <w:rsid w:val="00FA2461"/>
    <w:rsid w:val="00FA2AC1"/>
    <w:rsid w:val="00FA3508"/>
    <w:rsid w:val="00FA5074"/>
    <w:rsid w:val="00FA507F"/>
    <w:rsid w:val="00FA5A5C"/>
    <w:rsid w:val="00FA625E"/>
    <w:rsid w:val="00FA7973"/>
    <w:rsid w:val="00FA79F3"/>
    <w:rsid w:val="00FB0A5A"/>
    <w:rsid w:val="00FB424C"/>
    <w:rsid w:val="00FB425E"/>
    <w:rsid w:val="00FB49E9"/>
    <w:rsid w:val="00FB505E"/>
    <w:rsid w:val="00FB6F27"/>
    <w:rsid w:val="00FB707D"/>
    <w:rsid w:val="00FB7238"/>
    <w:rsid w:val="00FB7F78"/>
    <w:rsid w:val="00FC13C1"/>
    <w:rsid w:val="00FC1DE1"/>
    <w:rsid w:val="00FC2481"/>
    <w:rsid w:val="00FC269C"/>
    <w:rsid w:val="00FC292A"/>
    <w:rsid w:val="00FC2D62"/>
    <w:rsid w:val="00FC351C"/>
    <w:rsid w:val="00FC3CC1"/>
    <w:rsid w:val="00FC574F"/>
    <w:rsid w:val="00FC5DBB"/>
    <w:rsid w:val="00FC6000"/>
    <w:rsid w:val="00FC6FF7"/>
    <w:rsid w:val="00FC7260"/>
    <w:rsid w:val="00FC7772"/>
    <w:rsid w:val="00FC7857"/>
    <w:rsid w:val="00FC7A53"/>
    <w:rsid w:val="00FC7FD0"/>
    <w:rsid w:val="00FD0200"/>
    <w:rsid w:val="00FD10CD"/>
    <w:rsid w:val="00FD110B"/>
    <w:rsid w:val="00FD1175"/>
    <w:rsid w:val="00FD1B75"/>
    <w:rsid w:val="00FD1D8C"/>
    <w:rsid w:val="00FD1FD8"/>
    <w:rsid w:val="00FD2234"/>
    <w:rsid w:val="00FD3136"/>
    <w:rsid w:val="00FD3709"/>
    <w:rsid w:val="00FD37F6"/>
    <w:rsid w:val="00FD399C"/>
    <w:rsid w:val="00FD415D"/>
    <w:rsid w:val="00FD47A4"/>
    <w:rsid w:val="00FD4C06"/>
    <w:rsid w:val="00FD5EC6"/>
    <w:rsid w:val="00FD5F5A"/>
    <w:rsid w:val="00FD616B"/>
    <w:rsid w:val="00FD6301"/>
    <w:rsid w:val="00FD6357"/>
    <w:rsid w:val="00FE0797"/>
    <w:rsid w:val="00FE10A1"/>
    <w:rsid w:val="00FE11A5"/>
    <w:rsid w:val="00FE1BDB"/>
    <w:rsid w:val="00FE2D4A"/>
    <w:rsid w:val="00FE3D92"/>
    <w:rsid w:val="00FE47AE"/>
    <w:rsid w:val="00FE4D0D"/>
    <w:rsid w:val="00FE6349"/>
    <w:rsid w:val="00FE6DB4"/>
    <w:rsid w:val="00FE6DDE"/>
    <w:rsid w:val="00FE7208"/>
    <w:rsid w:val="00FE790D"/>
    <w:rsid w:val="00FF03E8"/>
    <w:rsid w:val="00FF1A97"/>
    <w:rsid w:val="00FF1F6B"/>
    <w:rsid w:val="00FF20EE"/>
    <w:rsid w:val="00FF252E"/>
    <w:rsid w:val="00FF3401"/>
    <w:rsid w:val="00FF34F0"/>
    <w:rsid w:val="00FF370D"/>
    <w:rsid w:val="00FF58AF"/>
    <w:rsid w:val="00FF63B2"/>
    <w:rsid w:val="00FF7133"/>
    <w:rsid w:val="00FF7612"/>
    <w:rsid w:val="00FF7AC1"/>
    <w:rsid w:val="05582D0F"/>
    <w:rsid w:val="05E53857"/>
    <w:rsid w:val="05F75150"/>
    <w:rsid w:val="08505B84"/>
    <w:rsid w:val="0AAB3B4D"/>
    <w:rsid w:val="0D204CF5"/>
    <w:rsid w:val="0D3208B3"/>
    <w:rsid w:val="0FB45B3D"/>
    <w:rsid w:val="122D7C34"/>
    <w:rsid w:val="147B7332"/>
    <w:rsid w:val="15537207"/>
    <w:rsid w:val="18086C07"/>
    <w:rsid w:val="190E15E3"/>
    <w:rsid w:val="1BF7183D"/>
    <w:rsid w:val="1D0C172F"/>
    <w:rsid w:val="1FF909CD"/>
    <w:rsid w:val="2D662D29"/>
    <w:rsid w:val="2FDB1535"/>
    <w:rsid w:val="336675B2"/>
    <w:rsid w:val="35C16123"/>
    <w:rsid w:val="3B2F448D"/>
    <w:rsid w:val="3E1B76BC"/>
    <w:rsid w:val="42364FAA"/>
    <w:rsid w:val="42BB47FE"/>
    <w:rsid w:val="432B62F9"/>
    <w:rsid w:val="43304DAF"/>
    <w:rsid w:val="446F6B4F"/>
    <w:rsid w:val="469F3D36"/>
    <w:rsid w:val="4C3D766A"/>
    <w:rsid w:val="4CBB4488"/>
    <w:rsid w:val="4D132C21"/>
    <w:rsid w:val="4E341195"/>
    <w:rsid w:val="4F3E7B5B"/>
    <w:rsid w:val="550972D2"/>
    <w:rsid w:val="597F7951"/>
    <w:rsid w:val="5CA529E0"/>
    <w:rsid w:val="5EE65BD1"/>
    <w:rsid w:val="5FB90B24"/>
    <w:rsid w:val="5FBE58E3"/>
    <w:rsid w:val="5FD379A1"/>
    <w:rsid w:val="62CD59A5"/>
    <w:rsid w:val="66D86178"/>
    <w:rsid w:val="680077D5"/>
    <w:rsid w:val="693870D6"/>
    <w:rsid w:val="721E2664"/>
    <w:rsid w:val="72796356"/>
    <w:rsid w:val="72870366"/>
    <w:rsid w:val="779C3A04"/>
    <w:rsid w:val="790F6120"/>
    <w:rsid w:val="7D8D0C65"/>
  </w:rsids>
  <m:mathPr>
    <m:mathFont m:val="Cambria Math"/>
    <m:brkBin m:val="before"/>
    <m:brkBinSub m:val="--"/>
    <m:smallFrac m:val="0"/>
    <m:dispDef/>
    <m:lMargin m:val="0"/>
    <m:rMargin m:val="0"/>
    <m:defJc m:val="centerGroup"/>
    <m:wrapIndent m:val="1440"/>
    <m:intLim m:val="subSup"/>
    <m:naryLim m:val="undOvr"/>
  </m:mathPr>
  <w:themeFontLang w:val="pt-BR" w:eastAsia="zh-CN"/>
  <w:clrSchemeMapping w:bg1="light1" w:t1="dark1" w:bg2="light2" w:t2="dark2" w:accent1="accent1" w:accent2="accent2" w:accent3="accent3" w:accent4="accent4" w:accent5="accent5" w:accent6="accent6" w:hyperlink="hyperlink" w:followedHyperlink="followedHyperlink"/>
  <w:shapeDefaults>
    <o:shapedefaults v:ext="edit" spidmax="79873"/>
    <o:shapelayout v:ext="edit">
      <o:idmap v:ext="edit" data="1"/>
    </o:shapelayout>
  </w:shapeDefaults>
  <w:decimalSymbol w:val=","/>
  <w:listSeparator w:val=";"/>
  <w14:docId w14:val="7F82FEFA"/>
  <w15:docId w15:val="{F32E8D49-5FA7-4E37-9BFB-FD6586CC66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uiPriority="1" w:qFormat="1"/>
    <w:lsdException w:name="heading 3" w:uiPriority="1" w:qFormat="1"/>
    <w:lsdException w:name="heading 4" w:semiHidden="1" w:uiPriority="9" w:unhideWhenUsed="1"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1"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4C31"/>
    <w:rPr>
      <w:sz w:val="22"/>
      <w:szCs w:val="22"/>
      <w:lang w:eastAsia="en-US"/>
    </w:rPr>
  </w:style>
  <w:style w:type="paragraph" w:styleId="Ttulo1">
    <w:name w:val="heading 1"/>
    <w:basedOn w:val="Normal"/>
    <w:next w:val="Normal"/>
    <w:link w:val="Ttulo1Char"/>
    <w:uiPriority w:val="1"/>
    <w:qFormat/>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t-BR"/>
    </w:rPr>
  </w:style>
  <w:style w:type="paragraph" w:styleId="Ttulo2">
    <w:name w:val="heading 2"/>
    <w:basedOn w:val="Normal"/>
    <w:next w:val="Normal"/>
    <w:link w:val="Ttulo2Char"/>
    <w:uiPriority w:val="1"/>
    <w:qFormat/>
    <w:pPr>
      <w:spacing w:before="100" w:beforeAutospacing="1" w:after="100" w:afterAutospacing="1" w:line="240" w:lineRule="auto"/>
      <w:outlineLvl w:val="1"/>
    </w:pPr>
    <w:rPr>
      <w:rFonts w:ascii="Times New Roman" w:eastAsia="Times New Roman" w:hAnsi="Times New Roman" w:cs="Times New Roman"/>
      <w:b/>
      <w:bCs/>
      <w:sz w:val="36"/>
      <w:szCs w:val="36"/>
      <w:lang w:eastAsia="pt-BR"/>
    </w:rPr>
  </w:style>
  <w:style w:type="paragraph" w:styleId="Ttulo3">
    <w:name w:val="heading 3"/>
    <w:basedOn w:val="Normal"/>
    <w:next w:val="Normal"/>
    <w:link w:val="Ttulo3Char"/>
    <w:uiPriority w:val="1"/>
    <w:qFormat/>
    <w:pPr>
      <w:spacing w:before="100" w:beforeAutospacing="1" w:after="100" w:afterAutospacing="1" w:line="240" w:lineRule="auto"/>
      <w:outlineLvl w:val="2"/>
    </w:pPr>
    <w:rPr>
      <w:rFonts w:ascii="Times New Roman" w:eastAsia="Times New Roman" w:hAnsi="Times New Roman" w:cs="Times New Roman"/>
      <w:b/>
      <w:bCs/>
      <w:sz w:val="27"/>
      <w:szCs w:val="27"/>
      <w:lang w:eastAsia="pt-BR"/>
    </w:rPr>
  </w:style>
  <w:style w:type="paragraph" w:styleId="Ttulo5">
    <w:name w:val="heading 5"/>
    <w:basedOn w:val="Normal"/>
    <w:next w:val="Normal"/>
    <w:link w:val="Ttulo5Char"/>
    <w:uiPriority w:val="9"/>
    <w:qFormat/>
    <w:pPr>
      <w:spacing w:before="100" w:beforeAutospacing="1" w:after="100" w:afterAutospacing="1" w:line="240" w:lineRule="auto"/>
      <w:outlineLvl w:val="4"/>
    </w:pPr>
    <w:rPr>
      <w:rFonts w:ascii="Times New Roman" w:eastAsia="Times New Roman" w:hAnsi="Times New Roman" w:cs="Times New Roman"/>
      <w:b/>
      <w:bCs/>
      <w:sz w:val="20"/>
      <w:szCs w:val="20"/>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comentrio">
    <w:name w:val="annotation text"/>
    <w:basedOn w:val="Normal"/>
    <w:link w:val="TextodecomentrioChar"/>
    <w:uiPriority w:val="99"/>
    <w:unhideWhenUsed/>
    <w:pPr>
      <w:spacing w:line="240" w:lineRule="auto"/>
    </w:pPr>
    <w:rPr>
      <w:sz w:val="20"/>
      <w:szCs w:val="20"/>
    </w:rPr>
  </w:style>
  <w:style w:type="paragraph" w:styleId="NormalWeb">
    <w:name w:val="Normal (Web)"/>
    <w:basedOn w:val="Normal"/>
    <w:uiPriority w:val="99"/>
    <w:unhideWhenUsed/>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Cabealho">
    <w:name w:val="header"/>
    <w:basedOn w:val="Normal"/>
    <w:link w:val="CabealhoChar"/>
    <w:uiPriority w:val="99"/>
    <w:unhideWhenUsed/>
    <w:pPr>
      <w:tabs>
        <w:tab w:val="center" w:pos="4252"/>
        <w:tab w:val="right" w:pos="8504"/>
      </w:tabs>
      <w:spacing w:after="0" w:line="240" w:lineRule="auto"/>
    </w:pPr>
  </w:style>
  <w:style w:type="paragraph" w:styleId="Assuntodocomentrio">
    <w:name w:val="annotation subject"/>
    <w:basedOn w:val="Textodecomentrio"/>
    <w:next w:val="Textodecomentrio"/>
    <w:link w:val="AssuntodocomentrioChar"/>
    <w:uiPriority w:val="99"/>
    <w:semiHidden/>
    <w:unhideWhenUsed/>
    <w:rPr>
      <w:b/>
      <w:bCs/>
    </w:rPr>
  </w:style>
  <w:style w:type="paragraph" w:styleId="Rodap">
    <w:name w:val="footer"/>
    <w:basedOn w:val="Normal"/>
    <w:link w:val="RodapChar"/>
    <w:uiPriority w:val="99"/>
    <w:unhideWhenUsed/>
    <w:pPr>
      <w:tabs>
        <w:tab w:val="center" w:pos="4252"/>
        <w:tab w:val="right" w:pos="8504"/>
      </w:tabs>
      <w:spacing w:after="0" w:line="240" w:lineRule="auto"/>
    </w:pPr>
  </w:style>
  <w:style w:type="paragraph" w:styleId="Textodebalo">
    <w:name w:val="Balloon Text"/>
    <w:basedOn w:val="Normal"/>
    <w:link w:val="TextodebaloChar"/>
    <w:uiPriority w:val="99"/>
    <w:semiHidden/>
    <w:unhideWhenUsed/>
    <w:pPr>
      <w:spacing w:after="0" w:line="240" w:lineRule="auto"/>
    </w:pPr>
    <w:rPr>
      <w:rFonts w:ascii="Segoe UI" w:hAnsi="Segoe UI" w:cs="Segoe UI"/>
      <w:sz w:val="18"/>
      <w:szCs w:val="18"/>
    </w:rPr>
  </w:style>
  <w:style w:type="character" w:styleId="Forte">
    <w:name w:val="Strong"/>
    <w:basedOn w:val="Fontepargpadro"/>
    <w:uiPriority w:val="22"/>
    <w:qFormat/>
    <w:rPr>
      <w:b/>
      <w:bCs/>
    </w:rPr>
  </w:style>
  <w:style w:type="character" w:styleId="Refdecomentrio">
    <w:name w:val="annotation reference"/>
    <w:basedOn w:val="Fontepargpadro"/>
    <w:uiPriority w:val="99"/>
    <w:semiHidden/>
    <w:unhideWhenUsed/>
    <w:rPr>
      <w:sz w:val="16"/>
      <w:szCs w:val="16"/>
    </w:rPr>
  </w:style>
  <w:style w:type="character" w:styleId="nfase">
    <w:name w:val="Emphasis"/>
    <w:basedOn w:val="Fontepargpadro"/>
    <w:uiPriority w:val="20"/>
    <w:qFormat/>
    <w:rPr>
      <w:i/>
      <w:iCs/>
    </w:rPr>
  </w:style>
  <w:style w:type="table" w:styleId="Tabelacomgrade">
    <w:name w:val="Table Grid"/>
    <w:basedOn w:val="Tabelanormal"/>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har">
    <w:name w:val="Título 1 Char"/>
    <w:basedOn w:val="Fontepargpadro"/>
    <w:link w:val="Ttulo1"/>
    <w:uiPriority w:val="1"/>
    <w:rPr>
      <w:rFonts w:ascii="Times New Roman" w:eastAsia="Times New Roman" w:hAnsi="Times New Roman" w:cs="Times New Roman"/>
      <w:b/>
      <w:bCs/>
      <w:kern w:val="36"/>
      <w:sz w:val="48"/>
      <w:szCs w:val="48"/>
      <w:lang w:eastAsia="pt-BR"/>
    </w:rPr>
  </w:style>
  <w:style w:type="character" w:customStyle="1" w:styleId="Ttulo2Char">
    <w:name w:val="Título 2 Char"/>
    <w:basedOn w:val="Fontepargpadro"/>
    <w:link w:val="Ttulo2"/>
    <w:uiPriority w:val="1"/>
    <w:rPr>
      <w:rFonts w:ascii="Times New Roman" w:eastAsia="Times New Roman" w:hAnsi="Times New Roman" w:cs="Times New Roman"/>
      <w:b/>
      <w:bCs/>
      <w:sz w:val="36"/>
      <w:szCs w:val="36"/>
      <w:lang w:eastAsia="pt-BR"/>
    </w:rPr>
  </w:style>
  <w:style w:type="character" w:customStyle="1" w:styleId="Ttulo3Char">
    <w:name w:val="Título 3 Char"/>
    <w:basedOn w:val="Fontepargpadro"/>
    <w:link w:val="Ttulo3"/>
    <w:uiPriority w:val="9"/>
    <w:rPr>
      <w:rFonts w:ascii="Times New Roman" w:eastAsia="Times New Roman" w:hAnsi="Times New Roman" w:cs="Times New Roman"/>
      <w:b/>
      <w:bCs/>
      <w:sz w:val="27"/>
      <w:szCs w:val="27"/>
      <w:lang w:eastAsia="pt-BR"/>
    </w:rPr>
  </w:style>
  <w:style w:type="character" w:customStyle="1" w:styleId="Ttulo5Char">
    <w:name w:val="Título 5 Char"/>
    <w:basedOn w:val="Fontepargpadro"/>
    <w:link w:val="Ttulo5"/>
    <w:uiPriority w:val="9"/>
    <w:rPr>
      <w:rFonts w:ascii="Times New Roman" w:eastAsia="Times New Roman" w:hAnsi="Times New Roman" w:cs="Times New Roman"/>
      <w:b/>
      <w:bCs/>
      <w:sz w:val="20"/>
      <w:szCs w:val="20"/>
      <w:lang w:eastAsia="pt-BR"/>
    </w:rPr>
  </w:style>
  <w:style w:type="paragraph" w:customStyle="1" w:styleId="atotextojustificado">
    <w:name w:val="ato_texto_justificado"/>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extojustificado">
    <w:name w:val="texto_justificado"/>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centralizado">
    <w:name w:val="ato_texto_centralizado"/>
    <w:basedOn w:val="Normal"/>
    <w:qFormat/>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alinhadodireita">
    <w:name w:val="ato_texto_alinhado_direita"/>
    <w:basedOn w:val="Normal"/>
    <w:qFormat/>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cabecalho">
    <w:name w:val="ato_cabecalho"/>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extoalinhadodireita">
    <w:name w:val="texto_alinhado_direita"/>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alinhadoesquerda">
    <w:name w:val="ato_texto_alinhado_esquerda"/>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TextodecomentrioChar">
    <w:name w:val="Texto de comentário Char"/>
    <w:basedOn w:val="Fontepargpadro"/>
    <w:link w:val="Textodecomentrio"/>
    <w:uiPriority w:val="99"/>
    <w:rPr>
      <w:sz w:val="20"/>
      <w:szCs w:val="20"/>
    </w:rPr>
  </w:style>
  <w:style w:type="character" w:customStyle="1" w:styleId="AssuntodocomentrioChar">
    <w:name w:val="Assunto do comentário Char"/>
    <w:basedOn w:val="TextodecomentrioChar"/>
    <w:link w:val="Assuntodocomentrio"/>
    <w:uiPriority w:val="99"/>
    <w:semiHidden/>
    <w:rPr>
      <w:b/>
      <w:bCs/>
      <w:sz w:val="20"/>
      <w:szCs w:val="20"/>
    </w:rPr>
  </w:style>
  <w:style w:type="character" w:customStyle="1" w:styleId="TextodebaloChar">
    <w:name w:val="Texto de balão Char"/>
    <w:basedOn w:val="Fontepargpadro"/>
    <w:link w:val="Textodebalo"/>
    <w:uiPriority w:val="99"/>
    <w:semiHidden/>
    <w:rPr>
      <w:rFonts w:ascii="Segoe UI" w:hAnsi="Segoe UI" w:cs="Segoe UI"/>
      <w:sz w:val="18"/>
      <w:szCs w:val="18"/>
    </w:rPr>
  </w:style>
  <w:style w:type="character" w:customStyle="1" w:styleId="CabealhoChar">
    <w:name w:val="Cabeçalho Char"/>
    <w:basedOn w:val="Fontepargpadro"/>
    <w:link w:val="Cabealho"/>
    <w:uiPriority w:val="99"/>
    <w:qFormat/>
  </w:style>
  <w:style w:type="character" w:customStyle="1" w:styleId="RodapChar">
    <w:name w:val="Rodapé Char"/>
    <w:basedOn w:val="Fontepargpadro"/>
    <w:link w:val="Rodap"/>
    <w:uiPriority w:val="99"/>
  </w:style>
  <w:style w:type="paragraph" w:styleId="SemEspaamento">
    <w:name w:val="No Spacing"/>
    <w:uiPriority w:val="1"/>
    <w:qFormat/>
    <w:pPr>
      <w:spacing w:after="0" w:line="240" w:lineRule="auto"/>
    </w:pPr>
    <w:rPr>
      <w:color w:val="00000A"/>
      <w:sz w:val="24"/>
      <w:szCs w:val="22"/>
      <w:lang w:eastAsia="en-US"/>
    </w:rPr>
  </w:style>
  <w:style w:type="character" w:customStyle="1" w:styleId="RodapChar1">
    <w:name w:val="Rodapé Char1"/>
    <w:uiPriority w:val="99"/>
    <w:qFormat/>
    <w:rPr>
      <w:rFonts w:ascii="Arial" w:eastAsia="Times New Roman" w:hAnsi="Arial" w:cs="Times New Roman"/>
      <w:sz w:val="20"/>
      <w:szCs w:val="20"/>
      <w:lang w:eastAsia="ar-SA"/>
    </w:rPr>
  </w:style>
  <w:style w:type="character" w:customStyle="1" w:styleId="TextodebaloChar1">
    <w:name w:val="Texto de balão Char1"/>
    <w:basedOn w:val="Fontepargpadro"/>
    <w:uiPriority w:val="99"/>
    <w:semiHidden/>
    <w:qFormat/>
    <w:rPr>
      <w:rFonts w:ascii="Segoe UI" w:hAnsi="Segoe UI" w:cs="Segoe UI"/>
      <w:sz w:val="18"/>
      <w:szCs w:val="18"/>
    </w:rPr>
  </w:style>
  <w:style w:type="paragraph" w:styleId="PargrafodaLista">
    <w:name w:val="List Paragraph"/>
    <w:basedOn w:val="Normal"/>
    <w:uiPriority w:val="1"/>
    <w:qFormat/>
    <w:pPr>
      <w:ind w:left="720"/>
      <w:contextualSpacing/>
    </w:pPr>
    <w:rPr>
      <w:rFonts w:ascii="Times New Roman" w:eastAsia="Times New Roman" w:hAnsi="Times New Roman" w:cs="Times New Roman"/>
      <w:color w:val="00000A"/>
      <w:sz w:val="24"/>
      <w:szCs w:val="24"/>
      <w:lang w:eastAsia="ar-SA"/>
    </w:rPr>
  </w:style>
  <w:style w:type="character" w:styleId="Hyperlink">
    <w:name w:val="Hyperlink"/>
    <w:basedOn w:val="Fontepargpadro"/>
    <w:uiPriority w:val="99"/>
    <w:unhideWhenUsed/>
    <w:rsid w:val="00B25179"/>
    <w:rPr>
      <w:color w:val="0563C1" w:themeColor="hyperlink"/>
      <w:u w:val="single"/>
    </w:rPr>
  </w:style>
  <w:style w:type="table" w:customStyle="1" w:styleId="TableGrid">
    <w:name w:val="TableGrid"/>
    <w:rsid w:val="000F7464"/>
    <w:pPr>
      <w:spacing w:after="0" w:line="240" w:lineRule="auto"/>
    </w:pPr>
    <w:rPr>
      <w:rFonts w:eastAsiaTheme="minorEastAsia"/>
      <w:sz w:val="22"/>
      <w:szCs w:val="22"/>
    </w:rPr>
    <w:tblPr>
      <w:tblCellMar>
        <w:top w:w="0" w:type="dxa"/>
        <w:left w:w="0" w:type="dxa"/>
        <w:bottom w:w="0" w:type="dxa"/>
        <w:right w:w="0" w:type="dxa"/>
      </w:tblCellMar>
    </w:tblPr>
  </w:style>
  <w:style w:type="paragraph" w:styleId="Corpodetexto">
    <w:name w:val="Body Text"/>
    <w:basedOn w:val="Normal"/>
    <w:link w:val="CorpodetextoChar"/>
    <w:uiPriority w:val="1"/>
    <w:qFormat/>
    <w:rsid w:val="0083147E"/>
    <w:pPr>
      <w:widowControl w:val="0"/>
      <w:autoSpaceDE w:val="0"/>
      <w:autoSpaceDN w:val="0"/>
      <w:spacing w:after="0" w:line="240" w:lineRule="auto"/>
      <w:ind w:left="1102" w:firstLine="707"/>
    </w:pPr>
    <w:rPr>
      <w:rFonts w:ascii="Times New Roman" w:eastAsia="Times New Roman" w:hAnsi="Times New Roman" w:cs="Times New Roman"/>
      <w:sz w:val="24"/>
      <w:szCs w:val="24"/>
      <w:lang w:val="pt-PT" w:eastAsia="pt-PT" w:bidi="pt-PT"/>
    </w:rPr>
  </w:style>
  <w:style w:type="character" w:customStyle="1" w:styleId="CorpodetextoChar">
    <w:name w:val="Corpo de texto Char"/>
    <w:basedOn w:val="Fontepargpadro"/>
    <w:link w:val="Corpodetexto"/>
    <w:uiPriority w:val="1"/>
    <w:rsid w:val="0083147E"/>
    <w:rPr>
      <w:rFonts w:ascii="Times New Roman" w:eastAsia="Times New Roman" w:hAnsi="Times New Roman" w:cs="Times New Roman"/>
      <w:sz w:val="24"/>
      <w:szCs w:val="24"/>
      <w:lang w:val="pt-PT" w:eastAsia="pt-PT" w:bidi="pt-PT"/>
    </w:rPr>
  </w:style>
  <w:style w:type="table" w:customStyle="1" w:styleId="TableNormal">
    <w:name w:val="Table Normal"/>
    <w:uiPriority w:val="2"/>
    <w:semiHidden/>
    <w:unhideWhenUsed/>
    <w:qFormat/>
    <w:rsid w:val="00503BA2"/>
    <w:pPr>
      <w:widowControl w:val="0"/>
      <w:autoSpaceDE w:val="0"/>
      <w:autoSpaceDN w:val="0"/>
      <w:spacing w:after="0" w:line="240" w:lineRule="auto"/>
    </w:pPr>
    <w:rPr>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503BA2"/>
    <w:pPr>
      <w:widowControl w:val="0"/>
      <w:autoSpaceDE w:val="0"/>
      <w:autoSpaceDN w:val="0"/>
      <w:spacing w:after="0" w:line="240" w:lineRule="auto"/>
    </w:pPr>
    <w:rPr>
      <w:rFonts w:ascii="Times New Roman" w:eastAsia="Times New Roman" w:hAnsi="Times New Roman" w:cs="Times New Roman"/>
      <w:lang w:val="pt-PT" w:eastAsia="pt-PT" w:bidi="pt-PT"/>
    </w:rPr>
  </w:style>
  <w:style w:type="character" w:styleId="MenoPendente">
    <w:name w:val="Unresolved Mention"/>
    <w:basedOn w:val="Fontepargpadro"/>
    <w:uiPriority w:val="99"/>
    <w:semiHidden/>
    <w:unhideWhenUsed/>
    <w:rsid w:val="009C4579"/>
    <w:rPr>
      <w:color w:val="605E5C"/>
      <w:shd w:val="clear" w:color="auto" w:fill="E1DFDD"/>
    </w:rPr>
  </w:style>
  <w:style w:type="paragraph" w:customStyle="1" w:styleId="Default">
    <w:name w:val="Default"/>
    <w:rsid w:val="00F42194"/>
    <w:pPr>
      <w:autoSpaceDE w:val="0"/>
      <w:autoSpaceDN w:val="0"/>
      <w:adjustRightInd w:val="0"/>
      <w:spacing w:after="0" w:line="240" w:lineRule="auto"/>
    </w:pPr>
    <w:rPr>
      <w:rFonts w:ascii="Times New Roman" w:eastAsia="Times New Roman" w:hAnsi="Times New Roman" w:cs="Times New Roman"/>
      <w:color w:val="000000"/>
      <w:sz w:val="24"/>
      <w:szCs w:val="24"/>
    </w:rPr>
  </w:style>
  <w:style w:type="table" w:customStyle="1" w:styleId="Tabelacomgrade1">
    <w:name w:val="Tabela com grade1"/>
    <w:basedOn w:val="Tabelanormal"/>
    <w:next w:val="Tabelacomgrade"/>
    <w:uiPriority w:val="39"/>
    <w:rsid w:val="00F42194"/>
    <w:pPr>
      <w:spacing w:after="0" w:line="240" w:lineRule="auto"/>
    </w:pPr>
    <w:rPr>
      <w:rFonts w:ascii="Calibri" w:eastAsia="Times New Roman" w:hAnsi="Calibri"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2">
    <w:name w:val="Tabela com grade2"/>
    <w:basedOn w:val="Tabelanormal"/>
    <w:next w:val="Tabelacomgrade"/>
    <w:uiPriority w:val="39"/>
    <w:rsid w:val="00F42194"/>
    <w:pPr>
      <w:spacing w:after="0" w:line="240" w:lineRule="auto"/>
    </w:pPr>
    <w:rPr>
      <w:rFonts w:ascii="Calibri" w:eastAsia="Times New Roman" w:hAnsi="Calibri"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tulo">
    <w:name w:val="Subtitle"/>
    <w:basedOn w:val="Normal"/>
    <w:next w:val="Normal"/>
    <w:link w:val="SubttuloChar"/>
    <w:uiPriority w:val="11"/>
    <w:qFormat/>
    <w:rsid w:val="00F721C3"/>
    <w:pPr>
      <w:widowControl w:val="0"/>
      <w:numPr>
        <w:numId w:val="24"/>
      </w:numPr>
      <w:autoSpaceDE w:val="0"/>
      <w:autoSpaceDN w:val="0"/>
      <w:spacing w:after="0" w:line="360" w:lineRule="auto"/>
      <w:jc w:val="both"/>
    </w:pPr>
    <w:rPr>
      <w:rFonts w:ascii="Times New Roman" w:eastAsiaTheme="minorEastAsia" w:hAnsi="Times New Roman"/>
      <w:b/>
      <w:spacing w:val="15"/>
      <w:lang w:val="pt-PT"/>
    </w:rPr>
  </w:style>
  <w:style w:type="character" w:customStyle="1" w:styleId="SubttuloChar">
    <w:name w:val="Subtítulo Char"/>
    <w:basedOn w:val="Fontepargpadro"/>
    <w:link w:val="Subttulo"/>
    <w:uiPriority w:val="11"/>
    <w:rsid w:val="00F721C3"/>
    <w:rPr>
      <w:rFonts w:ascii="Times New Roman" w:eastAsiaTheme="minorEastAsia" w:hAnsi="Times New Roman"/>
      <w:b/>
      <w:spacing w:val="15"/>
      <w:sz w:val="22"/>
      <w:szCs w:val="22"/>
      <w:lang w:val="pt-PT"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61039290">
      <w:bodyDiv w:val="1"/>
      <w:marLeft w:val="0"/>
      <w:marRight w:val="0"/>
      <w:marTop w:val="0"/>
      <w:marBottom w:val="0"/>
      <w:divBdr>
        <w:top w:val="none" w:sz="0" w:space="0" w:color="auto"/>
        <w:left w:val="none" w:sz="0" w:space="0" w:color="auto"/>
        <w:bottom w:val="none" w:sz="0" w:space="0" w:color="auto"/>
        <w:right w:val="none" w:sz="0" w:space="0" w:color="auto"/>
      </w:divBdr>
    </w:div>
    <w:div w:id="305744106">
      <w:bodyDiv w:val="1"/>
      <w:marLeft w:val="0"/>
      <w:marRight w:val="0"/>
      <w:marTop w:val="0"/>
      <w:marBottom w:val="0"/>
      <w:divBdr>
        <w:top w:val="none" w:sz="0" w:space="0" w:color="auto"/>
        <w:left w:val="none" w:sz="0" w:space="0" w:color="auto"/>
        <w:bottom w:val="none" w:sz="0" w:space="0" w:color="auto"/>
        <w:right w:val="none" w:sz="0" w:space="0" w:color="auto"/>
      </w:divBdr>
    </w:div>
    <w:div w:id="471680416">
      <w:bodyDiv w:val="1"/>
      <w:marLeft w:val="0"/>
      <w:marRight w:val="0"/>
      <w:marTop w:val="0"/>
      <w:marBottom w:val="0"/>
      <w:divBdr>
        <w:top w:val="none" w:sz="0" w:space="0" w:color="auto"/>
        <w:left w:val="none" w:sz="0" w:space="0" w:color="auto"/>
        <w:bottom w:val="none" w:sz="0" w:space="0" w:color="auto"/>
        <w:right w:val="none" w:sz="0" w:space="0" w:color="auto"/>
      </w:divBdr>
    </w:div>
    <w:div w:id="474302651">
      <w:bodyDiv w:val="1"/>
      <w:marLeft w:val="0"/>
      <w:marRight w:val="0"/>
      <w:marTop w:val="0"/>
      <w:marBottom w:val="0"/>
      <w:divBdr>
        <w:top w:val="none" w:sz="0" w:space="0" w:color="auto"/>
        <w:left w:val="none" w:sz="0" w:space="0" w:color="auto"/>
        <w:bottom w:val="none" w:sz="0" w:space="0" w:color="auto"/>
        <w:right w:val="none" w:sz="0" w:space="0" w:color="auto"/>
      </w:divBdr>
    </w:div>
    <w:div w:id="503786841">
      <w:bodyDiv w:val="1"/>
      <w:marLeft w:val="0"/>
      <w:marRight w:val="0"/>
      <w:marTop w:val="0"/>
      <w:marBottom w:val="0"/>
      <w:divBdr>
        <w:top w:val="none" w:sz="0" w:space="0" w:color="auto"/>
        <w:left w:val="none" w:sz="0" w:space="0" w:color="auto"/>
        <w:bottom w:val="none" w:sz="0" w:space="0" w:color="auto"/>
        <w:right w:val="none" w:sz="0" w:space="0" w:color="auto"/>
      </w:divBdr>
    </w:div>
    <w:div w:id="1309478514">
      <w:bodyDiv w:val="1"/>
      <w:marLeft w:val="0"/>
      <w:marRight w:val="0"/>
      <w:marTop w:val="0"/>
      <w:marBottom w:val="0"/>
      <w:divBdr>
        <w:top w:val="none" w:sz="0" w:space="0" w:color="auto"/>
        <w:left w:val="none" w:sz="0" w:space="0" w:color="auto"/>
        <w:bottom w:val="none" w:sz="0" w:space="0" w:color="auto"/>
        <w:right w:val="none" w:sz="0" w:space="0" w:color="auto"/>
      </w:divBdr>
    </w:div>
    <w:div w:id="1374891894">
      <w:bodyDiv w:val="1"/>
      <w:marLeft w:val="0"/>
      <w:marRight w:val="0"/>
      <w:marTop w:val="0"/>
      <w:marBottom w:val="0"/>
      <w:divBdr>
        <w:top w:val="none" w:sz="0" w:space="0" w:color="auto"/>
        <w:left w:val="none" w:sz="0" w:space="0" w:color="auto"/>
        <w:bottom w:val="none" w:sz="0" w:space="0" w:color="auto"/>
        <w:right w:val="none" w:sz="0" w:space="0" w:color="auto"/>
      </w:divBdr>
    </w:div>
    <w:div w:id="1442413338">
      <w:bodyDiv w:val="1"/>
      <w:marLeft w:val="0"/>
      <w:marRight w:val="0"/>
      <w:marTop w:val="0"/>
      <w:marBottom w:val="0"/>
      <w:divBdr>
        <w:top w:val="none" w:sz="0" w:space="0" w:color="auto"/>
        <w:left w:val="none" w:sz="0" w:space="0" w:color="auto"/>
        <w:bottom w:val="none" w:sz="0" w:space="0" w:color="auto"/>
        <w:right w:val="none" w:sz="0" w:space="0" w:color="auto"/>
      </w:divBdr>
    </w:div>
    <w:div w:id="1628465704">
      <w:bodyDiv w:val="1"/>
      <w:marLeft w:val="0"/>
      <w:marRight w:val="0"/>
      <w:marTop w:val="0"/>
      <w:marBottom w:val="0"/>
      <w:divBdr>
        <w:top w:val="none" w:sz="0" w:space="0" w:color="auto"/>
        <w:left w:val="none" w:sz="0" w:space="0" w:color="auto"/>
        <w:bottom w:val="none" w:sz="0" w:space="0" w:color="auto"/>
        <w:right w:val="none" w:sz="0" w:space="0" w:color="auto"/>
      </w:divBdr>
    </w:div>
    <w:div w:id="1780949562">
      <w:bodyDiv w:val="1"/>
      <w:marLeft w:val="0"/>
      <w:marRight w:val="0"/>
      <w:marTop w:val="0"/>
      <w:marBottom w:val="0"/>
      <w:divBdr>
        <w:top w:val="none" w:sz="0" w:space="0" w:color="auto"/>
        <w:left w:val="none" w:sz="0" w:space="0" w:color="auto"/>
        <w:bottom w:val="none" w:sz="0" w:space="0" w:color="auto"/>
        <w:right w:val="none" w:sz="0" w:space="0" w:color="auto"/>
      </w:divBdr>
    </w:div>
    <w:div w:id="1843083609">
      <w:bodyDiv w:val="1"/>
      <w:marLeft w:val="0"/>
      <w:marRight w:val="0"/>
      <w:marTop w:val="0"/>
      <w:marBottom w:val="0"/>
      <w:divBdr>
        <w:top w:val="none" w:sz="0" w:space="0" w:color="auto"/>
        <w:left w:val="none" w:sz="0" w:space="0" w:color="auto"/>
        <w:bottom w:val="none" w:sz="0" w:space="0" w:color="auto"/>
        <w:right w:val="none" w:sz="0" w:space="0" w:color="auto"/>
      </w:divBdr>
    </w:div>
    <w:div w:id="207647157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77EAB291-7B71-4C8E-A73C-9656BD8BFB46}">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58</Pages>
  <Words>16683</Words>
  <Characters>90090</Characters>
  <Application>Microsoft Office Word</Application>
  <DocSecurity>0</DocSecurity>
  <Lines>750</Lines>
  <Paragraphs>213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106560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Mariluci Queiroz dos Santos - matr 14.287-5</dc:creator>
  <cp:lastModifiedBy>Fabiana Ribeiro Oribe - matr 15.999-9</cp:lastModifiedBy>
  <cp:revision>2</cp:revision>
  <cp:lastPrinted>2024-05-29T14:51:00Z</cp:lastPrinted>
  <dcterms:created xsi:type="dcterms:W3CDTF">2024-05-29T14:52:00Z</dcterms:created>
  <dcterms:modified xsi:type="dcterms:W3CDTF">2024-05-29T14:52:00Z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1046-11.2.0.8641</vt:lpwstr>
  </property>
</Properties>
</file>