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90AD93" w14:textId="2C4D368B" w:rsidR="000E5A21" w:rsidRPr="00E766D9" w:rsidRDefault="000E5A21">
      <w:pPr>
        <w:pStyle w:val="Corpodetexto"/>
        <w:ind w:left="410"/>
        <w:rPr>
          <w:rFonts w:ascii="Arial" w:hAnsi="Arial" w:cs="Arial"/>
          <w:sz w:val="20"/>
        </w:rPr>
      </w:pPr>
    </w:p>
    <w:p w14:paraId="6577199D" w14:textId="77777777" w:rsidR="000E5A21" w:rsidRPr="00E766D9" w:rsidRDefault="00E766D9">
      <w:pPr>
        <w:pStyle w:val="Ttulo"/>
        <w:rPr>
          <w:rFonts w:ascii="Arial" w:hAnsi="Arial" w:cs="Arial"/>
          <w:b/>
          <w:bCs/>
        </w:rPr>
      </w:pPr>
      <w:r w:rsidRPr="00E766D9">
        <w:rPr>
          <w:rFonts w:ascii="Arial" w:hAnsi="Arial" w:cs="Arial"/>
          <w:b/>
          <w:bCs/>
          <w:w w:val="120"/>
        </w:rPr>
        <w:t>PVTR</w:t>
      </w:r>
      <w:r w:rsidRPr="00E766D9">
        <w:rPr>
          <w:rFonts w:ascii="Arial" w:hAnsi="Arial" w:cs="Arial"/>
          <w:b/>
          <w:bCs/>
          <w:spacing w:val="25"/>
          <w:w w:val="120"/>
        </w:rPr>
        <w:t xml:space="preserve"> </w:t>
      </w:r>
      <w:r w:rsidRPr="00E766D9">
        <w:rPr>
          <w:rFonts w:ascii="Arial" w:hAnsi="Arial" w:cs="Arial"/>
          <w:b/>
          <w:bCs/>
          <w:w w:val="120"/>
        </w:rPr>
        <w:t>-</w:t>
      </w:r>
      <w:r w:rsidRPr="00E766D9">
        <w:rPr>
          <w:rFonts w:ascii="Arial" w:hAnsi="Arial" w:cs="Arial"/>
          <w:b/>
          <w:bCs/>
          <w:spacing w:val="32"/>
          <w:w w:val="120"/>
        </w:rPr>
        <w:t xml:space="preserve"> </w:t>
      </w:r>
      <w:r w:rsidRPr="00E766D9">
        <w:rPr>
          <w:rFonts w:ascii="Arial" w:hAnsi="Arial" w:cs="Arial"/>
          <w:b/>
          <w:bCs/>
          <w:spacing w:val="-2"/>
          <w:w w:val="120"/>
        </w:rPr>
        <w:t>CONCLUSIVO</w:t>
      </w:r>
    </w:p>
    <w:p w14:paraId="2057391D" w14:textId="77777777" w:rsidR="000E5A21" w:rsidRPr="00E766D9" w:rsidRDefault="000E5A21">
      <w:pPr>
        <w:pStyle w:val="Corpodetexto"/>
        <w:spacing w:before="278"/>
        <w:rPr>
          <w:rFonts w:ascii="Arial" w:hAnsi="Arial" w:cs="Arial"/>
          <w:sz w:val="21"/>
        </w:rPr>
      </w:pPr>
    </w:p>
    <w:p w14:paraId="4A748C4B" w14:textId="1BD6C54F" w:rsidR="000E5A21" w:rsidRDefault="00E766D9" w:rsidP="00E766D9">
      <w:pPr>
        <w:ind w:left="230"/>
        <w:jc w:val="both"/>
        <w:rPr>
          <w:rFonts w:ascii="Arial" w:hAnsi="Arial" w:cs="Arial"/>
          <w:spacing w:val="-5"/>
          <w:w w:val="130"/>
          <w:sz w:val="21"/>
        </w:rPr>
      </w:pPr>
      <w:r w:rsidRPr="00E766D9">
        <w:rPr>
          <w:rFonts w:ascii="Arial" w:hAnsi="Arial" w:cs="Arial"/>
          <w:w w:val="130"/>
          <w:sz w:val="21"/>
        </w:rPr>
        <w:t>PVTR</w:t>
      </w:r>
      <w:r w:rsidRPr="00E766D9">
        <w:rPr>
          <w:rFonts w:ascii="Arial" w:hAnsi="Arial" w:cs="Arial"/>
          <w:spacing w:val="-7"/>
          <w:w w:val="130"/>
          <w:sz w:val="21"/>
        </w:rPr>
        <w:t xml:space="preserve"> </w:t>
      </w:r>
      <w:r w:rsidRPr="00E766D9">
        <w:rPr>
          <w:rFonts w:ascii="Arial" w:hAnsi="Arial" w:cs="Arial"/>
          <w:w w:val="130"/>
          <w:sz w:val="21"/>
        </w:rPr>
        <w:t>Nº</w:t>
      </w:r>
      <w:r w:rsidRPr="00E766D9">
        <w:rPr>
          <w:rFonts w:ascii="Arial" w:hAnsi="Arial" w:cs="Arial"/>
          <w:spacing w:val="-7"/>
          <w:w w:val="130"/>
          <w:sz w:val="21"/>
        </w:rPr>
        <w:t xml:space="preserve"> </w:t>
      </w:r>
      <w:r>
        <w:rPr>
          <w:rFonts w:ascii="Arial" w:hAnsi="Arial" w:cs="Arial"/>
          <w:w w:val="130"/>
          <w:sz w:val="21"/>
        </w:rPr>
        <w:t>xx</w:t>
      </w:r>
      <w:r w:rsidRPr="00E766D9">
        <w:rPr>
          <w:rFonts w:ascii="Arial" w:hAnsi="Arial" w:cs="Arial"/>
          <w:w w:val="130"/>
          <w:sz w:val="21"/>
        </w:rPr>
        <w:t>/2024</w:t>
      </w:r>
      <w:r w:rsidRPr="00E766D9">
        <w:rPr>
          <w:rFonts w:ascii="Arial" w:hAnsi="Arial" w:cs="Arial"/>
          <w:spacing w:val="-7"/>
          <w:w w:val="130"/>
          <w:sz w:val="21"/>
        </w:rPr>
        <w:t xml:space="preserve"> </w:t>
      </w:r>
      <w:r w:rsidRPr="00E766D9">
        <w:rPr>
          <w:rFonts w:ascii="Arial" w:hAnsi="Arial" w:cs="Arial"/>
          <w:w w:val="130"/>
          <w:sz w:val="21"/>
        </w:rPr>
        <w:t>SEI</w:t>
      </w:r>
      <w:r w:rsidRPr="00E766D9">
        <w:rPr>
          <w:rFonts w:ascii="Arial" w:hAnsi="Arial" w:cs="Arial"/>
          <w:spacing w:val="-7"/>
          <w:w w:val="130"/>
          <w:sz w:val="21"/>
        </w:rPr>
        <w:t xml:space="preserve"> </w:t>
      </w:r>
      <w:r w:rsidRPr="00E766D9">
        <w:rPr>
          <w:rFonts w:ascii="Arial" w:hAnsi="Arial" w:cs="Arial"/>
          <w:w w:val="130"/>
          <w:sz w:val="21"/>
        </w:rPr>
        <w:t>Nº</w:t>
      </w:r>
      <w:r w:rsidRPr="00E766D9">
        <w:rPr>
          <w:rFonts w:ascii="Arial" w:hAnsi="Arial" w:cs="Arial"/>
          <w:spacing w:val="-7"/>
          <w:w w:val="130"/>
          <w:sz w:val="21"/>
        </w:rPr>
        <w:t xml:space="preserve"> </w:t>
      </w:r>
      <w:r w:rsidRPr="00E766D9">
        <w:rPr>
          <w:rFonts w:ascii="Arial" w:hAnsi="Arial" w:cs="Arial"/>
          <w:spacing w:val="-5"/>
          <w:w w:val="130"/>
          <w:sz w:val="21"/>
        </w:rPr>
        <w:t>XXX</w:t>
      </w:r>
    </w:p>
    <w:p w14:paraId="0242A8B5" w14:textId="77777777" w:rsidR="00E766D9" w:rsidRPr="00E766D9" w:rsidRDefault="00E766D9" w:rsidP="00E766D9">
      <w:pPr>
        <w:ind w:left="230"/>
        <w:jc w:val="both"/>
        <w:rPr>
          <w:rFonts w:ascii="Arial" w:hAnsi="Arial" w:cs="Arial"/>
          <w:sz w:val="21"/>
        </w:rPr>
      </w:pPr>
    </w:p>
    <w:p w14:paraId="7436F914" w14:textId="77777777" w:rsidR="000E5A21" w:rsidRPr="00E766D9" w:rsidRDefault="00E766D9">
      <w:pPr>
        <w:pStyle w:val="Corpodetexto"/>
        <w:spacing w:line="216" w:lineRule="auto"/>
        <w:ind w:left="230" w:right="230"/>
        <w:jc w:val="both"/>
        <w:rPr>
          <w:rFonts w:ascii="Arial" w:hAnsi="Arial" w:cs="Arial"/>
        </w:rPr>
      </w:pPr>
      <w:r w:rsidRPr="00E766D9">
        <w:rPr>
          <w:rFonts w:ascii="Arial" w:hAnsi="Arial" w:cs="Arial"/>
          <w:w w:val="120"/>
        </w:rPr>
        <w:t>Considerando</w:t>
      </w:r>
      <w:r w:rsidRPr="00E766D9">
        <w:rPr>
          <w:rFonts w:ascii="Arial" w:hAnsi="Arial" w:cs="Arial"/>
          <w:spacing w:val="40"/>
          <w:w w:val="120"/>
        </w:rPr>
        <w:t xml:space="preserve"> </w:t>
      </w:r>
      <w:r w:rsidRPr="00E766D9">
        <w:rPr>
          <w:rFonts w:ascii="Arial" w:hAnsi="Arial" w:cs="Arial"/>
          <w:w w:val="120"/>
        </w:rPr>
        <w:t>a</w:t>
      </w:r>
      <w:r w:rsidRPr="00E766D9">
        <w:rPr>
          <w:rFonts w:ascii="Arial" w:hAnsi="Arial" w:cs="Arial"/>
          <w:spacing w:val="40"/>
          <w:w w:val="120"/>
        </w:rPr>
        <w:t xml:space="preserve"> </w:t>
      </w:r>
      <w:r w:rsidRPr="00E766D9">
        <w:rPr>
          <w:rFonts w:ascii="Arial" w:hAnsi="Arial" w:cs="Arial"/>
          <w:w w:val="120"/>
        </w:rPr>
        <w:t>emissão</w:t>
      </w:r>
      <w:r w:rsidRPr="00E766D9">
        <w:rPr>
          <w:rFonts w:ascii="Arial" w:hAnsi="Arial" w:cs="Arial"/>
          <w:spacing w:val="40"/>
          <w:w w:val="120"/>
        </w:rPr>
        <w:t xml:space="preserve"> </w:t>
      </w:r>
      <w:r w:rsidRPr="00E766D9">
        <w:rPr>
          <w:rFonts w:ascii="Arial" w:hAnsi="Arial" w:cs="Arial"/>
          <w:w w:val="120"/>
        </w:rPr>
        <w:t>do</w:t>
      </w:r>
      <w:r w:rsidRPr="00E766D9">
        <w:rPr>
          <w:rFonts w:ascii="Arial" w:hAnsi="Arial" w:cs="Arial"/>
          <w:spacing w:val="-13"/>
          <w:w w:val="120"/>
        </w:rPr>
        <w:t xml:space="preserve"> </w:t>
      </w:r>
      <w:r w:rsidRPr="00E766D9">
        <w:rPr>
          <w:rFonts w:ascii="Arial" w:hAnsi="Arial" w:cs="Arial"/>
          <w:w w:val="120"/>
        </w:rPr>
        <w:t>Procedimento de Verificação sobre as Transferências Voluntárias (PVTR)</w:t>
      </w:r>
      <w:r w:rsidRPr="00E766D9">
        <w:rPr>
          <w:rFonts w:ascii="Arial" w:hAnsi="Arial" w:cs="Arial"/>
          <w:spacing w:val="40"/>
          <w:w w:val="120"/>
        </w:rPr>
        <w:t xml:space="preserve"> </w:t>
      </w:r>
      <w:r w:rsidRPr="00E766D9">
        <w:rPr>
          <w:rFonts w:ascii="Arial" w:hAnsi="Arial" w:cs="Arial"/>
          <w:w w:val="120"/>
        </w:rPr>
        <w:t>identificado acima e a concessão de prazo para</w:t>
      </w:r>
      <w:r w:rsidRPr="00E766D9">
        <w:rPr>
          <w:rFonts w:ascii="Arial" w:hAnsi="Arial" w:cs="Arial"/>
          <w:spacing w:val="-20"/>
          <w:w w:val="120"/>
        </w:rPr>
        <w:t xml:space="preserve"> </w:t>
      </w:r>
      <w:r w:rsidRPr="00E766D9">
        <w:rPr>
          <w:rFonts w:ascii="Arial" w:hAnsi="Arial" w:cs="Arial"/>
          <w:w w:val="120"/>
        </w:rPr>
        <w:t>apresentação</w:t>
      </w:r>
      <w:r w:rsidRPr="00E766D9">
        <w:rPr>
          <w:rFonts w:ascii="Arial" w:hAnsi="Arial" w:cs="Arial"/>
          <w:spacing w:val="-20"/>
          <w:w w:val="120"/>
        </w:rPr>
        <w:t xml:space="preserve"> </w:t>
      </w:r>
      <w:r w:rsidRPr="00E766D9">
        <w:rPr>
          <w:rFonts w:ascii="Arial" w:hAnsi="Arial" w:cs="Arial"/>
          <w:w w:val="120"/>
        </w:rPr>
        <w:t>de</w:t>
      </w:r>
      <w:r w:rsidRPr="00E766D9">
        <w:rPr>
          <w:rFonts w:ascii="Arial" w:hAnsi="Arial" w:cs="Arial"/>
          <w:spacing w:val="-20"/>
          <w:w w:val="120"/>
        </w:rPr>
        <w:t xml:space="preserve"> </w:t>
      </w:r>
      <w:r w:rsidRPr="00E766D9">
        <w:rPr>
          <w:rFonts w:ascii="Arial" w:hAnsi="Arial" w:cs="Arial"/>
          <w:w w:val="120"/>
        </w:rPr>
        <w:t>justificativas</w:t>
      </w:r>
      <w:r w:rsidRPr="00E766D9">
        <w:rPr>
          <w:rFonts w:ascii="Arial" w:hAnsi="Arial" w:cs="Arial"/>
          <w:spacing w:val="-19"/>
          <w:w w:val="120"/>
        </w:rPr>
        <w:t xml:space="preserve"> </w:t>
      </w:r>
      <w:r w:rsidRPr="00E766D9">
        <w:rPr>
          <w:rFonts w:ascii="Arial" w:hAnsi="Arial" w:cs="Arial"/>
          <w:w w:val="120"/>
        </w:rPr>
        <w:t>e/ou</w:t>
      </w:r>
      <w:r w:rsidRPr="00E766D9">
        <w:rPr>
          <w:rFonts w:ascii="Arial" w:hAnsi="Arial" w:cs="Arial"/>
          <w:spacing w:val="-19"/>
          <w:w w:val="120"/>
        </w:rPr>
        <w:t xml:space="preserve"> </w:t>
      </w:r>
      <w:r w:rsidRPr="00E766D9">
        <w:rPr>
          <w:rFonts w:ascii="Arial" w:hAnsi="Arial" w:cs="Arial"/>
          <w:w w:val="120"/>
        </w:rPr>
        <w:t>esclarecimentos,</w:t>
      </w:r>
      <w:r w:rsidRPr="00E766D9">
        <w:rPr>
          <w:rFonts w:ascii="Arial" w:hAnsi="Arial" w:cs="Arial"/>
          <w:spacing w:val="-20"/>
          <w:w w:val="120"/>
        </w:rPr>
        <w:t xml:space="preserve"> </w:t>
      </w:r>
      <w:r w:rsidRPr="00E766D9">
        <w:rPr>
          <w:rFonts w:ascii="Arial" w:hAnsi="Arial" w:cs="Arial"/>
          <w:w w:val="120"/>
        </w:rPr>
        <w:t>concluímos</w:t>
      </w:r>
      <w:r w:rsidRPr="00E766D9">
        <w:rPr>
          <w:rFonts w:ascii="Arial" w:hAnsi="Arial" w:cs="Arial"/>
          <w:spacing w:val="-20"/>
          <w:w w:val="120"/>
        </w:rPr>
        <w:t xml:space="preserve"> </w:t>
      </w:r>
      <w:r w:rsidRPr="00E766D9">
        <w:rPr>
          <w:rFonts w:ascii="Arial" w:hAnsi="Arial" w:cs="Arial"/>
          <w:w w:val="120"/>
        </w:rPr>
        <w:t>com</w:t>
      </w:r>
      <w:r w:rsidRPr="00E766D9">
        <w:rPr>
          <w:rFonts w:ascii="Arial" w:hAnsi="Arial" w:cs="Arial"/>
          <w:spacing w:val="-20"/>
          <w:w w:val="120"/>
        </w:rPr>
        <w:t xml:space="preserve"> </w:t>
      </w:r>
      <w:r w:rsidRPr="00E766D9">
        <w:rPr>
          <w:rFonts w:ascii="Arial" w:hAnsi="Arial" w:cs="Arial"/>
          <w:w w:val="120"/>
        </w:rPr>
        <w:t>base</w:t>
      </w:r>
      <w:r w:rsidRPr="00E766D9">
        <w:rPr>
          <w:rFonts w:ascii="Arial" w:hAnsi="Arial" w:cs="Arial"/>
          <w:spacing w:val="-19"/>
          <w:w w:val="120"/>
        </w:rPr>
        <w:t xml:space="preserve"> </w:t>
      </w:r>
      <w:r w:rsidRPr="00E766D9">
        <w:rPr>
          <w:rFonts w:ascii="Arial" w:hAnsi="Arial" w:cs="Arial"/>
          <w:w w:val="120"/>
        </w:rPr>
        <w:t>no doc. SEI nº XXXXX.</w:t>
      </w:r>
    </w:p>
    <w:p w14:paraId="7BFE5A51" w14:textId="77777777" w:rsidR="000E5A21" w:rsidRPr="00E766D9" w:rsidRDefault="000E5A21">
      <w:pPr>
        <w:pStyle w:val="Corpodetexto"/>
        <w:rPr>
          <w:rFonts w:ascii="Arial" w:hAnsi="Arial" w:cs="Arial"/>
          <w:sz w:val="20"/>
        </w:rPr>
      </w:pPr>
    </w:p>
    <w:p w14:paraId="67DBBE8C" w14:textId="77777777" w:rsidR="000E5A21" w:rsidRPr="00E766D9" w:rsidRDefault="000E5A21">
      <w:pPr>
        <w:pStyle w:val="Corpodetexto"/>
        <w:spacing w:before="10"/>
        <w:rPr>
          <w:rFonts w:ascii="Arial" w:hAnsi="Arial" w:cs="Arial"/>
          <w:sz w:val="20"/>
        </w:rPr>
      </w:pPr>
    </w:p>
    <w:tbl>
      <w:tblPr>
        <w:tblStyle w:val="TableNormal"/>
        <w:tblW w:w="0" w:type="auto"/>
        <w:tblInd w:w="140" w:type="dxa"/>
        <w:tblBorders>
          <w:top w:val="single" w:sz="6" w:space="0" w:color="636363"/>
          <w:left w:val="single" w:sz="6" w:space="0" w:color="636363"/>
          <w:bottom w:val="single" w:sz="6" w:space="0" w:color="636363"/>
          <w:right w:val="single" w:sz="6" w:space="0" w:color="636363"/>
          <w:insideH w:val="single" w:sz="6" w:space="0" w:color="636363"/>
          <w:insideV w:val="single" w:sz="6" w:space="0" w:color="636363"/>
        </w:tblBorders>
        <w:tblLook w:val="01E0" w:firstRow="1" w:lastRow="1" w:firstColumn="1" w:lastColumn="1" w:noHBand="0" w:noVBand="0"/>
      </w:tblPr>
      <w:tblGrid>
        <w:gridCol w:w="3082"/>
        <w:gridCol w:w="7488"/>
      </w:tblGrid>
      <w:tr w:rsidR="000E5A21" w:rsidRPr="00E766D9" w14:paraId="32871B56" w14:textId="77777777" w:rsidTr="00E766D9">
        <w:trPr>
          <w:trHeight w:val="580"/>
        </w:trPr>
        <w:tc>
          <w:tcPr>
            <w:tcW w:w="0" w:type="auto"/>
            <w:tcBorders>
              <w:left w:val="single" w:sz="12" w:space="0" w:color="636363"/>
            </w:tcBorders>
            <w:shd w:val="clear" w:color="auto" w:fill="DCDCDC"/>
          </w:tcPr>
          <w:p w14:paraId="7429FB11" w14:textId="77777777" w:rsidR="000E5A21" w:rsidRPr="00E766D9" w:rsidRDefault="00E766D9">
            <w:pPr>
              <w:pStyle w:val="TableParagraph"/>
              <w:spacing w:before="234"/>
              <w:ind w:left="183"/>
              <w:rPr>
                <w:rFonts w:ascii="Arial" w:hAnsi="Arial" w:cs="Arial"/>
                <w:sz w:val="20"/>
                <w:szCs w:val="20"/>
              </w:rPr>
            </w:pPr>
            <w:r w:rsidRPr="00E766D9">
              <w:rPr>
                <w:rFonts w:ascii="Arial" w:hAnsi="Arial" w:cs="Arial"/>
                <w:spacing w:val="-2"/>
                <w:w w:val="130"/>
                <w:sz w:val="20"/>
                <w:szCs w:val="20"/>
              </w:rPr>
              <w:t>JUSTIFICATIVAS</w:t>
            </w:r>
          </w:p>
        </w:tc>
        <w:tc>
          <w:tcPr>
            <w:tcW w:w="0" w:type="auto"/>
            <w:tcBorders>
              <w:right w:val="single" w:sz="12" w:space="0" w:color="636363"/>
            </w:tcBorders>
            <w:shd w:val="clear" w:color="auto" w:fill="DCDCDC"/>
          </w:tcPr>
          <w:p w14:paraId="09919ED6" w14:textId="77777777" w:rsidR="000E5A21" w:rsidRPr="00E766D9" w:rsidRDefault="00E766D9">
            <w:pPr>
              <w:pStyle w:val="TableParagraph"/>
              <w:spacing w:before="234"/>
              <w:ind w:left="3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66D9">
              <w:rPr>
                <w:rFonts w:ascii="Arial" w:hAnsi="Arial" w:cs="Arial"/>
                <w:w w:val="125"/>
                <w:sz w:val="20"/>
                <w:szCs w:val="20"/>
              </w:rPr>
              <w:t>ANÁLISE</w:t>
            </w:r>
            <w:r w:rsidRPr="00E766D9">
              <w:rPr>
                <w:rFonts w:ascii="Arial" w:hAnsi="Arial" w:cs="Arial"/>
                <w:spacing w:val="18"/>
                <w:w w:val="12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spacing w:val="-2"/>
                <w:w w:val="125"/>
                <w:sz w:val="20"/>
                <w:szCs w:val="20"/>
              </w:rPr>
              <w:t>CONCLUSIVA</w:t>
            </w:r>
          </w:p>
        </w:tc>
      </w:tr>
      <w:tr w:rsidR="000E5A21" w:rsidRPr="00E766D9" w14:paraId="08DFC531" w14:textId="77777777" w:rsidTr="00E766D9">
        <w:trPr>
          <w:trHeight w:val="686"/>
        </w:trPr>
        <w:tc>
          <w:tcPr>
            <w:tcW w:w="0" w:type="auto"/>
            <w:tcBorders>
              <w:left w:val="single" w:sz="12" w:space="0" w:color="636363"/>
            </w:tcBorders>
          </w:tcPr>
          <w:p w14:paraId="04307070" w14:textId="77777777" w:rsidR="000E5A21" w:rsidRPr="00E766D9" w:rsidRDefault="000E5A21">
            <w:pPr>
              <w:pStyle w:val="TableParagraph"/>
              <w:spacing w:before="14"/>
              <w:rPr>
                <w:rFonts w:ascii="Arial" w:hAnsi="Arial" w:cs="Arial"/>
                <w:sz w:val="20"/>
                <w:szCs w:val="20"/>
              </w:rPr>
            </w:pPr>
          </w:p>
          <w:p w14:paraId="51562305" w14:textId="77777777" w:rsidR="000E5A21" w:rsidRPr="00E766D9" w:rsidRDefault="00E766D9">
            <w:pPr>
              <w:pStyle w:val="TableParagraph"/>
              <w:numPr>
                <w:ilvl w:val="0"/>
                <w:numId w:val="4"/>
              </w:numPr>
              <w:tabs>
                <w:tab w:val="left" w:pos="419"/>
              </w:tabs>
              <w:spacing w:before="1"/>
              <w:ind w:left="419" w:hanging="398"/>
              <w:rPr>
                <w:rFonts w:ascii="Arial" w:hAnsi="Arial" w:cs="Arial"/>
                <w:sz w:val="20"/>
                <w:szCs w:val="20"/>
              </w:rPr>
            </w:pPr>
            <w:r w:rsidRPr="00E766D9">
              <w:rPr>
                <w:rFonts w:ascii="Arial" w:hAnsi="Arial" w:cs="Arial"/>
                <w:spacing w:val="-2"/>
                <w:w w:val="135"/>
                <w:sz w:val="20"/>
                <w:szCs w:val="20"/>
              </w:rPr>
              <w:t>SUFICIENTES</w:t>
            </w:r>
          </w:p>
        </w:tc>
        <w:tc>
          <w:tcPr>
            <w:tcW w:w="0" w:type="auto"/>
            <w:tcBorders>
              <w:right w:val="single" w:sz="12" w:space="0" w:color="636363"/>
            </w:tcBorders>
          </w:tcPr>
          <w:p w14:paraId="708A68B4" w14:textId="77777777" w:rsidR="000E5A21" w:rsidRPr="00E766D9" w:rsidRDefault="00E766D9">
            <w:pPr>
              <w:pStyle w:val="TableParagraph"/>
              <w:spacing w:before="125" w:line="216" w:lineRule="auto"/>
              <w:ind w:left="142" w:right="11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766D9">
              <w:rPr>
                <w:rFonts w:ascii="Arial" w:hAnsi="Arial" w:cs="Arial"/>
                <w:w w:val="110"/>
                <w:sz w:val="20"/>
                <w:szCs w:val="20"/>
              </w:rPr>
              <w:t>Todos os quesitos do Procedimento de Verificação foram atendidos desde o início ou as justificativas</w:t>
            </w:r>
            <w:r w:rsidRPr="00E766D9">
              <w:rPr>
                <w:rFonts w:ascii="Arial" w:hAnsi="Arial" w:cs="Arial"/>
                <w:w w:val="110"/>
                <w:sz w:val="20"/>
                <w:szCs w:val="20"/>
              </w:rPr>
              <w:t xml:space="preserve"> e/ou esclarecimentos suprem todos os apontamentos do PVTR.</w:t>
            </w:r>
          </w:p>
        </w:tc>
      </w:tr>
      <w:tr w:rsidR="000E5A21" w:rsidRPr="00E766D9" w14:paraId="673ABA68" w14:textId="77777777" w:rsidTr="00E766D9">
        <w:trPr>
          <w:trHeight w:val="1337"/>
        </w:trPr>
        <w:tc>
          <w:tcPr>
            <w:tcW w:w="0" w:type="auto"/>
            <w:tcBorders>
              <w:left w:val="single" w:sz="12" w:space="0" w:color="636363"/>
            </w:tcBorders>
          </w:tcPr>
          <w:p w14:paraId="0B9CAFC3" w14:textId="77777777" w:rsidR="000E5A21" w:rsidRPr="00E766D9" w:rsidRDefault="000E5A21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14:paraId="150F7FD8" w14:textId="77777777" w:rsidR="000E5A21" w:rsidRPr="00E766D9" w:rsidRDefault="000E5A21">
            <w:pPr>
              <w:pStyle w:val="TableParagraph"/>
              <w:spacing w:before="23"/>
              <w:rPr>
                <w:rFonts w:ascii="Arial" w:hAnsi="Arial" w:cs="Arial"/>
                <w:sz w:val="20"/>
                <w:szCs w:val="20"/>
              </w:rPr>
            </w:pPr>
          </w:p>
          <w:p w14:paraId="0EA83732" w14:textId="77777777" w:rsidR="000E5A21" w:rsidRPr="00E766D9" w:rsidRDefault="00E766D9">
            <w:pPr>
              <w:pStyle w:val="TableParagraph"/>
              <w:numPr>
                <w:ilvl w:val="0"/>
                <w:numId w:val="3"/>
              </w:numPr>
              <w:tabs>
                <w:tab w:val="left" w:pos="419"/>
              </w:tabs>
              <w:spacing w:line="242" w:lineRule="auto"/>
              <w:ind w:right="376" w:firstLine="0"/>
              <w:rPr>
                <w:rFonts w:ascii="Arial" w:hAnsi="Arial" w:cs="Arial"/>
                <w:sz w:val="20"/>
                <w:szCs w:val="20"/>
              </w:rPr>
            </w:pPr>
            <w:r w:rsidRPr="00E766D9">
              <w:rPr>
                <w:rFonts w:ascii="Arial" w:hAnsi="Arial" w:cs="Arial"/>
                <w:spacing w:val="-2"/>
                <w:w w:val="125"/>
                <w:sz w:val="20"/>
                <w:szCs w:val="20"/>
              </w:rPr>
              <w:t xml:space="preserve">PARCIALMENTE </w:t>
            </w:r>
            <w:r w:rsidRPr="00E766D9">
              <w:rPr>
                <w:rFonts w:ascii="Arial" w:hAnsi="Arial" w:cs="Arial"/>
                <w:spacing w:val="-2"/>
                <w:w w:val="130"/>
                <w:sz w:val="20"/>
                <w:szCs w:val="20"/>
              </w:rPr>
              <w:t>SUFICIENTES</w:t>
            </w:r>
          </w:p>
        </w:tc>
        <w:tc>
          <w:tcPr>
            <w:tcW w:w="0" w:type="auto"/>
            <w:tcBorders>
              <w:right w:val="single" w:sz="12" w:space="0" w:color="636363"/>
            </w:tcBorders>
          </w:tcPr>
          <w:p w14:paraId="665A35B4" w14:textId="77777777" w:rsidR="000E5A21" w:rsidRPr="00E766D9" w:rsidRDefault="000E5A21">
            <w:pPr>
              <w:pStyle w:val="TableParagraph"/>
              <w:spacing w:before="94"/>
              <w:rPr>
                <w:rFonts w:ascii="Arial" w:hAnsi="Arial" w:cs="Arial"/>
                <w:sz w:val="20"/>
                <w:szCs w:val="20"/>
              </w:rPr>
            </w:pPr>
          </w:p>
          <w:p w14:paraId="2DCB319A" w14:textId="77777777" w:rsidR="000E5A21" w:rsidRPr="00E766D9" w:rsidRDefault="00E766D9">
            <w:pPr>
              <w:pStyle w:val="TableParagraph"/>
              <w:spacing w:line="216" w:lineRule="auto"/>
              <w:ind w:left="142" w:right="1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As</w:t>
            </w:r>
            <w:r w:rsidRPr="00E766D9">
              <w:rPr>
                <w:rFonts w:ascii="Arial" w:hAnsi="Arial" w:cs="Arial"/>
                <w:spacing w:val="-4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justificativas</w:t>
            </w:r>
            <w:r w:rsidRPr="00E766D9">
              <w:rPr>
                <w:rFonts w:ascii="Arial" w:hAnsi="Arial" w:cs="Arial"/>
                <w:spacing w:val="-4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e/ou</w:t>
            </w:r>
            <w:r w:rsidRPr="00E766D9">
              <w:rPr>
                <w:rFonts w:ascii="Arial" w:hAnsi="Arial" w:cs="Arial"/>
                <w:spacing w:val="-4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esclarecimentos</w:t>
            </w:r>
            <w:r w:rsidRPr="00E766D9">
              <w:rPr>
                <w:rFonts w:ascii="Arial" w:hAnsi="Arial" w:cs="Arial"/>
                <w:spacing w:val="-4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suprem</w:t>
            </w:r>
            <w:r w:rsidRPr="00E766D9">
              <w:rPr>
                <w:rFonts w:ascii="Arial" w:hAnsi="Arial" w:cs="Arial"/>
                <w:spacing w:val="-4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parcialmente</w:t>
            </w:r>
            <w:r w:rsidRPr="00E766D9">
              <w:rPr>
                <w:rFonts w:ascii="Arial" w:hAnsi="Arial" w:cs="Arial"/>
                <w:spacing w:val="-4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os apontamentos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do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PVTR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necessitando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de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ação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do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órgão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ou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da entidade responsável pela instrução do processo de parceria, o que motiva as Recomendações elencadas abaixo, nos termos da Portaria n. 03 de 12 de março de 2024.</w:t>
            </w:r>
          </w:p>
        </w:tc>
      </w:tr>
      <w:tr w:rsidR="000E5A21" w:rsidRPr="00E766D9" w14:paraId="33C29B2D" w14:textId="77777777" w:rsidTr="00E766D9">
        <w:trPr>
          <w:trHeight w:val="3575"/>
        </w:trPr>
        <w:tc>
          <w:tcPr>
            <w:tcW w:w="0" w:type="auto"/>
            <w:tcBorders>
              <w:left w:val="single" w:sz="12" w:space="0" w:color="636363"/>
            </w:tcBorders>
          </w:tcPr>
          <w:p w14:paraId="530E2356" w14:textId="77777777" w:rsidR="000E5A21" w:rsidRPr="00E766D9" w:rsidRDefault="000E5A21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14:paraId="606E883C" w14:textId="77777777" w:rsidR="000E5A21" w:rsidRPr="00E766D9" w:rsidRDefault="000E5A21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14:paraId="0B6D5884" w14:textId="77777777" w:rsidR="000E5A21" w:rsidRPr="00E766D9" w:rsidRDefault="000E5A21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14:paraId="7CE976F2" w14:textId="77777777" w:rsidR="000E5A21" w:rsidRPr="00E766D9" w:rsidRDefault="000E5A21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14:paraId="23852E8E" w14:textId="77777777" w:rsidR="000E5A21" w:rsidRPr="00E766D9" w:rsidRDefault="000E5A21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14:paraId="4757D52D" w14:textId="77777777" w:rsidR="000E5A21" w:rsidRPr="00E766D9" w:rsidRDefault="000E5A21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14:paraId="0F9A0627" w14:textId="77777777" w:rsidR="000E5A21" w:rsidRPr="00E766D9" w:rsidRDefault="000E5A21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14:paraId="22EAC1BD" w14:textId="77777777" w:rsidR="000E5A21" w:rsidRPr="00E766D9" w:rsidRDefault="000E5A21">
            <w:pPr>
              <w:pStyle w:val="TableParagraph"/>
              <w:spacing w:before="208"/>
              <w:rPr>
                <w:rFonts w:ascii="Arial" w:hAnsi="Arial" w:cs="Arial"/>
                <w:sz w:val="20"/>
                <w:szCs w:val="20"/>
              </w:rPr>
            </w:pPr>
          </w:p>
          <w:p w14:paraId="231732A6" w14:textId="77777777" w:rsidR="000E5A21" w:rsidRPr="00E766D9" w:rsidRDefault="00E766D9">
            <w:pPr>
              <w:pStyle w:val="TableParagraph"/>
              <w:numPr>
                <w:ilvl w:val="0"/>
                <w:numId w:val="2"/>
              </w:numPr>
              <w:tabs>
                <w:tab w:val="left" w:pos="419"/>
              </w:tabs>
              <w:ind w:left="419" w:hanging="398"/>
              <w:rPr>
                <w:rFonts w:ascii="Arial" w:hAnsi="Arial" w:cs="Arial"/>
                <w:sz w:val="20"/>
                <w:szCs w:val="20"/>
              </w:rPr>
            </w:pPr>
            <w:r w:rsidRPr="00E766D9">
              <w:rPr>
                <w:rFonts w:ascii="Arial" w:hAnsi="Arial" w:cs="Arial"/>
                <w:spacing w:val="-2"/>
                <w:w w:val="135"/>
                <w:sz w:val="20"/>
                <w:szCs w:val="20"/>
              </w:rPr>
              <w:t>INSUFICI</w:t>
            </w:r>
            <w:r w:rsidRPr="00E766D9">
              <w:rPr>
                <w:rFonts w:ascii="Arial" w:hAnsi="Arial" w:cs="Arial"/>
                <w:spacing w:val="-2"/>
                <w:w w:val="135"/>
                <w:sz w:val="20"/>
                <w:szCs w:val="20"/>
              </w:rPr>
              <w:t>ENTES</w:t>
            </w:r>
          </w:p>
        </w:tc>
        <w:tc>
          <w:tcPr>
            <w:tcW w:w="0" w:type="auto"/>
            <w:tcBorders>
              <w:right w:val="single" w:sz="12" w:space="0" w:color="636363"/>
            </w:tcBorders>
          </w:tcPr>
          <w:p w14:paraId="08FC99BA" w14:textId="1489DA7C" w:rsidR="000E5A21" w:rsidRPr="00E766D9" w:rsidRDefault="00E766D9" w:rsidP="00E766D9">
            <w:pPr>
              <w:pStyle w:val="TableParagraph"/>
              <w:spacing w:before="125" w:line="216" w:lineRule="auto"/>
              <w:ind w:left="142" w:right="1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As justificativas e/ou esclarecimentos NÃO suprem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 xml:space="preserve"> os apontamentos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do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PVTR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necessitando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de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ação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do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órgão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ou</w:t>
            </w:r>
            <w:r w:rsidRPr="00E766D9">
              <w:rPr>
                <w:rFonts w:ascii="Arial" w:hAnsi="Arial" w:cs="Arial"/>
                <w:spacing w:val="-7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da entidade responsável pela instrução do processo de</w:t>
            </w:r>
            <w:r w:rsidRPr="00E766D9">
              <w:rPr>
                <w:rFonts w:ascii="Arial" w:hAnsi="Arial" w:cs="Arial"/>
                <w:spacing w:val="40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parcerias, o que motiva as Recomendações elencadas abaixo, nos termos da Portaria n. 03 de 12 de março de 2024.</w:t>
            </w:r>
          </w:p>
          <w:p w14:paraId="5DA21D41" w14:textId="77777777" w:rsidR="000E5A21" w:rsidRPr="00E766D9" w:rsidRDefault="00E766D9">
            <w:pPr>
              <w:pStyle w:val="TableParagraph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Foram verificadas as</w:t>
            </w:r>
            <w:r w:rsidRPr="00E766D9">
              <w:rPr>
                <w:rFonts w:ascii="Arial" w:hAnsi="Arial" w:cs="Arial"/>
                <w:spacing w:val="1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 xml:space="preserve">seguintes </w:t>
            </w:r>
            <w:r w:rsidRPr="00E766D9">
              <w:rPr>
                <w:rFonts w:ascii="Arial" w:hAnsi="Arial" w:cs="Arial"/>
                <w:spacing w:val="-2"/>
                <w:w w:val="115"/>
                <w:sz w:val="20"/>
                <w:szCs w:val="20"/>
              </w:rPr>
              <w:t>ocorrências:</w:t>
            </w:r>
          </w:p>
          <w:p w14:paraId="2F4938A8" w14:textId="77777777" w:rsidR="000E5A21" w:rsidRPr="00E766D9" w:rsidRDefault="00E766D9">
            <w:pPr>
              <w:pStyle w:val="TableParagraph"/>
              <w:numPr>
                <w:ilvl w:val="0"/>
                <w:numId w:val="1"/>
              </w:numPr>
              <w:tabs>
                <w:tab w:val="left" w:pos="591"/>
                <w:tab w:val="left" w:pos="1857"/>
                <w:tab w:val="left" w:pos="2390"/>
                <w:tab w:val="left" w:pos="3312"/>
                <w:tab w:val="left" w:pos="3846"/>
                <w:tab w:val="left" w:pos="5390"/>
                <w:tab w:val="left" w:pos="7133"/>
              </w:tabs>
              <w:spacing w:before="115" w:line="216" w:lineRule="auto"/>
              <w:ind w:right="110" w:firstLine="0"/>
              <w:rPr>
                <w:rFonts w:ascii="Arial" w:hAnsi="Arial" w:cs="Arial"/>
                <w:sz w:val="20"/>
                <w:szCs w:val="20"/>
              </w:rPr>
            </w:pPr>
            <w:r w:rsidRPr="00E766D9">
              <w:rPr>
                <w:rFonts w:ascii="Arial" w:hAnsi="Arial" w:cs="Arial"/>
                <w:spacing w:val="-2"/>
                <w:w w:val="115"/>
                <w:sz w:val="20"/>
                <w:szCs w:val="20"/>
              </w:rPr>
              <w:t>Omissão</w:t>
            </w:r>
            <w:r w:rsidRPr="00E766D9">
              <w:rPr>
                <w:rFonts w:ascii="Arial" w:hAnsi="Arial" w:cs="Arial"/>
                <w:sz w:val="20"/>
                <w:szCs w:val="20"/>
              </w:rPr>
              <w:tab/>
            </w:r>
            <w:r w:rsidRPr="00E766D9">
              <w:rPr>
                <w:rFonts w:ascii="Arial" w:hAnsi="Arial" w:cs="Arial"/>
                <w:spacing w:val="-6"/>
                <w:w w:val="115"/>
                <w:sz w:val="20"/>
                <w:szCs w:val="20"/>
              </w:rPr>
              <w:t>do</w:t>
            </w:r>
            <w:r w:rsidRPr="00E766D9">
              <w:rPr>
                <w:rFonts w:ascii="Arial" w:hAnsi="Arial" w:cs="Arial"/>
                <w:sz w:val="20"/>
                <w:szCs w:val="20"/>
              </w:rPr>
              <w:tab/>
            </w:r>
            <w:r w:rsidRPr="00E766D9">
              <w:rPr>
                <w:rFonts w:ascii="Arial" w:hAnsi="Arial" w:cs="Arial"/>
                <w:spacing w:val="-4"/>
                <w:w w:val="115"/>
                <w:sz w:val="20"/>
                <w:szCs w:val="20"/>
              </w:rPr>
              <w:t>dever</w:t>
            </w:r>
            <w:r w:rsidRPr="00E766D9">
              <w:rPr>
                <w:rFonts w:ascii="Arial" w:hAnsi="Arial" w:cs="Arial"/>
                <w:sz w:val="20"/>
                <w:szCs w:val="20"/>
              </w:rPr>
              <w:tab/>
            </w:r>
            <w:r w:rsidRPr="00E766D9">
              <w:rPr>
                <w:rFonts w:ascii="Arial" w:hAnsi="Arial" w:cs="Arial"/>
                <w:spacing w:val="-6"/>
                <w:w w:val="115"/>
                <w:sz w:val="20"/>
                <w:szCs w:val="20"/>
              </w:rPr>
              <w:t>de</w:t>
            </w:r>
            <w:r w:rsidRPr="00E766D9">
              <w:rPr>
                <w:rFonts w:ascii="Arial" w:hAnsi="Arial" w:cs="Arial"/>
                <w:sz w:val="20"/>
                <w:szCs w:val="20"/>
              </w:rPr>
              <w:tab/>
            </w:r>
            <w:r w:rsidRPr="00E766D9">
              <w:rPr>
                <w:rFonts w:ascii="Arial" w:hAnsi="Arial" w:cs="Arial"/>
                <w:spacing w:val="-2"/>
                <w:w w:val="115"/>
                <w:sz w:val="20"/>
                <w:szCs w:val="20"/>
              </w:rPr>
              <w:t>apresentar</w:t>
            </w:r>
            <w:r w:rsidRPr="00E766D9">
              <w:rPr>
                <w:rFonts w:ascii="Arial" w:hAnsi="Arial" w:cs="Arial"/>
                <w:sz w:val="20"/>
                <w:szCs w:val="20"/>
              </w:rPr>
              <w:tab/>
            </w:r>
            <w:r w:rsidRPr="00E766D9">
              <w:rPr>
                <w:rFonts w:ascii="Arial" w:hAnsi="Arial" w:cs="Arial"/>
                <w:spacing w:val="-2"/>
                <w:w w:val="115"/>
                <w:sz w:val="20"/>
                <w:szCs w:val="20"/>
              </w:rPr>
              <w:t>justificativas</w:t>
            </w:r>
            <w:r w:rsidRPr="00E766D9">
              <w:rPr>
                <w:rFonts w:ascii="Arial" w:hAnsi="Arial" w:cs="Arial"/>
                <w:sz w:val="20"/>
                <w:szCs w:val="20"/>
              </w:rPr>
              <w:tab/>
            </w:r>
            <w:r w:rsidRPr="00E766D9">
              <w:rPr>
                <w:rFonts w:ascii="Arial" w:hAnsi="Arial" w:cs="Arial"/>
                <w:spacing w:val="-8"/>
                <w:w w:val="110"/>
                <w:sz w:val="20"/>
                <w:szCs w:val="20"/>
              </w:rPr>
              <w:t xml:space="preserve">e/ou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esclarecimentos. Não houve manifestação sobre o item...;</w:t>
            </w:r>
          </w:p>
          <w:p w14:paraId="270F4A0B" w14:textId="77777777" w:rsidR="000E5A21" w:rsidRPr="00E766D9" w:rsidRDefault="00E766D9">
            <w:pPr>
              <w:pStyle w:val="TableParagraph"/>
              <w:numPr>
                <w:ilvl w:val="0"/>
                <w:numId w:val="1"/>
              </w:numPr>
              <w:tabs>
                <w:tab w:val="left" w:pos="489"/>
              </w:tabs>
              <w:spacing w:before="122" w:line="216" w:lineRule="auto"/>
              <w:ind w:right="119" w:firstLine="0"/>
              <w:rPr>
                <w:rFonts w:ascii="Arial" w:hAnsi="Arial" w:cs="Arial"/>
                <w:sz w:val="20"/>
                <w:szCs w:val="20"/>
              </w:rPr>
            </w:pP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Infração</w:t>
            </w:r>
            <w:r w:rsidRPr="00E766D9">
              <w:rPr>
                <w:rFonts w:ascii="Arial" w:hAnsi="Arial" w:cs="Arial"/>
                <w:spacing w:val="40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à</w:t>
            </w:r>
            <w:r w:rsidRPr="00E766D9">
              <w:rPr>
                <w:rFonts w:ascii="Arial" w:hAnsi="Arial" w:cs="Arial"/>
                <w:spacing w:val="40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norma</w:t>
            </w:r>
            <w:r w:rsidRPr="00E766D9">
              <w:rPr>
                <w:rFonts w:ascii="Arial" w:hAnsi="Arial" w:cs="Arial"/>
                <w:spacing w:val="40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legal</w:t>
            </w:r>
            <w:r w:rsidRPr="00E766D9">
              <w:rPr>
                <w:rFonts w:ascii="Arial" w:hAnsi="Arial" w:cs="Arial"/>
                <w:spacing w:val="40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ou</w:t>
            </w:r>
            <w:r w:rsidRPr="00E766D9">
              <w:rPr>
                <w:rFonts w:ascii="Arial" w:hAnsi="Arial" w:cs="Arial"/>
                <w:spacing w:val="40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regulamentar</w:t>
            </w:r>
            <w:r w:rsidRPr="00E766D9">
              <w:rPr>
                <w:rFonts w:ascii="Arial" w:hAnsi="Arial" w:cs="Arial"/>
                <w:spacing w:val="40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no</w:t>
            </w:r>
            <w:r w:rsidRPr="00E766D9">
              <w:rPr>
                <w:rFonts w:ascii="Arial" w:hAnsi="Arial" w:cs="Arial"/>
                <w:spacing w:val="40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>processo</w:t>
            </w:r>
            <w:r w:rsidRPr="00E766D9">
              <w:rPr>
                <w:rFonts w:ascii="Arial" w:hAnsi="Arial" w:cs="Arial"/>
                <w:spacing w:val="40"/>
                <w:w w:val="11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15"/>
                <w:sz w:val="20"/>
                <w:szCs w:val="20"/>
              </w:rPr>
              <w:t xml:space="preserve">de </w:t>
            </w:r>
            <w:r w:rsidRPr="00E766D9">
              <w:rPr>
                <w:rFonts w:ascii="Arial" w:hAnsi="Arial" w:cs="Arial"/>
                <w:spacing w:val="-2"/>
                <w:w w:val="115"/>
                <w:sz w:val="20"/>
                <w:szCs w:val="20"/>
              </w:rPr>
              <w:t>parceria;</w:t>
            </w:r>
          </w:p>
          <w:p w14:paraId="3CDAAF5C" w14:textId="104A7C29" w:rsidR="000E5A21" w:rsidRPr="00E766D9" w:rsidRDefault="00E766D9" w:rsidP="00E766D9">
            <w:pPr>
              <w:pStyle w:val="TableParagraph"/>
              <w:numPr>
                <w:ilvl w:val="0"/>
                <w:numId w:val="1"/>
              </w:numPr>
              <w:tabs>
                <w:tab w:val="left" w:pos="432"/>
              </w:tabs>
              <w:spacing w:before="95"/>
              <w:ind w:left="432" w:hanging="290"/>
              <w:rPr>
                <w:rFonts w:ascii="Arial" w:hAnsi="Arial" w:cs="Arial"/>
                <w:sz w:val="20"/>
                <w:szCs w:val="20"/>
              </w:rPr>
            </w:pPr>
            <w:r w:rsidRPr="00E766D9">
              <w:rPr>
                <w:rFonts w:ascii="Arial" w:hAnsi="Arial" w:cs="Arial"/>
                <w:spacing w:val="-2"/>
                <w:w w:val="115"/>
                <w:sz w:val="20"/>
                <w:szCs w:val="20"/>
              </w:rPr>
              <w:t>Outros.</w:t>
            </w:r>
          </w:p>
          <w:p w14:paraId="2C863597" w14:textId="77777777" w:rsidR="000E5A21" w:rsidRPr="00E766D9" w:rsidRDefault="00E766D9">
            <w:pPr>
              <w:pStyle w:val="TableParagraph"/>
              <w:spacing w:line="216" w:lineRule="auto"/>
              <w:ind w:left="142" w:right="10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766D9">
              <w:rPr>
                <w:rFonts w:ascii="Arial" w:hAnsi="Arial" w:cs="Arial"/>
                <w:w w:val="125"/>
                <w:sz w:val="20"/>
                <w:szCs w:val="20"/>
              </w:rPr>
              <w:t>As justificativas foram insuficientes, pois constatou-se a ocorrência</w:t>
            </w:r>
            <w:r w:rsidRPr="00E766D9">
              <w:rPr>
                <w:rFonts w:ascii="Arial" w:hAnsi="Arial" w:cs="Arial"/>
                <w:spacing w:val="-15"/>
                <w:w w:val="12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25"/>
                <w:sz w:val="20"/>
                <w:szCs w:val="20"/>
              </w:rPr>
              <w:t>nº</w:t>
            </w:r>
            <w:r w:rsidRPr="00E766D9">
              <w:rPr>
                <w:rFonts w:ascii="Arial" w:hAnsi="Arial" w:cs="Arial"/>
                <w:spacing w:val="-15"/>
                <w:w w:val="12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25"/>
                <w:sz w:val="20"/>
                <w:szCs w:val="20"/>
              </w:rPr>
              <w:t>....</w:t>
            </w:r>
            <w:r w:rsidRPr="00E766D9">
              <w:rPr>
                <w:rFonts w:ascii="Arial" w:hAnsi="Arial" w:cs="Arial"/>
                <w:spacing w:val="-15"/>
                <w:w w:val="12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25"/>
                <w:sz w:val="20"/>
                <w:szCs w:val="20"/>
              </w:rPr>
              <w:t>em</w:t>
            </w:r>
            <w:r w:rsidRPr="00E766D9">
              <w:rPr>
                <w:rFonts w:ascii="Arial" w:hAnsi="Arial" w:cs="Arial"/>
                <w:spacing w:val="-15"/>
                <w:w w:val="12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25"/>
                <w:sz w:val="20"/>
                <w:szCs w:val="20"/>
              </w:rPr>
              <w:t>razão</w:t>
            </w:r>
            <w:r w:rsidRPr="00E766D9">
              <w:rPr>
                <w:rFonts w:ascii="Arial" w:hAnsi="Arial" w:cs="Arial"/>
                <w:spacing w:val="-15"/>
                <w:w w:val="125"/>
                <w:sz w:val="20"/>
                <w:szCs w:val="20"/>
              </w:rPr>
              <w:t xml:space="preserve"> </w:t>
            </w:r>
            <w:r w:rsidRPr="00E766D9">
              <w:rPr>
                <w:rFonts w:ascii="Arial" w:hAnsi="Arial" w:cs="Arial"/>
                <w:w w:val="125"/>
                <w:sz w:val="20"/>
                <w:szCs w:val="20"/>
              </w:rPr>
              <w:t>de.....</w:t>
            </w:r>
          </w:p>
        </w:tc>
      </w:tr>
    </w:tbl>
    <w:p w14:paraId="59756198" w14:textId="77777777" w:rsidR="000E5A21" w:rsidRDefault="000E5A21">
      <w:pPr>
        <w:spacing w:line="216" w:lineRule="auto"/>
        <w:jc w:val="both"/>
        <w:rPr>
          <w:rFonts w:ascii="Arial" w:hAnsi="Arial" w:cs="Arial"/>
          <w:spacing w:val="-2"/>
          <w:w w:val="135"/>
          <w:sz w:val="20"/>
          <w:szCs w:val="20"/>
        </w:rPr>
      </w:pPr>
    </w:p>
    <w:p w14:paraId="52190379" w14:textId="56CA2B2B" w:rsidR="000E5A21" w:rsidRPr="00E766D9" w:rsidRDefault="00E766D9" w:rsidP="00E766D9">
      <w:pPr>
        <w:tabs>
          <w:tab w:val="left" w:pos="2595"/>
        </w:tabs>
        <w:jc w:val="both"/>
        <w:rPr>
          <w:rFonts w:ascii="Arial" w:hAnsi="Arial" w:cs="Arial"/>
        </w:rPr>
      </w:pPr>
      <w:r w:rsidRPr="00E766D9">
        <w:rPr>
          <w:rFonts w:ascii="Arial" w:hAnsi="Arial" w:cs="Arial"/>
          <w:spacing w:val="-2"/>
          <w:w w:val="115"/>
        </w:rPr>
        <w:t>Dessa</w:t>
      </w:r>
      <w:r>
        <w:rPr>
          <w:rFonts w:ascii="Arial" w:hAnsi="Arial" w:cs="Arial"/>
        </w:rPr>
        <w:t xml:space="preserve"> </w:t>
      </w:r>
      <w:r w:rsidRPr="00E766D9">
        <w:rPr>
          <w:rFonts w:ascii="Arial" w:hAnsi="Arial" w:cs="Arial"/>
          <w:spacing w:val="-2"/>
          <w:w w:val="115"/>
        </w:rPr>
        <w:t>forma</w:t>
      </w:r>
      <w:r>
        <w:rPr>
          <w:rFonts w:ascii="Arial" w:hAnsi="Arial" w:cs="Arial"/>
        </w:rPr>
        <w:t xml:space="preserve"> </w:t>
      </w:r>
      <w:r w:rsidRPr="00E766D9">
        <w:rPr>
          <w:rFonts w:ascii="Arial" w:hAnsi="Arial" w:cs="Arial"/>
          <w:spacing w:val="-2"/>
          <w:w w:val="115"/>
        </w:rPr>
        <w:t>concluímo</w:t>
      </w:r>
      <w:r>
        <w:rPr>
          <w:rFonts w:ascii="Arial" w:hAnsi="Arial" w:cs="Arial"/>
          <w:spacing w:val="-2"/>
          <w:w w:val="115"/>
        </w:rPr>
        <w:t xml:space="preserve">s </w:t>
      </w:r>
      <w:r w:rsidRPr="00E766D9">
        <w:rPr>
          <w:rFonts w:ascii="Arial" w:hAnsi="Arial" w:cs="Arial"/>
          <w:spacing w:val="-10"/>
          <w:w w:val="115"/>
        </w:rPr>
        <w:t>o</w:t>
      </w:r>
      <w:r>
        <w:rPr>
          <w:rFonts w:ascii="Arial" w:hAnsi="Arial" w:cs="Arial"/>
          <w:spacing w:val="-10"/>
          <w:w w:val="115"/>
        </w:rPr>
        <w:t xml:space="preserve"> </w:t>
      </w:r>
      <w:r w:rsidRPr="00E766D9">
        <w:rPr>
          <w:rFonts w:ascii="Arial" w:hAnsi="Arial" w:cs="Arial"/>
          <w:spacing w:val="-2"/>
          <w:w w:val="115"/>
        </w:rPr>
        <w:t>presente</w:t>
      </w:r>
      <w:r>
        <w:rPr>
          <w:rFonts w:ascii="Arial" w:hAnsi="Arial" w:cs="Arial"/>
          <w:spacing w:val="-2"/>
          <w:w w:val="115"/>
        </w:rPr>
        <w:t xml:space="preserve"> </w:t>
      </w:r>
      <w:r w:rsidRPr="00E766D9">
        <w:rPr>
          <w:rFonts w:ascii="Arial" w:hAnsi="Arial" w:cs="Arial"/>
          <w:spacing w:val="-2"/>
          <w:w w:val="115"/>
        </w:rPr>
        <w:t>Procedimento</w:t>
      </w:r>
      <w:r>
        <w:rPr>
          <w:rFonts w:ascii="Arial" w:hAnsi="Arial" w:cs="Arial"/>
        </w:rPr>
        <w:t xml:space="preserve"> </w:t>
      </w:r>
      <w:r w:rsidRPr="00E766D9">
        <w:rPr>
          <w:rFonts w:ascii="Arial" w:hAnsi="Arial" w:cs="Arial"/>
          <w:spacing w:val="-6"/>
          <w:w w:val="115"/>
        </w:rPr>
        <w:t>de</w:t>
      </w:r>
      <w:r>
        <w:rPr>
          <w:rFonts w:ascii="Arial" w:hAnsi="Arial" w:cs="Arial"/>
          <w:spacing w:val="-6"/>
          <w:w w:val="115"/>
        </w:rPr>
        <w:t xml:space="preserve"> </w:t>
      </w:r>
      <w:r w:rsidRPr="00E766D9">
        <w:rPr>
          <w:rFonts w:ascii="Arial" w:hAnsi="Arial" w:cs="Arial"/>
          <w:spacing w:val="-2"/>
          <w:w w:val="115"/>
        </w:rPr>
        <w:t>Verificação</w:t>
      </w:r>
      <w:r>
        <w:rPr>
          <w:rFonts w:ascii="Arial" w:hAnsi="Arial" w:cs="Arial"/>
        </w:rPr>
        <w:t xml:space="preserve"> </w:t>
      </w:r>
      <w:r w:rsidRPr="00E766D9">
        <w:rPr>
          <w:rFonts w:ascii="Arial" w:hAnsi="Arial" w:cs="Arial"/>
          <w:spacing w:val="-4"/>
          <w:w w:val="115"/>
        </w:rPr>
        <w:t>sobre</w:t>
      </w:r>
      <w:r>
        <w:rPr>
          <w:rFonts w:ascii="Arial" w:hAnsi="Arial" w:cs="Arial"/>
        </w:rPr>
        <w:t xml:space="preserve"> </w:t>
      </w:r>
      <w:r w:rsidRPr="00E766D9">
        <w:rPr>
          <w:rFonts w:ascii="Arial" w:hAnsi="Arial" w:cs="Arial"/>
          <w:spacing w:val="-6"/>
          <w:w w:val="115"/>
        </w:rPr>
        <w:t>as</w:t>
      </w:r>
      <w:r>
        <w:rPr>
          <w:rFonts w:ascii="Arial" w:hAnsi="Arial" w:cs="Arial"/>
          <w:spacing w:val="-6"/>
          <w:w w:val="115"/>
        </w:rPr>
        <w:t xml:space="preserve"> </w:t>
      </w:r>
      <w:r w:rsidRPr="00E766D9">
        <w:rPr>
          <w:rFonts w:ascii="Arial" w:hAnsi="Arial" w:cs="Arial"/>
          <w:w w:val="115"/>
        </w:rPr>
        <w:t>Transferências</w:t>
      </w:r>
      <w:r>
        <w:rPr>
          <w:rFonts w:ascii="Arial" w:hAnsi="Arial" w:cs="Arial"/>
          <w:w w:val="115"/>
        </w:rPr>
        <w:t xml:space="preserve"> V</w:t>
      </w:r>
      <w:r w:rsidRPr="00E766D9">
        <w:rPr>
          <w:rFonts w:ascii="Arial" w:hAnsi="Arial" w:cs="Arial"/>
          <w:w w:val="115"/>
        </w:rPr>
        <w:t>oluntárias (PVTR) com os devidos encaminhamentos.</w:t>
      </w:r>
    </w:p>
    <w:p w14:paraId="24A7198B" w14:textId="77777777" w:rsidR="000E5A21" w:rsidRPr="00E766D9" w:rsidRDefault="000E5A21">
      <w:pPr>
        <w:pStyle w:val="Corpodetexto"/>
        <w:spacing w:before="43"/>
        <w:rPr>
          <w:rFonts w:ascii="Arial" w:hAnsi="Arial" w:cs="Arial"/>
        </w:rPr>
      </w:pPr>
    </w:p>
    <w:p w14:paraId="73D640E8" w14:textId="77777777" w:rsidR="00E766D9" w:rsidRPr="00E766D9" w:rsidRDefault="00E766D9" w:rsidP="00E766D9">
      <w:pPr>
        <w:pStyle w:val="Corpodetexto"/>
        <w:rPr>
          <w:rFonts w:ascii="Arial" w:hAnsi="Arial" w:cs="Arial"/>
          <w:spacing w:val="-2"/>
          <w:w w:val="115"/>
          <w:sz w:val="22"/>
          <w:szCs w:val="22"/>
        </w:rPr>
      </w:pPr>
      <w:r w:rsidRPr="00E766D9">
        <w:rPr>
          <w:rFonts w:ascii="Arial" w:hAnsi="Arial" w:cs="Arial"/>
          <w:spacing w:val="-2"/>
          <w:w w:val="115"/>
          <w:sz w:val="22"/>
          <w:szCs w:val="22"/>
        </w:rPr>
        <w:t>Atenciosamente,</w:t>
      </w:r>
    </w:p>
    <w:p w14:paraId="71B0EA4F" w14:textId="77777777" w:rsidR="00E766D9" w:rsidRPr="00E766D9" w:rsidRDefault="00E766D9" w:rsidP="00E766D9">
      <w:pPr>
        <w:pStyle w:val="Corpodetexto"/>
        <w:rPr>
          <w:rFonts w:ascii="Arial" w:hAnsi="Arial" w:cs="Arial"/>
          <w:spacing w:val="-2"/>
          <w:w w:val="115"/>
          <w:sz w:val="22"/>
          <w:szCs w:val="22"/>
        </w:rPr>
      </w:pPr>
    </w:p>
    <w:p w14:paraId="19FEE387" w14:textId="2D34506D" w:rsidR="00E766D9" w:rsidRPr="00E766D9" w:rsidRDefault="00E766D9" w:rsidP="00E766D9">
      <w:pPr>
        <w:pStyle w:val="Corpodetexto"/>
        <w:jc w:val="center"/>
        <w:rPr>
          <w:rFonts w:ascii="Arial" w:hAnsi="Arial" w:cs="Arial"/>
          <w:i/>
          <w:w w:val="110"/>
          <w:sz w:val="22"/>
          <w:szCs w:val="22"/>
        </w:rPr>
      </w:pPr>
      <w:r w:rsidRPr="00E766D9">
        <w:rPr>
          <w:rFonts w:ascii="Arial" w:hAnsi="Arial" w:cs="Arial"/>
          <w:i/>
          <w:w w:val="110"/>
          <w:sz w:val="22"/>
          <w:szCs w:val="22"/>
        </w:rPr>
        <w:t>(datado e assinado eletronicamente)</w:t>
      </w:r>
    </w:p>
    <w:p w14:paraId="3CD82535" w14:textId="2B19DB4D" w:rsidR="000E5A21" w:rsidRPr="00E766D9" w:rsidRDefault="00E766D9" w:rsidP="00E766D9">
      <w:pPr>
        <w:pStyle w:val="Corpodetexto"/>
        <w:jc w:val="center"/>
        <w:rPr>
          <w:rFonts w:ascii="Arial" w:hAnsi="Arial" w:cs="Arial"/>
          <w:i/>
          <w:sz w:val="22"/>
          <w:szCs w:val="22"/>
        </w:rPr>
      </w:pPr>
      <w:r w:rsidRPr="00E766D9">
        <w:rPr>
          <w:rFonts w:ascii="Arial" w:hAnsi="Arial" w:cs="Arial"/>
          <w:i/>
          <w:spacing w:val="-4"/>
          <w:w w:val="110"/>
          <w:sz w:val="22"/>
          <w:szCs w:val="22"/>
        </w:rPr>
        <w:t>Nome</w:t>
      </w:r>
    </w:p>
    <w:p w14:paraId="4B182BD5" w14:textId="77777777" w:rsidR="000E5A21" w:rsidRPr="00E766D9" w:rsidRDefault="00E766D9">
      <w:pPr>
        <w:pStyle w:val="Ttulo1"/>
        <w:spacing w:before="136"/>
        <w:rPr>
          <w:rFonts w:ascii="Arial" w:hAnsi="Arial" w:cs="Arial"/>
          <w:sz w:val="22"/>
          <w:szCs w:val="22"/>
        </w:rPr>
      </w:pPr>
      <w:r w:rsidRPr="00E766D9">
        <w:rPr>
          <w:rFonts w:ascii="Arial" w:hAnsi="Arial" w:cs="Arial"/>
          <w:w w:val="115"/>
          <w:sz w:val="22"/>
          <w:szCs w:val="22"/>
        </w:rPr>
        <w:t>Relator</w:t>
      </w:r>
      <w:r w:rsidRPr="00E766D9">
        <w:rPr>
          <w:rFonts w:ascii="Arial" w:hAnsi="Arial" w:cs="Arial"/>
          <w:spacing w:val="-3"/>
          <w:w w:val="120"/>
          <w:sz w:val="22"/>
          <w:szCs w:val="22"/>
        </w:rPr>
        <w:t xml:space="preserve"> </w:t>
      </w:r>
      <w:r w:rsidRPr="00E766D9">
        <w:rPr>
          <w:rFonts w:ascii="Arial" w:hAnsi="Arial" w:cs="Arial"/>
          <w:spacing w:val="-5"/>
          <w:w w:val="120"/>
          <w:sz w:val="22"/>
          <w:szCs w:val="22"/>
        </w:rPr>
        <w:t>(a)</w:t>
      </w:r>
    </w:p>
    <w:p w14:paraId="79567273" w14:textId="77777777" w:rsidR="000E5A21" w:rsidRPr="00E766D9" w:rsidRDefault="000E5A21">
      <w:pPr>
        <w:pStyle w:val="Corpodetexto"/>
        <w:spacing w:before="259"/>
        <w:rPr>
          <w:rFonts w:ascii="Arial" w:hAnsi="Arial" w:cs="Arial"/>
          <w:b/>
          <w:i/>
          <w:sz w:val="22"/>
          <w:szCs w:val="22"/>
        </w:rPr>
      </w:pPr>
    </w:p>
    <w:p w14:paraId="0471B173" w14:textId="77777777" w:rsidR="000E5A21" w:rsidRPr="00E766D9" w:rsidRDefault="00E766D9">
      <w:pPr>
        <w:ind w:left="2882" w:right="2885"/>
        <w:jc w:val="center"/>
        <w:rPr>
          <w:rFonts w:ascii="Arial" w:hAnsi="Arial" w:cs="Arial"/>
          <w:i/>
        </w:rPr>
      </w:pPr>
      <w:r w:rsidRPr="00E766D9">
        <w:rPr>
          <w:rFonts w:ascii="Arial" w:hAnsi="Arial" w:cs="Arial"/>
          <w:i/>
          <w:spacing w:val="-4"/>
          <w:w w:val="115"/>
        </w:rPr>
        <w:t>Nome</w:t>
      </w:r>
    </w:p>
    <w:p w14:paraId="18B12C12" w14:textId="77777777" w:rsidR="000E5A21" w:rsidRPr="00E766D9" w:rsidRDefault="00E766D9">
      <w:pPr>
        <w:pStyle w:val="Ttulo1"/>
        <w:ind w:right="2890"/>
        <w:rPr>
          <w:rFonts w:ascii="Arial" w:hAnsi="Arial" w:cs="Arial"/>
          <w:sz w:val="22"/>
          <w:szCs w:val="22"/>
        </w:rPr>
      </w:pPr>
      <w:r w:rsidRPr="00E766D9">
        <w:rPr>
          <w:rFonts w:ascii="Arial" w:hAnsi="Arial" w:cs="Arial"/>
          <w:w w:val="115"/>
          <w:sz w:val="22"/>
          <w:szCs w:val="22"/>
        </w:rPr>
        <w:t>Diretor(a)</w:t>
      </w:r>
      <w:r w:rsidRPr="00E766D9">
        <w:rPr>
          <w:rFonts w:ascii="Arial" w:hAnsi="Arial" w:cs="Arial"/>
          <w:spacing w:val="14"/>
          <w:w w:val="115"/>
          <w:sz w:val="22"/>
          <w:szCs w:val="22"/>
        </w:rPr>
        <w:t xml:space="preserve"> </w:t>
      </w:r>
      <w:r w:rsidRPr="00E766D9">
        <w:rPr>
          <w:rFonts w:ascii="Arial" w:hAnsi="Arial" w:cs="Arial"/>
          <w:w w:val="115"/>
          <w:sz w:val="22"/>
          <w:szCs w:val="22"/>
        </w:rPr>
        <w:t>de</w:t>
      </w:r>
      <w:r w:rsidRPr="00E766D9">
        <w:rPr>
          <w:rFonts w:ascii="Arial" w:hAnsi="Arial" w:cs="Arial"/>
          <w:spacing w:val="14"/>
          <w:w w:val="115"/>
          <w:sz w:val="22"/>
          <w:szCs w:val="22"/>
        </w:rPr>
        <w:t xml:space="preserve"> </w:t>
      </w:r>
      <w:r w:rsidRPr="00E766D9">
        <w:rPr>
          <w:rFonts w:ascii="Arial" w:hAnsi="Arial" w:cs="Arial"/>
          <w:w w:val="115"/>
          <w:sz w:val="22"/>
          <w:szCs w:val="22"/>
        </w:rPr>
        <w:t>Auditoria</w:t>
      </w:r>
      <w:r w:rsidRPr="00E766D9">
        <w:rPr>
          <w:rFonts w:ascii="Arial" w:hAnsi="Arial" w:cs="Arial"/>
          <w:spacing w:val="14"/>
          <w:w w:val="115"/>
          <w:sz w:val="22"/>
          <w:szCs w:val="22"/>
        </w:rPr>
        <w:t xml:space="preserve"> </w:t>
      </w:r>
      <w:r w:rsidRPr="00E766D9">
        <w:rPr>
          <w:rFonts w:ascii="Arial" w:hAnsi="Arial" w:cs="Arial"/>
          <w:spacing w:val="-2"/>
          <w:w w:val="115"/>
          <w:sz w:val="22"/>
          <w:szCs w:val="22"/>
        </w:rPr>
        <w:t>Institucional</w:t>
      </w:r>
    </w:p>
    <w:p w14:paraId="5FF47738" w14:textId="77777777" w:rsidR="000E5A21" w:rsidRPr="00E766D9" w:rsidRDefault="000E5A21">
      <w:pPr>
        <w:pStyle w:val="Corpodetexto"/>
        <w:spacing w:before="259"/>
        <w:rPr>
          <w:rFonts w:ascii="Arial" w:hAnsi="Arial" w:cs="Arial"/>
          <w:b/>
          <w:i/>
          <w:sz w:val="22"/>
          <w:szCs w:val="22"/>
        </w:rPr>
      </w:pPr>
    </w:p>
    <w:p w14:paraId="408E8087" w14:textId="77777777" w:rsidR="000E5A21" w:rsidRPr="00E766D9" w:rsidRDefault="00E766D9">
      <w:pPr>
        <w:ind w:left="2882" w:right="2885"/>
        <w:jc w:val="center"/>
        <w:rPr>
          <w:rFonts w:ascii="Arial" w:hAnsi="Arial" w:cs="Arial"/>
          <w:i/>
        </w:rPr>
      </w:pPr>
      <w:r w:rsidRPr="00E766D9">
        <w:rPr>
          <w:rFonts w:ascii="Arial" w:hAnsi="Arial" w:cs="Arial"/>
          <w:i/>
          <w:spacing w:val="-4"/>
          <w:w w:val="115"/>
        </w:rPr>
        <w:t>Nome</w:t>
      </w:r>
    </w:p>
    <w:p w14:paraId="35E58513" w14:textId="77777777" w:rsidR="000E5A21" w:rsidRPr="00E766D9" w:rsidRDefault="00E766D9">
      <w:pPr>
        <w:pStyle w:val="Ttulo1"/>
        <w:spacing w:before="130"/>
        <w:ind w:right="2889"/>
        <w:rPr>
          <w:rFonts w:ascii="Arial" w:hAnsi="Arial" w:cs="Arial"/>
          <w:sz w:val="22"/>
          <w:szCs w:val="22"/>
        </w:rPr>
      </w:pPr>
      <w:r w:rsidRPr="00E766D9">
        <w:rPr>
          <w:rFonts w:ascii="Arial" w:hAnsi="Arial" w:cs="Arial"/>
          <w:w w:val="115"/>
          <w:sz w:val="22"/>
          <w:szCs w:val="22"/>
        </w:rPr>
        <w:t>Controlador(a)</w:t>
      </w:r>
      <w:r w:rsidRPr="00E766D9">
        <w:rPr>
          <w:rFonts w:ascii="Arial" w:hAnsi="Arial" w:cs="Arial"/>
          <w:spacing w:val="12"/>
          <w:w w:val="115"/>
          <w:sz w:val="22"/>
          <w:szCs w:val="22"/>
        </w:rPr>
        <w:t xml:space="preserve"> </w:t>
      </w:r>
      <w:r w:rsidRPr="00E766D9">
        <w:rPr>
          <w:rFonts w:ascii="Arial" w:hAnsi="Arial" w:cs="Arial"/>
          <w:w w:val="115"/>
          <w:sz w:val="22"/>
          <w:szCs w:val="22"/>
        </w:rPr>
        <w:t>Geral</w:t>
      </w:r>
      <w:r w:rsidRPr="00E766D9">
        <w:rPr>
          <w:rFonts w:ascii="Arial" w:hAnsi="Arial" w:cs="Arial"/>
          <w:spacing w:val="12"/>
          <w:w w:val="115"/>
          <w:sz w:val="22"/>
          <w:szCs w:val="22"/>
        </w:rPr>
        <w:t xml:space="preserve"> </w:t>
      </w:r>
      <w:r w:rsidRPr="00E766D9">
        <w:rPr>
          <w:rFonts w:ascii="Arial" w:hAnsi="Arial" w:cs="Arial"/>
          <w:w w:val="115"/>
          <w:sz w:val="22"/>
          <w:szCs w:val="22"/>
        </w:rPr>
        <w:t>do</w:t>
      </w:r>
      <w:r w:rsidRPr="00E766D9">
        <w:rPr>
          <w:rFonts w:ascii="Arial" w:hAnsi="Arial" w:cs="Arial"/>
          <w:spacing w:val="13"/>
          <w:w w:val="115"/>
          <w:sz w:val="22"/>
          <w:szCs w:val="22"/>
        </w:rPr>
        <w:t xml:space="preserve"> </w:t>
      </w:r>
      <w:r w:rsidRPr="00E766D9">
        <w:rPr>
          <w:rFonts w:ascii="Arial" w:hAnsi="Arial" w:cs="Arial"/>
          <w:spacing w:val="-2"/>
          <w:w w:val="115"/>
          <w:sz w:val="22"/>
          <w:szCs w:val="22"/>
        </w:rPr>
        <w:t>Município</w:t>
      </w:r>
    </w:p>
    <w:p w14:paraId="412EEF10" w14:textId="77777777" w:rsidR="000E5A21" w:rsidRPr="00E766D9" w:rsidRDefault="000E5A21">
      <w:pPr>
        <w:pStyle w:val="Corpodetexto"/>
        <w:rPr>
          <w:rFonts w:ascii="Arial" w:hAnsi="Arial" w:cs="Arial"/>
          <w:b/>
          <w:i/>
          <w:sz w:val="20"/>
        </w:rPr>
      </w:pPr>
    </w:p>
    <w:p w14:paraId="40960564" w14:textId="77777777" w:rsidR="000E5A21" w:rsidRPr="00E766D9" w:rsidRDefault="00E766D9">
      <w:pPr>
        <w:pStyle w:val="Corpodetexto"/>
        <w:spacing w:before="46"/>
        <w:rPr>
          <w:rFonts w:ascii="Arial" w:hAnsi="Arial" w:cs="Arial"/>
          <w:b/>
          <w:i/>
          <w:sz w:val="20"/>
        </w:rPr>
      </w:pPr>
      <w:r w:rsidRPr="00E766D9"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7785D1B9" wp14:editId="63CB9B2B">
                <wp:simplePos x="0" y="0"/>
                <wp:positionH relativeFrom="page">
                  <wp:posOffset>453415</wp:posOffset>
                </wp:positionH>
                <wp:positionV relativeFrom="paragraph">
                  <wp:posOffset>192158</wp:posOffset>
                </wp:positionV>
                <wp:extent cx="6646545" cy="762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654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6545" h="7620">
                              <a:moveTo>
                                <a:pt x="6646493" y="7622"/>
                              </a:moveTo>
                              <a:lnTo>
                                <a:pt x="0" y="7622"/>
                              </a:lnTo>
                              <a:lnTo>
                                <a:pt x="0" y="0"/>
                              </a:lnTo>
                              <a:lnTo>
                                <a:pt x="6646493" y="0"/>
                              </a:lnTo>
                              <a:lnTo>
                                <a:pt x="6646493" y="762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87437F2" id="Graphic 4" o:spid="_x0000_s1026" style="position:absolute;margin-left:35.7pt;margin-top:15.15pt;width:523.35pt;height:.6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654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" path="m6646493,7622l,7622,,,6646493,r,7622xe" fillcolor="#333" stroked="f">
                <v:path arrowok="t"/>
                <w10:wrap type="topAndBottom" anchorx="page"/>
              </v:shape>
            </w:pict>
          </mc:Fallback>
        </mc:AlternateContent>
      </w:r>
    </w:p>
    <w:p w14:paraId="5659993B" w14:textId="77777777" w:rsidR="000E5A21" w:rsidRPr="00E766D9" w:rsidRDefault="00E766D9">
      <w:pPr>
        <w:tabs>
          <w:tab w:val="left" w:pos="8954"/>
        </w:tabs>
        <w:ind w:right="5"/>
        <w:jc w:val="center"/>
        <w:rPr>
          <w:rFonts w:ascii="Arial" w:hAnsi="Arial" w:cs="Arial"/>
          <w:sz w:val="18"/>
        </w:rPr>
      </w:pPr>
      <w:r w:rsidRPr="00E766D9">
        <w:rPr>
          <w:rFonts w:ascii="Arial" w:hAnsi="Arial" w:cs="Arial"/>
          <w:spacing w:val="-2"/>
          <w:w w:val="120"/>
          <w:sz w:val="18"/>
        </w:rPr>
        <w:t>Referência:</w:t>
      </w:r>
      <w:r w:rsidRPr="00E766D9">
        <w:rPr>
          <w:rFonts w:ascii="Arial" w:hAnsi="Arial" w:cs="Arial"/>
          <w:spacing w:val="12"/>
          <w:w w:val="120"/>
          <w:sz w:val="18"/>
        </w:rPr>
        <w:t xml:space="preserve"> </w:t>
      </w:r>
      <w:r w:rsidRPr="00E766D9">
        <w:rPr>
          <w:rFonts w:ascii="Arial" w:hAnsi="Arial" w:cs="Arial"/>
          <w:spacing w:val="-2"/>
          <w:w w:val="120"/>
          <w:sz w:val="18"/>
        </w:rPr>
        <w:t>Processo</w:t>
      </w:r>
      <w:r w:rsidRPr="00E766D9">
        <w:rPr>
          <w:rFonts w:ascii="Arial" w:hAnsi="Arial" w:cs="Arial"/>
          <w:spacing w:val="10"/>
          <w:w w:val="120"/>
          <w:sz w:val="18"/>
        </w:rPr>
        <w:t xml:space="preserve"> </w:t>
      </w:r>
      <w:r w:rsidRPr="00E766D9">
        <w:rPr>
          <w:rFonts w:ascii="Arial" w:hAnsi="Arial" w:cs="Arial"/>
          <w:spacing w:val="-2"/>
          <w:w w:val="120"/>
          <w:sz w:val="18"/>
        </w:rPr>
        <w:t>nº</w:t>
      </w:r>
      <w:r w:rsidRPr="00E766D9">
        <w:rPr>
          <w:rFonts w:ascii="Arial" w:hAnsi="Arial" w:cs="Arial"/>
          <w:spacing w:val="9"/>
          <w:w w:val="120"/>
          <w:sz w:val="18"/>
        </w:rPr>
        <w:t xml:space="preserve"> </w:t>
      </w:r>
      <w:r w:rsidRPr="00E766D9">
        <w:rPr>
          <w:rFonts w:ascii="Arial" w:hAnsi="Arial" w:cs="Arial"/>
          <w:spacing w:val="-2"/>
          <w:w w:val="120"/>
          <w:sz w:val="18"/>
        </w:rPr>
        <w:t>19.003.104405/2024-</w:t>
      </w:r>
      <w:r w:rsidRPr="00E766D9">
        <w:rPr>
          <w:rFonts w:ascii="Arial" w:hAnsi="Arial" w:cs="Arial"/>
          <w:spacing w:val="-5"/>
          <w:w w:val="120"/>
          <w:sz w:val="18"/>
        </w:rPr>
        <w:t>08</w:t>
      </w:r>
      <w:r w:rsidRPr="00E766D9">
        <w:rPr>
          <w:rFonts w:ascii="Arial" w:hAnsi="Arial" w:cs="Arial"/>
          <w:sz w:val="18"/>
        </w:rPr>
        <w:tab/>
      </w:r>
      <w:r w:rsidRPr="00E766D9">
        <w:rPr>
          <w:rFonts w:ascii="Arial" w:hAnsi="Arial" w:cs="Arial"/>
          <w:w w:val="120"/>
          <w:sz w:val="18"/>
        </w:rPr>
        <w:t>SEI</w:t>
      </w:r>
      <w:r w:rsidRPr="00E766D9">
        <w:rPr>
          <w:rFonts w:ascii="Arial" w:hAnsi="Arial" w:cs="Arial"/>
          <w:spacing w:val="-15"/>
          <w:w w:val="120"/>
          <w:sz w:val="18"/>
        </w:rPr>
        <w:t xml:space="preserve"> </w:t>
      </w:r>
      <w:r w:rsidRPr="00E766D9">
        <w:rPr>
          <w:rFonts w:ascii="Arial" w:hAnsi="Arial" w:cs="Arial"/>
          <w:w w:val="120"/>
          <w:sz w:val="18"/>
        </w:rPr>
        <w:t>nº</w:t>
      </w:r>
      <w:r w:rsidRPr="00E766D9">
        <w:rPr>
          <w:rFonts w:ascii="Arial" w:hAnsi="Arial" w:cs="Arial"/>
          <w:spacing w:val="-14"/>
          <w:w w:val="120"/>
          <w:sz w:val="18"/>
        </w:rPr>
        <w:t xml:space="preserve"> </w:t>
      </w:r>
      <w:r w:rsidRPr="00E766D9">
        <w:rPr>
          <w:rFonts w:ascii="Arial" w:hAnsi="Arial" w:cs="Arial"/>
          <w:spacing w:val="-2"/>
          <w:w w:val="120"/>
          <w:sz w:val="18"/>
        </w:rPr>
        <w:t>14177574</w:t>
      </w:r>
    </w:p>
    <w:sectPr w:rsidR="000E5A21" w:rsidRPr="00E766D9">
      <w:headerReference w:type="default" r:id="rId7"/>
      <w:footerReference w:type="default" r:id="rId8"/>
      <w:pgSz w:w="11900" w:h="16840"/>
      <w:pgMar w:top="1020" w:right="580" w:bottom="380" w:left="580" w:header="0" w:footer="1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BC03FB" w14:textId="77777777" w:rsidR="00E766D9" w:rsidRDefault="00E766D9">
      <w:r>
        <w:separator/>
      </w:r>
    </w:p>
  </w:endnote>
  <w:endnote w:type="continuationSeparator" w:id="0">
    <w:p w14:paraId="2241AC1E" w14:textId="77777777" w:rsidR="00E766D9" w:rsidRDefault="00E766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0A6245" w14:textId="77777777" w:rsidR="000E5A21" w:rsidRDefault="00E766D9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21F522B1" wp14:editId="54409DE4">
              <wp:simplePos x="0" y="0"/>
              <wp:positionH relativeFrom="page">
                <wp:posOffset>1467738</wp:posOffset>
              </wp:positionH>
              <wp:positionV relativeFrom="page">
                <wp:posOffset>10438730</wp:posOffset>
              </wp:positionV>
              <wp:extent cx="2326640" cy="16764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26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D26E1DC" w14:textId="77777777" w:rsidR="000E5A21" w:rsidRDefault="00E766D9">
                          <w:pPr>
                            <w:spacing w:before="13"/>
                            <w:ind w:left="20"/>
                            <w:rPr>
                              <w:rFonts w:ascii="Arial MT"/>
                              <w:sz w:val="20"/>
                            </w:rPr>
                          </w:pPr>
                          <w:r>
                            <w:rPr>
                              <w:rFonts w:ascii="Arial MT"/>
                              <w:color w:val="BEBEBE"/>
                              <w:sz w:val="20"/>
                            </w:rPr>
                            <w:t xml:space="preserve">CGM: PVTR - Conclusivo 11 </w:t>
                          </w:r>
                          <w:r>
                            <w:rPr>
                              <w:rFonts w:ascii="Arial MT"/>
                              <w:color w:val="BEBEBE"/>
                              <w:spacing w:val="-2"/>
                              <w:sz w:val="20"/>
                            </w:rPr>
                            <w:t>(14177574)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F522B1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115.55pt;margin-top:821.95pt;width:183.2pt;height:13.2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" filled="f" stroked="f">
              <v:textbox inset="0,0,0,0">
                <w:txbxContent>
                  <w:p w14:paraId="4D26E1DC" w14:textId="77777777" w:rsidR="000E5A21" w:rsidRDefault="00E766D9">
                    <w:pPr>
                      <w:spacing w:before="13"/>
                      <w:ind w:left="20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color w:val="BEBEBE"/>
                        <w:sz w:val="20"/>
                      </w:rPr>
                      <w:t xml:space="preserve">CGM: PVTR - Conclusivo 11 </w:t>
                    </w:r>
                    <w:r>
                      <w:rPr>
                        <w:rFonts w:ascii="Arial MT"/>
                        <w:color w:val="BEBEBE"/>
                        <w:spacing w:val="-2"/>
                        <w:sz w:val="20"/>
                      </w:rPr>
                      <w:t>(14177574)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63360" behindDoc="1" locked="0" layoutInCell="1" allowOverlap="1" wp14:anchorId="4DF61981" wp14:editId="753D565B">
              <wp:simplePos x="0" y="0"/>
              <wp:positionH relativeFrom="page">
                <wp:posOffset>4086369</wp:posOffset>
              </wp:positionH>
              <wp:positionV relativeFrom="page">
                <wp:posOffset>10438730</wp:posOffset>
              </wp:positionV>
              <wp:extent cx="2040889" cy="16764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40889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FDD1079" w14:textId="77777777" w:rsidR="000E5A21" w:rsidRDefault="00E766D9">
                          <w:pPr>
                            <w:spacing w:before="13"/>
                            <w:ind w:left="20"/>
                            <w:rPr>
                              <w:rFonts w:ascii="Arial MT"/>
                              <w:sz w:val="20"/>
                            </w:rPr>
                          </w:pPr>
                          <w:r>
                            <w:rPr>
                              <w:rFonts w:ascii="Arial MT"/>
                              <w:color w:val="BEBEBE"/>
                              <w:sz w:val="20"/>
                            </w:rPr>
                            <w:t xml:space="preserve">SEI 19.003.104405/2024-08 / pg. </w:t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DF61981" id="Textbox 2" o:spid="_x0000_s1027" type="#_x0000_t202" style="position:absolute;margin-left:321.75pt;margin-top:821.95pt;width:160.7pt;height:13.2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" filled="f" stroked="f">
              <v:textbox inset="0,0,0,0">
                <w:txbxContent>
                  <w:p w14:paraId="6FDD1079" w14:textId="77777777" w:rsidR="000E5A21" w:rsidRDefault="00E766D9">
                    <w:pPr>
                      <w:spacing w:before="13"/>
                      <w:ind w:left="20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color w:val="BEBEBE"/>
                        <w:sz w:val="20"/>
                      </w:rPr>
                      <w:t xml:space="preserve">SEI 19.003.104405/2024-08 / pg. </w:t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t>1</w:t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AD8E97" w14:textId="77777777" w:rsidR="00E766D9" w:rsidRDefault="00E766D9">
      <w:r>
        <w:separator/>
      </w:r>
    </w:p>
  </w:footnote>
  <w:footnote w:type="continuationSeparator" w:id="0">
    <w:p w14:paraId="04398847" w14:textId="77777777" w:rsidR="00E766D9" w:rsidRDefault="00E766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C58074" w14:textId="77777777" w:rsidR="00E766D9" w:rsidRDefault="00E766D9" w:rsidP="00E766D9">
    <w:pPr>
      <w:pStyle w:val="Cabealho"/>
      <w:jc w:val="center"/>
    </w:pPr>
  </w:p>
  <w:p w14:paraId="1B87AB9A" w14:textId="27DD83C9" w:rsidR="00E766D9" w:rsidRDefault="00E766D9" w:rsidP="00E766D9">
    <w:pPr>
      <w:pStyle w:val="Cabealho"/>
      <w:jc w:val="center"/>
    </w:pPr>
    <w:r>
      <w:rPr>
        <w:noProof/>
      </w:rPr>
      <w:drawing>
        <wp:inline distT="0" distB="0" distL="0" distR="0" wp14:anchorId="068DC0DC" wp14:editId="072C5EAA">
          <wp:extent cx="5760085" cy="757555"/>
          <wp:effectExtent l="0" t="0" r="0" b="4445"/>
          <wp:docPr id="1289185934" name="Imagem 4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57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052D0C"/>
    <w:multiLevelType w:val="hybridMultilevel"/>
    <w:tmpl w:val="DBB0A6B8"/>
    <w:lvl w:ilvl="0" w:tplc="784C9B56">
      <w:numFmt w:val="bullet"/>
      <w:lvlText w:val="☐"/>
      <w:lvlJc w:val="left"/>
      <w:pPr>
        <w:ind w:left="420" w:hanging="400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4"/>
        <w:sz w:val="36"/>
        <w:szCs w:val="36"/>
        <w:lang w:val="pt-PT" w:eastAsia="en-US" w:bidi="ar-SA"/>
      </w:rPr>
    </w:lvl>
    <w:lvl w:ilvl="1" w:tplc="AA3EB96E">
      <w:numFmt w:val="bullet"/>
      <w:lvlText w:val="•"/>
      <w:lvlJc w:val="left"/>
      <w:pPr>
        <w:ind w:left="645" w:hanging="400"/>
      </w:pPr>
      <w:rPr>
        <w:rFonts w:hint="default"/>
        <w:lang w:val="pt-PT" w:eastAsia="en-US" w:bidi="ar-SA"/>
      </w:rPr>
    </w:lvl>
    <w:lvl w:ilvl="2" w:tplc="40CC5592">
      <w:numFmt w:val="bullet"/>
      <w:lvlText w:val="•"/>
      <w:lvlJc w:val="left"/>
      <w:pPr>
        <w:ind w:left="870" w:hanging="400"/>
      </w:pPr>
      <w:rPr>
        <w:rFonts w:hint="default"/>
        <w:lang w:val="pt-PT" w:eastAsia="en-US" w:bidi="ar-SA"/>
      </w:rPr>
    </w:lvl>
    <w:lvl w:ilvl="3" w:tplc="389C26EC">
      <w:numFmt w:val="bullet"/>
      <w:lvlText w:val="•"/>
      <w:lvlJc w:val="left"/>
      <w:pPr>
        <w:ind w:left="1095" w:hanging="400"/>
      </w:pPr>
      <w:rPr>
        <w:rFonts w:hint="default"/>
        <w:lang w:val="pt-PT" w:eastAsia="en-US" w:bidi="ar-SA"/>
      </w:rPr>
    </w:lvl>
    <w:lvl w:ilvl="4" w:tplc="A9AA7FC6">
      <w:numFmt w:val="bullet"/>
      <w:lvlText w:val="•"/>
      <w:lvlJc w:val="left"/>
      <w:pPr>
        <w:ind w:left="1321" w:hanging="400"/>
      </w:pPr>
      <w:rPr>
        <w:rFonts w:hint="default"/>
        <w:lang w:val="pt-PT" w:eastAsia="en-US" w:bidi="ar-SA"/>
      </w:rPr>
    </w:lvl>
    <w:lvl w:ilvl="5" w:tplc="376A68A6">
      <w:numFmt w:val="bullet"/>
      <w:lvlText w:val="•"/>
      <w:lvlJc w:val="left"/>
      <w:pPr>
        <w:ind w:left="1546" w:hanging="400"/>
      </w:pPr>
      <w:rPr>
        <w:rFonts w:hint="default"/>
        <w:lang w:val="pt-PT" w:eastAsia="en-US" w:bidi="ar-SA"/>
      </w:rPr>
    </w:lvl>
    <w:lvl w:ilvl="6" w:tplc="1868A840">
      <w:numFmt w:val="bullet"/>
      <w:lvlText w:val="•"/>
      <w:lvlJc w:val="left"/>
      <w:pPr>
        <w:ind w:left="1771" w:hanging="400"/>
      </w:pPr>
      <w:rPr>
        <w:rFonts w:hint="default"/>
        <w:lang w:val="pt-PT" w:eastAsia="en-US" w:bidi="ar-SA"/>
      </w:rPr>
    </w:lvl>
    <w:lvl w:ilvl="7" w:tplc="0F50B3A4">
      <w:numFmt w:val="bullet"/>
      <w:lvlText w:val="•"/>
      <w:lvlJc w:val="left"/>
      <w:pPr>
        <w:ind w:left="1996" w:hanging="400"/>
      </w:pPr>
      <w:rPr>
        <w:rFonts w:hint="default"/>
        <w:lang w:val="pt-PT" w:eastAsia="en-US" w:bidi="ar-SA"/>
      </w:rPr>
    </w:lvl>
    <w:lvl w:ilvl="8" w:tplc="4F4A2A02">
      <w:numFmt w:val="bullet"/>
      <w:lvlText w:val="•"/>
      <w:lvlJc w:val="left"/>
      <w:pPr>
        <w:ind w:left="2222" w:hanging="400"/>
      </w:pPr>
      <w:rPr>
        <w:rFonts w:hint="default"/>
        <w:lang w:val="pt-PT" w:eastAsia="en-US" w:bidi="ar-SA"/>
      </w:rPr>
    </w:lvl>
  </w:abstractNum>
  <w:abstractNum w:abstractNumId="1" w15:restartNumberingAfterBreak="0">
    <w:nsid w:val="24B6228C"/>
    <w:multiLevelType w:val="hybridMultilevel"/>
    <w:tmpl w:val="0EF6660E"/>
    <w:lvl w:ilvl="0" w:tplc="9DF2CAEC">
      <w:numFmt w:val="bullet"/>
      <w:lvlText w:val="☐"/>
      <w:lvlJc w:val="left"/>
      <w:pPr>
        <w:ind w:left="21" w:hanging="400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4"/>
        <w:sz w:val="36"/>
        <w:szCs w:val="36"/>
        <w:lang w:val="pt-PT" w:eastAsia="en-US" w:bidi="ar-SA"/>
      </w:rPr>
    </w:lvl>
    <w:lvl w:ilvl="1" w:tplc="536E2B42">
      <w:numFmt w:val="bullet"/>
      <w:lvlText w:val="•"/>
      <w:lvlJc w:val="left"/>
      <w:pPr>
        <w:ind w:left="285" w:hanging="400"/>
      </w:pPr>
      <w:rPr>
        <w:rFonts w:hint="default"/>
        <w:lang w:val="pt-PT" w:eastAsia="en-US" w:bidi="ar-SA"/>
      </w:rPr>
    </w:lvl>
    <w:lvl w:ilvl="2" w:tplc="0CB037DE">
      <w:numFmt w:val="bullet"/>
      <w:lvlText w:val="•"/>
      <w:lvlJc w:val="left"/>
      <w:pPr>
        <w:ind w:left="550" w:hanging="400"/>
      </w:pPr>
      <w:rPr>
        <w:rFonts w:hint="default"/>
        <w:lang w:val="pt-PT" w:eastAsia="en-US" w:bidi="ar-SA"/>
      </w:rPr>
    </w:lvl>
    <w:lvl w:ilvl="3" w:tplc="BDDE7D74">
      <w:numFmt w:val="bullet"/>
      <w:lvlText w:val="•"/>
      <w:lvlJc w:val="left"/>
      <w:pPr>
        <w:ind w:left="815" w:hanging="400"/>
      </w:pPr>
      <w:rPr>
        <w:rFonts w:hint="default"/>
        <w:lang w:val="pt-PT" w:eastAsia="en-US" w:bidi="ar-SA"/>
      </w:rPr>
    </w:lvl>
    <w:lvl w:ilvl="4" w:tplc="5BEE1B42">
      <w:numFmt w:val="bullet"/>
      <w:lvlText w:val="•"/>
      <w:lvlJc w:val="left"/>
      <w:pPr>
        <w:ind w:left="1081" w:hanging="400"/>
      </w:pPr>
      <w:rPr>
        <w:rFonts w:hint="default"/>
        <w:lang w:val="pt-PT" w:eastAsia="en-US" w:bidi="ar-SA"/>
      </w:rPr>
    </w:lvl>
    <w:lvl w:ilvl="5" w:tplc="FE440E30">
      <w:numFmt w:val="bullet"/>
      <w:lvlText w:val="•"/>
      <w:lvlJc w:val="left"/>
      <w:pPr>
        <w:ind w:left="1346" w:hanging="400"/>
      </w:pPr>
      <w:rPr>
        <w:rFonts w:hint="default"/>
        <w:lang w:val="pt-PT" w:eastAsia="en-US" w:bidi="ar-SA"/>
      </w:rPr>
    </w:lvl>
    <w:lvl w:ilvl="6" w:tplc="92788748">
      <w:numFmt w:val="bullet"/>
      <w:lvlText w:val="•"/>
      <w:lvlJc w:val="left"/>
      <w:pPr>
        <w:ind w:left="1611" w:hanging="400"/>
      </w:pPr>
      <w:rPr>
        <w:rFonts w:hint="default"/>
        <w:lang w:val="pt-PT" w:eastAsia="en-US" w:bidi="ar-SA"/>
      </w:rPr>
    </w:lvl>
    <w:lvl w:ilvl="7" w:tplc="7C1A8332">
      <w:numFmt w:val="bullet"/>
      <w:lvlText w:val="•"/>
      <w:lvlJc w:val="left"/>
      <w:pPr>
        <w:ind w:left="1876" w:hanging="400"/>
      </w:pPr>
      <w:rPr>
        <w:rFonts w:hint="default"/>
        <w:lang w:val="pt-PT" w:eastAsia="en-US" w:bidi="ar-SA"/>
      </w:rPr>
    </w:lvl>
    <w:lvl w:ilvl="8" w:tplc="73865936">
      <w:numFmt w:val="bullet"/>
      <w:lvlText w:val="•"/>
      <w:lvlJc w:val="left"/>
      <w:pPr>
        <w:ind w:left="2142" w:hanging="400"/>
      </w:pPr>
      <w:rPr>
        <w:rFonts w:hint="default"/>
        <w:lang w:val="pt-PT" w:eastAsia="en-US" w:bidi="ar-SA"/>
      </w:rPr>
    </w:lvl>
  </w:abstractNum>
  <w:abstractNum w:abstractNumId="2" w15:restartNumberingAfterBreak="0">
    <w:nsid w:val="2AD57308"/>
    <w:multiLevelType w:val="hybridMultilevel"/>
    <w:tmpl w:val="95AEDC20"/>
    <w:lvl w:ilvl="0" w:tplc="515C9862">
      <w:numFmt w:val="bullet"/>
      <w:lvlText w:val="☐"/>
      <w:lvlJc w:val="left"/>
      <w:pPr>
        <w:ind w:left="420" w:hanging="400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4"/>
        <w:sz w:val="36"/>
        <w:szCs w:val="36"/>
        <w:lang w:val="pt-PT" w:eastAsia="en-US" w:bidi="ar-SA"/>
      </w:rPr>
    </w:lvl>
    <w:lvl w:ilvl="1" w:tplc="74A8CDA2">
      <w:numFmt w:val="bullet"/>
      <w:lvlText w:val="•"/>
      <w:lvlJc w:val="left"/>
      <w:pPr>
        <w:ind w:left="645" w:hanging="400"/>
      </w:pPr>
      <w:rPr>
        <w:rFonts w:hint="default"/>
        <w:lang w:val="pt-PT" w:eastAsia="en-US" w:bidi="ar-SA"/>
      </w:rPr>
    </w:lvl>
    <w:lvl w:ilvl="2" w:tplc="5B868F30">
      <w:numFmt w:val="bullet"/>
      <w:lvlText w:val="•"/>
      <w:lvlJc w:val="left"/>
      <w:pPr>
        <w:ind w:left="870" w:hanging="400"/>
      </w:pPr>
      <w:rPr>
        <w:rFonts w:hint="default"/>
        <w:lang w:val="pt-PT" w:eastAsia="en-US" w:bidi="ar-SA"/>
      </w:rPr>
    </w:lvl>
    <w:lvl w:ilvl="3" w:tplc="B08ECF68">
      <w:numFmt w:val="bullet"/>
      <w:lvlText w:val="•"/>
      <w:lvlJc w:val="left"/>
      <w:pPr>
        <w:ind w:left="1095" w:hanging="400"/>
      </w:pPr>
      <w:rPr>
        <w:rFonts w:hint="default"/>
        <w:lang w:val="pt-PT" w:eastAsia="en-US" w:bidi="ar-SA"/>
      </w:rPr>
    </w:lvl>
    <w:lvl w:ilvl="4" w:tplc="650025B8">
      <w:numFmt w:val="bullet"/>
      <w:lvlText w:val="•"/>
      <w:lvlJc w:val="left"/>
      <w:pPr>
        <w:ind w:left="1321" w:hanging="400"/>
      </w:pPr>
      <w:rPr>
        <w:rFonts w:hint="default"/>
        <w:lang w:val="pt-PT" w:eastAsia="en-US" w:bidi="ar-SA"/>
      </w:rPr>
    </w:lvl>
    <w:lvl w:ilvl="5" w:tplc="678CD44E">
      <w:numFmt w:val="bullet"/>
      <w:lvlText w:val="•"/>
      <w:lvlJc w:val="left"/>
      <w:pPr>
        <w:ind w:left="1546" w:hanging="400"/>
      </w:pPr>
      <w:rPr>
        <w:rFonts w:hint="default"/>
        <w:lang w:val="pt-PT" w:eastAsia="en-US" w:bidi="ar-SA"/>
      </w:rPr>
    </w:lvl>
    <w:lvl w:ilvl="6" w:tplc="50E61828">
      <w:numFmt w:val="bullet"/>
      <w:lvlText w:val="•"/>
      <w:lvlJc w:val="left"/>
      <w:pPr>
        <w:ind w:left="1771" w:hanging="400"/>
      </w:pPr>
      <w:rPr>
        <w:rFonts w:hint="default"/>
        <w:lang w:val="pt-PT" w:eastAsia="en-US" w:bidi="ar-SA"/>
      </w:rPr>
    </w:lvl>
    <w:lvl w:ilvl="7" w:tplc="14CAD4F0">
      <w:numFmt w:val="bullet"/>
      <w:lvlText w:val="•"/>
      <w:lvlJc w:val="left"/>
      <w:pPr>
        <w:ind w:left="1996" w:hanging="400"/>
      </w:pPr>
      <w:rPr>
        <w:rFonts w:hint="default"/>
        <w:lang w:val="pt-PT" w:eastAsia="en-US" w:bidi="ar-SA"/>
      </w:rPr>
    </w:lvl>
    <w:lvl w:ilvl="8" w:tplc="AF0AB808">
      <w:numFmt w:val="bullet"/>
      <w:lvlText w:val="•"/>
      <w:lvlJc w:val="left"/>
      <w:pPr>
        <w:ind w:left="2222" w:hanging="400"/>
      </w:pPr>
      <w:rPr>
        <w:rFonts w:hint="default"/>
        <w:lang w:val="pt-PT" w:eastAsia="en-US" w:bidi="ar-SA"/>
      </w:rPr>
    </w:lvl>
  </w:abstractNum>
  <w:abstractNum w:abstractNumId="3" w15:restartNumberingAfterBreak="0">
    <w:nsid w:val="71592BB6"/>
    <w:multiLevelType w:val="hybridMultilevel"/>
    <w:tmpl w:val="33722048"/>
    <w:lvl w:ilvl="0" w:tplc="E57445D0">
      <w:numFmt w:val="bullet"/>
      <w:lvlText w:val="☐"/>
      <w:lvlJc w:val="left"/>
      <w:pPr>
        <w:ind w:left="142" w:hanging="449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4"/>
        <w:sz w:val="24"/>
        <w:szCs w:val="24"/>
        <w:lang w:val="pt-PT" w:eastAsia="en-US" w:bidi="ar-SA"/>
      </w:rPr>
    </w:lvl>
    <w:lvl w:ilvl="1" w:tplc="B93EFB08">
      <w:numFmt w:val="bullet"/>
      <w:lvlText w:val="•"/>
      <w:lvlJc w:val="left"/>
      <w:pPr>
        <w:ind w:left="903" w:hanging="449"/>
      </w:pPr>
      <w:rPr>
        <w:rFonts w:hint="default"/>
        <w:lang w:val="pt-PT" w:eastAsia="en-US" w:bidi="ar-SA"/>
      </w:rPr>
    </w:lvl>
    <w:lvl w:ilvl="2" w:tplc="042AFA24">
      <w:numFmt w:val="bullet"/>
      <w:lvlText w:val="•"/>
      <w:lvlJc w:val="left"/>
      <w:pPr>
        <w:ind w:left="1666" w:hanging="449"/>
      </w:pPr>
      <w:rPr>
        <w:rFonts w:hint="default"/>
        <w:lang w:val="pt-PT" w:eastAsia="en-US" w:bidi="ar-SA"/>
      </w:rPr>
    </w:lvl>
    <w:lvl w:ilvl="3" w:tplc="E61A3634">
      <w:numFmt w:val="bullet"/>
      <w:lvlText w:val="•"/>
      <w:lvlJc w:val="left"/>
      <w:pPr>
        <w:ind w:left="2430" w:hanging="449"/>
      </w:pPr>
      <w:rPr>
        <w:rFonts w:hint="default"/>
        <w:lang w:val="pt-PT" w:eastAsia="en-US" w:bidi="ar-SA"/>
      </w:rPr>
    </w:lvl>
    <w:lvl w:ilvl="4" w:tplc="C226D52C">
      <w:numFmt w:val="bullet"/>
      <w:lvlText w:val="•"/>
      <w:lvlJc w:val="left"/>
      <w:pPr>
        <w:ind w:left="3193" w:hanging="449"/>
      </w:pPr>
      <w:rPr>
        <w:rFonts w:hint="default"/>
        <w:lang w:val="pt-PT" w:eastAsia="en-US" w:bidi="ar-SA"/>
      </w:rPr>
    </w:lvl>
    <w:lvl w:ilvl="5" w:tplc="7EF0482E">
      <w:numFmt w:val="bullet"/>
      <w:lvlText w:val="•"/>
      <w:lvlJc w:val="left"/>
      <w:pPr>
        <w:ind w:left="3956" w:hanging="449"/>
      </w:pPr>
      <w:rPr>
        <w:rFonts w:hint="default"/>
        <w:lang w:val="pt-PT" w:eastAsia="en-US" w:bidi="ar-SA"/>
      </w:rPr>
    </w:lvl>
    <w:lvl w:ilvl="6" w:tplc="93BE895C">
      <w:numFmt w:val="bullet"/>
      <w:lvlText w:val="•"/>
      <w:lvlJc w:val="left"/>
      <w:pPr>
        <w:ind w:left="4720" w:hanging="449"/>
      </w:pPr>
      <w:rPr>
        <w:rFonts w:hint="default"/>
        <w:lang w:val="pt-PT" w:eastAsia="en-US" w:bidi="ar-SA"/>
      </w:rPr>
    </w:lvl>
    <w:lvl w:ilvl="7" w:tplc="0C42AB40">
      <w:numFmt w:val="bullet"/>
      <w:lvlText w:val="•"/>
      <w:lvlJc w:val="left"/>
      <w:pPr>
        <w:ind w:left="5483" w:hanging="449"/>
      </w:pPr>
      <w:rPr>
        <w:rFonts w:hint="default"/>
        <w:lang w:val="pt-PT" w:eastAsia="en-US" w:bidi="ar-SA"/>
      </w:rPr>
    </w:lvl>
    <w:lvl w:ilvl="8" w:tplc="6562C7E0">
      <w:numFmt w:val="bullet"/>
      <w:lvlText w:val="•"/>
      <w:lvlJc w:val="left"/>
      <w:pPr>
        <w:ind w:left="6246" w:hanging="449"/>
      </w:pPr>
      <w:rPr>
        <w:rFonts w:hint="default"/>
        <w:lang w:val="pt-PT" w:eastAsia="en-US" w:bidi="ar-SA"/>
      </w:rPr>
    </w:lvl>
  </w:abstractNum>
  <w:num w:numId="1" w16cid:durableId="207035445">
    <w:abstractNumId w:val="3"/>
  </w:num>
  <w:num w:numId="2" w16cid:durableId="503016576">
    <w:abstractNumId w:val="0"/>
  </w:num>
  <w:num w:numId="3" w16cid:durableId="1110393407">
    <w:abstractNumId w:val="1"/>
  </w:num>
  <w:num w:numId="4" w16cid:durableId="8782036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5A21"/>
    <w:rsid w:val="000E5A21"/>
    <w:rsid w:val="00C31E90"/>
    <w:rsid w:val="00E76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725D2"/>
  <w15:docId w15:val="{A991412D-58FC-41BE-8B4A-638ED744B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Segoe UI Symbol" w:eastAsia="Segoe UI Symbol" w:hAnsi="Segoe UI Symbol" w:cs="Segoe UI Symbol"/>
      <w:lang w:val="pt-PT"/>
    </w:rPr>
  </w:style>
  <w:style w:type="paragraph" w:styleId="Ttulo1">
    <w:name w:val="heading 1"/>
    <w:basedOn w:val="Normal"/>
    <w:uiPriority w:val="9"/>
    <w:qFormat/>
    <w:pPr>
      <w:spacing w:before="129"/>
      <w:ind w:left="2882" w:right="2883"/>
      <w:jc w:val="center"/>
      <w:outlineLvl w:val="0"/>
    </w:pPr>
    <w:rPr>
      <w:rFonts w:ascii="Trebuchet MS" w:eastAsia="Trebuchet MS" w:hAnsi="Trebuchet MS" w:cs="Trebuchet MS"/>
      <w:b/>
      <w:bCs/>
      <w:i/>
      <w:i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2882" w:right="2885"/>
      <w:jc w:val="center"/>
    </w:pPr>
    <w:rPr>
      <w:sz w:val="26"/>
      <w:szCs w:val="26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E766D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766D9"/>
    <w:rPr>
      <w:rFonts w:ascii="Segoe UI Symbol" w:eastAsia="Segoe UI Symbol" w:hAnsi="Segoe UI Symbol" w:cs="Segoe UI Symbol"/>
      <w:lang w:val="pt-PT"/>
    </w:rPr>
  </w:style>
  <w:style w:type="paragraph" w:styleId="Rodap">
    <w:name w:val="footer"/>
    <w:basedOn w:val="Normal"/>
    <w:link w:val="RodapChar"/>
    <w:uiPriority w:val="99"/>
    <w:unhideWhenUsed/>
    <w:rsid w:val="00E766D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766D9"/>
    <w:rPr>
      <w:rFonts w:ascii="Segoe UI Symbol" w:eastAsia="Segoe UI Symbol" w:hAnsi="Segoe UI Symbol" w:cs="Segoe UI Symbol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278</Words>
  <Characters>1503</Characters>
  <Application>Microsoft Office Word</Application>
  <DocSecurity>0</DocSecurity>
  <Lines>12</Lines>
  <Paragraphs>3</Paragraphs>
  <ScaleCrop>false</ScaleCrop>
  <Company/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19.003.104405/2024-08</dc:title>
  <dc:creator>Gleice Rafaela Ferreira Alves - matr 16.338-4</dc:creator>
  <cp:lastModifiedBy>Gleice Rafaela Ferreira Alves - matr 16.338-4</cp:lastModifiedBy>
  <cp:revision>2</cp:revision>
  <dcterms:created xsi:type="dcterms:W3CDTF">2024-10-28T20:09:00Z</dcterms:created>
  <dcterms:modified xsi:type="dcterms:W3CDTF">2024-10-28T20:09:00Z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2024-10-28T00:00:00Z</vt:filetime>
  </property>
  <property fmtid="{D5CDD505-2E9C-101B-9397-08002B2CF9AE}" pid="3" name="Creator">
    <vt:lpwstr>wkhtmltopdf 0.12.6</vt:lpwstr>
  </property>
  <property fmtid="{D5CDD505-2E9C-101B-9397-08002B2CF9AE}" pid="4" name="Producer">
    <vt:lpwstr>Qt 4.8.7</vt:lpwstr>
  </property>
  <property fmtid="{D5CDD505-2E9C-101B-9397-08002B2CF9AE}" pid="5" name="LastSaved">
    <vt:filetime>2024-10-28T00:00:00Z</vt:filetime>
  </property>
</Properties>
</file>