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Plano de trabalho</w:t>
            </w:r>
          </w:p>
          <w:p w:rsidR="00272F1C" w:rsidRDefault="00EE427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CRIAÇÃO/PRODUÇÃO</w:t>
            </w:r>
          </w:p>
          <w:p w:rsidR="00272F1C" w:rsidRDefault="00EE427B" w:rsidP="00BB4C7E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</w:t>
            </w:r>
            <w:r w:rsidR="00BB4C7E">
              <w:rPr>
                <w:rFonts w:cs="Arial"/>
                <w:sz w:val="20"/>
                <w:szCs w:val="20"/>
              </w:rPr>
              <w:t>8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8240"/>
        <w:gridCol w:w="2392"/>
      </w:tblGrid>
      <w:tr w:rsidR="00272F1C">
        <w:tc>
          <w:tcPr>
            <w:tcW w:w="8239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Nome do Projeto</w:t>
            </w:r>
          </w:p>
          <w:p w:rsidR="00272F1C" w:rsidRDefault="00272F1C">
            <w:pPr>
              <w:spacing w:after="0" w:line="240" w:lineRule="auto"/>
            </w:pPr>
          </w:p>
        </w:tc>
        <w:tc>
          <w:tcPr>
            <w:tcW w:w="239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Promic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W w:w="10637" w:type="dxa"/>
        <w:tblInd w:w="-157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1419"/>
        <w:gridCol w:w="850"/>
        <w:gridCol w:w="1418"/>
        <w:gridCol w:w="992"/>
        <w:gridCol w:w="1701"/>
        <w:gridCol w:w="567"/>
        <w:gridCol w:w="425"/>
        <w:gridCol w:w="850"/>
        <w:gridCol w:w="1205"/>
      </w:tblGrid>
      <w:tr w:rsidR="00272F1C" w:rsidTr="00B762B4">
        <w:trPr>
          <w:trHeight w:val="208"/>
        </w:trPr>
        <w:tc>
          <w:tcPr>
            <w:tcW w:w="10637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272F1C" w:rsidTr="00B762B4">
        <w:trPr>
          <w:trHeight w:val="454"/>
        </w:trPr>
        <w:tc>
          <w:tcPr>
            <w:tcW w:w="121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0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055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272F1C" w:rsidTr="00B762B4">
        <w:trPr>
          <w:trHeight w:val="454"/>
        </w:trPr>
        <w:tc>
          <w:tcPr>
            <w:tcW w:w="1210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0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 w:rsidTr="00B762B4">
        <w:trPr>
          <w:trHeight w:val="454"/>
        </w:trPr>
        <w:tc>
          <w:tcPr>
            <w:tcW w:w="121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9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055" w:type="dxa"/>
            <w:gridSpan w:val="2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 w:rsidTr="00B762B4">
        <w:trPr>
          <w:trHeight w:val="454"/>
        </w:trPr>
        <w:tc>
          <w:tcPr>
            <w:tcW w:w="1210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9" w:type="dxa"/>
            <w:gridSpan w:val="4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1" w:type="dxa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047" w:type="dxa"/>
            <w:gridSpan w:val="4"/>
            <w:tcBorders>
              <w:top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272F1C" w:rsidTr="00B762B4">
        <w:trPr>
          <w:trHeight w:val="454"/>
        </w:trPr>
        <w:tc>
          <w:tcPr>
            <w:tcW w:w="1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423"/>
        <w:gridCol w:w="10209"/>
      </w:tblGrid>
      <w:tr w:rsidR="00272F1C">
        <w:tc>
          <w:tcPr>
            <w:tcW w:w="10631" w:type="dxa"/>
            <w:gridSpan w:val="2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propostas de ações, nas áreas culturais previstas </w:t>
            </w:r>
            <w:proofErr w:type="gramStart"/>
            <w:r>
              <w:rPr>
                <w:rFonts w:cs="Arial"/>
                <w:sz w:val="18"/>
                <w:szCs w:val="18"/>
              </w:rPr>
              <w:t xml:space="preserve">no </w:t>
            </w: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>1.2</w:t>
            </w:r>
            <w:proofErr w:type="gramEnd"/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do edital, destinadas à produção/criação de obras culturais inéditas. A ênfase dessa linha é em projetos de estudo e pesquisa teórico-práticos que tenham como foco os processos de criação de obras de arte e de pensamento. </w:t>
            </w:r>
            <w:proofErr w:type="gramStart"/>
            <w:r>
              <w:rPr>
                <w:rFonts w:cs="Arial"/>
                <w:sz w:val="18"/>
                <w:szCs w:val="18"/>
              </w:rPr>
              <w:t>Investigações ligadas às poéticas da criação e à pesquisa em arte)</w:t>
            </w:r>
            <w:proofErr w:type="gramEnd"/>
            <w:r>
              <w:rPr>
                <w:rFonts w:cs="Arial"/>
                <w:sz w:val="18"/>
                <w:szCs w:val="18"/>
              </w:rPr>
              <w:t>. Marque somente uma opção.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  <w:tr w:rsidR="00272F1C">
        <w:tc>
          <w:tcPr>
            <w:tcW w:w="423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2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R$ 40.000,00</w:t>
            </w: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>nformar a área cultural preponderante do projeto. Entende-se atividade preponderante como aquela que representa mais de 60% das ações do projeto.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633" w:type="dxa"/>
        <w:tblInd w:w="-176" w:type="dxa"/>
        <w:tblLook w:val="04A0" w:firstRow="1" w:lastRow="0" w:firstColumn="1" w:lastColumn="0" w:noHBand="0" w:noVBand="1"/>
      </w:tblPr>
      <w:tblGrid>
        <w:gridCol w:w="562"/>
        <w:gridCol w:w="5027"/>
        <w:gridCol w:w="562"/>
        <w:gridCol w:w="4482"/>
      </w:tblGrid>
      <w:tr w:rsidR="00272F1C">
        <w:tc>
          <w:tcPr>
            <w:tcW w:w="10632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1.4 Áreas Secundárias: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Visuais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Cinema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Videografia</w:t>
            </w:r>
            <w:proofErr w:type="spellEnd"/>
          </w:p>
        </w:tc>
      </w:tr>
      <w:tr w:rsidR="00272F1C">
        <w:tc>
          <w:tcPr>
            <w:tcW w:w="561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027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56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482" w:type="dxa"/>
            <w:shd w:val="clear" w:color="auto" w:fill="auto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</w:tbl>
    <w:p w:rsidR="00272F1C" w:rsidRDefault="00272F1C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1.5 - RESUMO DO PROJETO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- máximo de 600 caracteres, sem considerar os espaços</w:t>
            </w:r>
          </w:p>
        </w:tc>
      </w:tr>
      <w:tr w:rsidR="00272F1C">
        <w:trPr>
          <w:trHeight w:val="242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  <w:p w:rsidR="00272F1C" w:rsidRDefault="00272F1C">
            <w:pPr>
              <w:spacing w:after="0" w:line="240" w:lineRule="auto"/>
            </w:pPr>
          </w:p>
        </w:tc>
      </w:tr>
    </w:tbl>
    <w:p w:rsidR="00272F1C" w:rsidRDefault="00272F1C">
      <w:pPr>
        <w:spacing w:after="0" w:line="240" w:lineRule="auto"/>
      </w:pPr>
    </w:p>
    <w:p w:rsidR="00272F1C" w:rsidRDefault="00272F1C">
      <w:pPr>
        <w:spacing w:after="0" w:line="240" w:lineRule="auto"/>
        <w:rPr>
          <w:color w:val="000000"/>
        </w:rPr>
      </w:pPr>
      <w:bookmarkStart w:id="0" w:name="_GoBack"/>
      <w:bookmarkEnd w:id="0"/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eastAsia="Times New Roman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APRESENTAÇÃO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Identificar o tema e a ação central do projeto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III – OBJETIVOS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definir a(s) finalidade(s) do projeto e a meta(s)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principal(ais) a ser alcançada(s)</w:t>
            </w:r>
          </w:p>
        </w:tc>
      </w:tr>
      <w:tr w:rsidR="00272F1C">
        <w:tc>
          <w:tcPr>
            <w:tcW w:w="10632" w:type="dxa"/>
            <w:shd w:val="clear" w:color="auto" w:fill="FFFFFF" w:themeFill="background1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IV -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JUSTIFICATIVA -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apresentar os motivos e defender/justificar a relevância do projeto em relação aos seguintes critérios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: 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71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4.1 - Relação custo-benefício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entre o valor dos recursos destinados à bolsa e os benefícios que o projeto trará para a cultura de Londrina, considerando a possibilidade de participação do projeto num circuito público de cultura, permitindo o acesso à produção, formação e fruição cultural.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851"/>
                <w:tab w:val="left" w:pos="1560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4.2 - Criatividade - </w:t>
            </w:r>
            <w:r>
              <w:rPr>
                <w:rFonts w:cs="Arial"/>
                <w:color w:val="000000"/>
                <w:sz w:val="18"/>
                <w:szCs w:val="18"/>
              </w:rPr>
              <w:t>grau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de originalidade e singularidade do projeto. Deverá se levar em conta também a originalidade e singularidade do projeto quanto à temática e à metodologia proposta.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4.3 - Importância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para 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Relevância cultural (valor simbólico, histórico, estético) do projeto para o cenário cultural de Londrina.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796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lastRenderedPageBreak/>
              <w:t>4.4 -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Descentralização cultural </w:t>
            </w:r>
            <w:r>
              <w:rPr>
                <w:rFonts w:cs="Arial"/>
                <w:color w:val="000000"/>
                <w:sz w:val="18"/>
                <w:szCs w:val="18"/>
              </w:rPr>
              <w:t>- Descentralização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 xml:space="preserve"> geográfica e social que permita o acesso aos processos e produtos culturais de seguimentos da sociedade que geralmente não exercem esse direito. Foco em ações culturais que privilegiem lugares com baixo </w:t>
            </w:r>
            <w:r>
              <w:rPr>
                <w:rFonts w:eastAsia="Calibri" w:cs="Arial"/>
                <w:color w:val="000000"/>
                <w:sz w:val="18"/>
                <w:szCs w:val="18"/>
              </w:rPr>
              <w:t>IDH (Índice de Desenvolvimento Humano)</w:t>
            </w: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272F1C" w:rsidRDefault="00EE427B">
            <w:pPr>
              <w:tabs>
                <w:tab w:val="left" w:pos="284"/>
              </w:tabs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Arial" w:eastAsia="Calibri" w:hAnsi="Arial" w:cs="Arial"/>
                <w:color w:val="000000"/>
                <w:sz w:val="20"/>
                <w:szCs w:val="20"/>
              </w:rPr>
              <w:t>Desenvolvimento Humano)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4.5 - Universalização e democratização do acesso aos bens culturais </w:t>
            </w:r>
            <w:r>
              <w:rPr>
                <w:rFonts w:cs="Arial"/>
                <w:color w:val="000000"/>
                <w:sz w:val="18"/>
                <w:szCs w:val="18"/>
              </w:rPr>
              <w:t>- perspectiva de criação de condições que permitam aos vários seguimentos sociais de Londrina a participação na produção</w:t>
            </w:r>
            <w:proofErr w:type="gramStart"/>
            <w:r>
              <w:rPr>
                <w:rFonts w:cs="Arial"/>
                <w:color w:val="000000"/>
                <w:sz w:val="18"/>
                <w:szCs w:val="18"/>
              </w:rPr>
              <w:t xml:space="preserve">  </w:t>
            </w:r>
            <w:proofErr w:type="gramEnd"/>
            <w:r>
              <w:rPr>
                <w:rFonts w:cs="Arial"/>
                <w:color w:val="000000"/>
                <w:sz w:val="18"/>
                <w:szCs w:val="18"/>
              </w:rPr>
              <w:t>e fruição de obras culturais.</w:t>
            </w: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val="2268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tabs>
                <w:tab w:val="left" w:pos="284"/>
              </w:tabs>
              <w:spacing w:after="0" w:line="240" w:lineRule="auto"/>
              <w:jc w:val="both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rFonts w:cs="Arial"/>
          <w:b/>
          <w:color w:val="000000"/>
          <w:sz w:val="20"/>
          <w:szCs w:val="2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4.6 - Enriquecimento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de referências estéticas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oferecer processos e produtos culturais que ampliem e enriqueçam as referências estéticas. Propostas que apresentem novas alternativas de apreciação estética. Perspectiva de produção e circulação de obras com forma e conteúdos inovadores.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84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cs="Arial"/>
                <w:color w:val="FF0000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4.7 - Valorização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da memória histórica da cidade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- capacidade de revelar e propagar os valores artístico-culturais, os costumes, os modos de viver e criar e a memória material e imaterial da comunidade.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3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rPr>
          <w:trHeight w:hRule="exact" w:val="510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proofErr w:type="gramStart"/>
            <w:r>
              <w:rPr>
                <w:rFonts w:cs="Arial"/>
                <w:b/>
                <w:color w:val="000000"/>
                <w:sz w:val="18"/>
                <w:szCs w:val="18"/>
              </w:rPr>
              <w:t>4.8 - Capacidade</w:t>
            </w:r>
            <w:proofErr w:type="gramEnd"/>
            <w:r>
              <w:rPr>
                <w:rFonts w:cs="Arial"/>
                <w:b/>
                <w:color w:val="000000"/>
                <w:sz w:val="18"/>
                <w:szCs w:val="18"/>
              </w:rPr>
              <w:t xml:space="preserve"> executiva do proponente e/ou da equipe, quando for o caso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(Desempenho na realização de projetos anteriores, inclusive considerando os currículos e portfólios apresentados).</w:t>
            </w: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rFonts w:cs="Arial"/>
                <w:color w:val="000000"/>
                <w:sz w:val="16"/>
                <w:szCs w:val="16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rPr>
          <w:trHeight w:hRule="exact" w:val="1602"/>
        </w:trPr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pPr w:leftFromText="141" w:rightFromText="141" w:vertAnchor="text" w:horzAnchor="margin" w:tblpX="-176" w:tblpY="-297"/>
        <w:tblW w:w="10627" w:type="dxa"/>
        <w:tblInd w:w="108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10627"/>
      </w:tblGrid>
      <w:tr w:rsidR="00272F1C">
        <w:tc>
          <w:tcPr>
            <w:tcW w:w="10627" w:type="dxa"/>
            <w:shd w:val="clear" w:color="auto" w:fill="F2F2F2" w:themeFill="background1" w:themeFillShade="F2"/>
            <w:tcMar>
              <w:left w:w="103" w:type="dxa"/>
            </w:tcMar>
          </w:tcPr>
          <w:p w:rsidR="00272F1C" w:rsidRDefault="00EE427B">
            <w:pPr>
              <w:spacing w:after="0" w:line="240" w:lineRule="auto"/>
              <w:jc w:val="both"/>
              <w:rPr>
                <w:color w:val="FF0000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 xml:space="preserve">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 </w:t>
            </w:r>
          </w:p>
        </w:tc>
      </w:tr>
      <w:tr w:rsidR="00272F1C">
        <w:tc>
          <w:tcPr>
            <w:tcW w:w="10627" w:type="dxa"/>
            <w:shd w:val="clear" w:color="auto" w:fill="FFFFFF" w:themeFill="background1"/>
            <w:tcMar>
              <w:left w:w="103" w:type="dxa"/>
            </w:tcMar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 - INFORMAÇÕES TÉCNICAS 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6.1 –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Local(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ais) onde pretende apresentar, para o público, a obra produzida. </w:t>
            </w:r>
          </w:p>
        </w:tc>
      </w:tr>
      <w:tr w:rsidR="00272F1C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61" w:type="dxa"/>
        <w:tblInd w:w="-176" w:type="dxa"/>
        <w:tblLook w:val="04A0" w:firstRow="1" w:lastRow="0" w:firstColumn="1" w:lastColumn="0" w:noHBand="0" w:noVBand="1"/>
      </w:tblPr>
      <w:tblGrid>
        <w:gridCol w:w="10661"/>
      </w:tblGrid>
      <w:tr w:rsidR="00272F1C">
        <w:tc>
          <w:tcPr>
            <w:tcW w:w="10661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6.2 – Público Alvo - descreva o tipo público o projeto se destina e indique a quantidade</w:t>
            </w:r>
          </w:p>
        </w:tc>
      </w:tr>
      <w:tr w:rsidR="00272F1C">
        <w:tc>
          <w:tcPr>
            <w:tcW w:w="1066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tbl>
      <w:tblPr>
        <w:tblW w:w="10694" w:type="dxa"/>
        <w:tblInd w:w="-213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6381"/>
        <w:gridCol w:w="4313"/>
      </w:tblGrid>
      <w:tr w:rsidR="00272F1C">
        <w:trPr>
          <w:trHeight w:val="291"/>
        </w:trPr>
        <w:tc>
          <w:tcPr>
            <w:tcW w:w="10693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6.3 -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das pessoas aqui nominadas deverão ser anexados ao plano de trabalho.</w:t>
            </w:r>
          </w:p>
        </w:tc>
      </w:tr>
      <w:tr w:rsidR="00272F1C">
        <w:trPr>
          <w:trHeight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272F1C">
        <w:trPr>
          <w:trHeight w:hRule="exact" w:val="301"/>
        </w:trPr>
        <w:tc>
          <w:tcPr>
            <w:tcW w:w="63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431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62" w:type="dxa"/>
        <w:tblInd w:w="-176" w:type="dxa"/>
        <w:tblLook w:val="04A0" w:firstRow="1" w:lastRow="0" w:firstColumn="1" w:lastColumn="0" w:noHBand="0" w:noVBand="1"/>
      </w:tblPr>
      <w:tblGrid>
        <w:gridCol w:w="1096"/>
        <w:gridCol w:w="1415"/>
        <w:gridCol w:w="1135"/>
        <w:gridCol w:w="946"/>
        <w:gridCol w:w="592"/>
        <w:gridCol w:w="20"/>
        <w:gridCol w:w="588"/>
        <w:gridCol w:w="608"/>
        <w:gridCol w:w="608"/>
        <w:gridCol w:w="608"/>
        <w:gridCol w:w="608"/>
        <w:gridCol w:w="608"/>
        <w:gridCol w:w="608"/>
        <w:gridCol w:w="608"/>
        <w:gridCol w:w="614"/>
      </w:tblGrid>
      <w:tr w:rsidR="00272F1C">
        <w:tc>
          <w:tcPr>
            <w:tcW w:w="1096" w:type="dxa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1415" w:type="dxa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1135" w:type="dxa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1538" w:type="dxa"/>
            <w:gridSpan w:val="2"/>
            <w:tcBorders>
              <w:right w:val="nil"/>
            </w:tcBorders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jc w:val="both"/>
              <w:rPr>
                <w:color w:val="000000"/>
              </w:rPr>
            </w:pPr>
          </w:p>
        </w:tc>
        <w:tc>
          <w:tcPr>
            <w:tcW w:w="5478" w:type="dxa"/>
            <w:gridSpan w:val="10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6.4 - CRONOGRAMA DE DESENVOLVIMENTO DE ATIVIDADES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Não deixe de indicar os meses em que ocorrerão as atividades do projeto, tais como: temporada de espetáculos, lançamento de livros e exposições, realização do evento de apresentação da (s) obra (s), entre outras.</w:t>
            </w:r>
          </w:p>
        </w:tc>
      </w:tr>
      <w:tr w:rsidR="00272F1C">
        <w:trPr>
          <w:trHeight w:val="278"/>
        </w:trPr>
        <w:tc>
          <w:tcPr>
            <w:tcW w:w="4592" w:type="dxa"/>
            <w:gridSpan w:val="4"/>
            <w:vMerge w:val="restart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AÇÃO/ATIVIDADE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6070" w:type="dxa"/>
            <w:gridSpan w:val="11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272F1C">
        <w:trPr>
          <w:cantSplit/>
          <w:trHeight w:val="282"/>
        </w:trPr>
        <w:tc>
          <w:tcPr>
            <w:tcW w:w="4592" w:type="dxa"/>
            <w:gridSpan w:val="4"/>
            <w:vMerge/>
            <w:shd w:val="clear" w:color="auto" w:fill="auto"/>
            <w:tcMar>
              <w:left w:w="108" w:type="dxa"/>
            </w:tcMar>
            <w:vAlign w:val="center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4592" w:type="dxa"/>
            <w:gridSpan w:val="4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2" w:type="dxa"/>
            <w:gridSpan w:val="2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8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tcBorders>
              <w:right w:val="nil"/>
            </w:tcBorders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14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6126"/>
        <w:gridCol w:w="1133"/>
        <w:gridCol w:w="1701"/>
        <w:gridCol w:w="1672"/>
      </w:tblGrid>
      <w:tr w:rsidR="00272F1C">
        <w:tc>
          <w:tcPr>
            <w:tcW w:w="10631" w:type="dxa"/>
            <w:gridSpan w:val="4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 w:rsidP="00B762B4">
            <w:pPr>
              <w:spacing w:after="0" w:line="240" w:lineRule="auto"/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6.4 - PREVISÃO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ORÇAMENTÁRIA (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Prever as d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espesas relacionadas com gastos de pessoal, material de consumo, contr</w:t>
            </w:r>
            <w:r w:rsidR="00B762B4"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>atação de serviços de terceiros</w:t>
            </w:r>
            <w:r>
              <w:rPr>
                <w:rFonts w:eastAsia="Times New Roman" w:cs="Verdana"/>
                <w:color w:val="000000"/>
                <w:sz w:val="18"/>
                <w:szCs w:val="18"/>
                <w:lang w:eastAsia="pt-BR"/>
              </w:rPr>
              <w:t xml:space="preserve"> e outros serviços - passagens, hospedagens, alimentação, etc.).</w:t>
            </w:r>
          </w:p>
        </w:tc>
      </w:tr>
      <w:tr w:rsidR="00272F1C">
        <w:tc>
          <w:tcPr>
            <w:tcW w:w="6125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Item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</w:p>
        </w:tc>
        <w:tc>
          <w:tcPr>
            <w:tcW w:w="1133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Qtde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.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Numérico)</w:t>
            </w:r>
          </w:p>
        </w:tc>
        <w:tc>
          <w:tcPr>
            <w:tcW w:w="1701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Unitário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  <w:tc>
          <w:tcPr>
            <w:tcW w:w="1672" w:type="dxa"/>
            <w:shd w:val="clear" w:color="auto" w:fill="F2F2F2" w:themeFill="background1" w:themeFillShade="F2"/>
            <w:tcMar>
              <w:left w:w="108" w:type="dxa"/>
            </w:tcMar>
            <w:vAlign w:val="center"/>
          </w:tcPr>
          <w:p w:rsidR="00272F1C" w:rsidRDefault="00EE427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Custo Total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br/>
            </w:r>
            <w:proofErr w:type="gramStart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(</w:t>
            </w:r>
            <w:proofErr w:type="gramEnd"/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Valores em Reais)</w:t>
            </w: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  <w:tr w:rsidR="00272F1C"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701" w:type="dxa"/>
            <w:shd w:val="clear" w:color="auto" w:fill="auto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b/>
              </w:rPr>
            </w:pPr>
            <w:r>
              <w:rPr>
                <w:b/>
                <w:color w:val="000000"/>
              </w:rPr>
              <w:t>TOTAL</w:t>
            </w:r>
          </w:p>
        </w:tc>
        <w:tc>
          <w:tcPr>
            <w:tcW w:w="167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F2F2F2" w:themeFill="background1" w:themeFillShade="F2"/>
            <w:tcMar>
              <w:left w:w="108" w:type="dxa"/>
            </w:tcMar>
          </w:tcPr>
          <w:p w:rsidR="00272F1C" w:rsidRDefault="00EE42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AVALIAÇÃO DO PROJETO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 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descrever as formas de avaliação do projeto, os instrumentos e os critérios de avaliação e os indicadores que serão usados.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272F1C" w:rsidRDefault="00272F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CF2334" w:rsidRDefault="00CF2334">
      <w:pPr>
        <w:spacing w:after="0" w:line="240" w:lineRule="auto"/>
        <w:rPr>
          <w:color w:val="000000"/>
        </w:rPr>
      </w:pPr>
    </w:p>
    <w:tbl>
      <w:tblPr>
        <w:tblW w:w="10694" w:type="dxa"/>
        <w:tblInd w:w="-213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60" w:type="dxa"/>
          <w:right w:w="70" w:type="dxa"/>
        </w:tblCellMar>
        <w:tblLook w:val="04A0" w:firstRow="1" w:lastRow="0" w:firstColumn="1" w:lastColumn="0" w:noHBand="0" w:noVBand="1"/>
      </w:tblPr>
      <w:tblGrid>
        <w:gridCol w:w="10694"/>
      </w:tblGrid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VIII– APROVAÇÃO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PELO CONCEDENTE</w:t>
            </w:r>
            <w:proofErr w:type="gramEnd"/>
          </w:p>
        </w:tc>
      </w:tr>
      <w:tr w:rsidR="00272F1C">
        <w:trPr>
          <w:trHeight w:val="338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eastAsia="pt-BR"/>
              </w:rPr>
              <w:t>NAO PREENCHER – PARA USO DA SECRETARIA DA CULTURA.</w:t>
            </w:r>
          </w:p>
        </w:tc>
      </w:tr>
      <w:tr w:rsidR="00272F1C">
        <w:trPr>
          <w:trHeight w:hRule="exact" w:val="5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bottom"/>
          </w:tcPr>
          <w:p w:rsidR="00272F1C" w:rsidRDefault="00EE427B">
            <w:pPr>
              <w:spacing w:after="0" w:line="240" w:lineRule="auto"/>
              <w:rPr>
                <w:rFonts w:eastAsia="Times New Roman"/>
                <w:color w:val="000000"/>
                <w:lang w:eastAsia="pt-BR"/>
              </w:rPr>
            </w:pPr>
            <w:r>
              <w:rPr>
                <w:rFonts w:eastAsia="Times New Roman"/>
                <w:color w:val="000000"/>
                <w:lang w:eastAsia="pt-BR"/>
              </w:rPr>
              <w:t> </w:t>
            </w:r>
          </w:p>
        </w:tc>
      </w:tr>
      <w:tr w:rsidR="00272F1C">
        <w:trPr>
          <w:trHeight w:val="935"/>
        </w:trPr>
        <w:tc>
          <w:tcPr>
            <w:tcW w:w="1069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60" w:type="dxa"/>
            </w:tcMar>
            <w:vAlign w:val="center"/>
          </w:tcPr>
          <w:p w:rsidR="00272F1C" w:rsidRDefault="00EE427B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APROVADO, nos termos da legislação vigente, O PRESENTE PLANO DE TRABALHO, O QUAL PASSA A INTEGRAR O TERMO DE COMPROMISSO CULTURAL.</w:t>
            </w: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p w:rsidR="00272F1C" w:rsidRDefault="00272F1C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632" w:type="dxa"/>
        <w:tblInd w:w="-176" w:type="dxa"/>
        <w:tblLook w:val="04A0" w:firstRow="1" w:lastRow="0" w:firstColumn="1" w:lastColumn="0" w:noHBand="0" w:noVBand="1"/>
      </w:tblPr>
      <w:tblGrid>
        <w:gridCol w:w="10632"/>
      </w:tblGrid>
      <w:tr w:rsidR="00272F1C">
        <w:tc>
          <w:tcPr>
            <w:tcW w:w="10632" w:type="dxa"/>
            <w:shd w:val="clear" w:color="auto" w:fill="auto"/>
            <w:tcMar>
              <w:left w:w="108" w:type="dxa"/>
            </w:tcMar>
          </w:tcPr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EE427B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Londrina, _____, de ______________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de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2018.</w:t>
            </w: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  <w:p w:rsidR="00272F1C" w:rsidRDefault="00EE427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Assinatura e Carimbo 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do Concedente</w:t>
            </w:r>
            <w:proofErr w:type="gramEnd"/>
          </w:p>
          <w:p w:rsidR="00272F1C" w:rsidRDefault="00272F1C">
            <w:pP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272F1C" w:rsidRDefault="00272F1C">
      <w:pPr>
        <w:spacing w:after="0" w:line="240" w:lineRule="auto"/>
        <w:rPr>
          <w:color w:val="000000"/>
        </w:rPr>
      </w:pPr>
    </w:p>
    <w:sectPr w:rsidR="00272F1C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F1C"/>
    <w:rsid w:val="00105561"/>
    <w:rsid w:val="00272F1C"/>
    <w:rsid w:val="002A3E21"/>
    <w:rsid w:val="00B762B4"/>
    <w:rsid w:val="00BB4C7E"/>
    <w:rsid w:val="00CF2334"/>
    <w:rsid w:val="00E34C11"/>
    <w:rsid w:val="00EE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845</TotalTime>
  <Pages>5</Pages>
  <Words>908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Daniele Cristine da Silva Massaro - matr 15.970-0</cp:lastModifiedBy>
  <cp:revision>18</cp:revision>
  <cp:lastPrinted>2018-04-09T20:24:00Z</cp:lastPrinted>
  <dcterms:created xsi:type="dcterms:W3CDTF">2018-03-08T21:32:00Z</dcterms:created>
  <dcterms:modified xsi:type="dcterms:W3CDTF">2018-04-09T20:24:00Z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