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240AE" w:rsidRPr="00C240AE" w:rsidRDefault="00C240AE" w:rsidP="00707701">
      <w:pPr>
        <w:jc w:val="center"/>
        <w:rPr>
          <w:rFonts w:ascii="Arial" w:hAnsi="Arial" w:cs="Arial"/>
          <w:b/>
          <w:sz w:val="24"/>
          <w:szCs w:val="24"/>
        </w:rPr>
      </w:pPr>
      <w:r w:rsidRPr="00C240AE">
        <w:rPr>
          <w:rFonts w:ascii="Arial" w:hAnsi="Arial" w:cs="Arial"/>
          <w:b/>
          <w:sz w:val="24"/>
          <w:szCs w:val="24"/>
        </w:rPr>
        <w:t>ANEXO X</w:t>
      </w:r>
    </w:p>
    <w:p w:rsidR="00E025FE" w:rsidRPr="00E025FE" w:rsidRDefault="00E025FE" w:rsidP="00707701">
      <w:pPr>
        <w:jc w:val="center"/>
        <w:rPr>
          <w:rFonts w:ascii="Arial" w:hAnsi="Arial" w:cs="Arial"/>
          <w:sz w:val="24"/>
          <w:szCs w:val="24"/>
        </w:rPr>
      </w:pPr>
      <w:r w:rsidRPr="00E025FE">
        <w:rPr>
          <w:rFonts w:ascii="Arial" w:hAnsi="Arial" w:cs="Arial"/>
          <w:sz w:val="24"/>
          <w:szCs w:val="24"/>
        </w:rPr>
        <w:t>(Papel timbrado ou nome da OSC)</w:t>
      </w:r>
    </w:p>
    <w:p w:rsidR="00E025FE" w:rsidRPr="00E025FE" w:rsidRDefault="00E025FE" w:rsidP="00707701">
      <w:pPr>
        <w:jc w:val="center"/>
        <w:rPr>
          <w:rFonts w:ascii="Arial" w:hAnsi="Arial" w:cs="Arial"/>
          <w:sz w:val="24"/>
          <w:szCs w:val="24"/>
        </w:rPr>
      </w:pPr>
    </w:p>
    <w:p w:rsidR="00AB12D2" w:rsidRPr="00E025FE" w:rsidRDefault="002E0296" w:rsidP="00707701">
      <w:pPr>
        <w:jc w:val="center"/>
        <w:rPr>
          <w:rFonts w:ascii="Arial" w:hAnsi="Arial" w:cs="Arial"/>
          <w:b/>
          <w:sz w:val="24"/>
          <w:szCs w:val="24"/>
        </w:rPr>
      </w:pPr>
      <w:r w:rsidRPr="00E025FE">
        <w:rPr>
          <w:rFonts w:ascii="Arial" w:hAnsi="Arial" w:cs="Arial"/>
          <w:b/>
          <w:sz w:val="24"/>
          <w:szCs w:val="24"/>
        </w:rPr>
        <w:t xml:space="preserve">DECLARAÇÃO DE CONTADOR RESPONSÁVEL </w:t>
      </w:r>
      <w:r w:rsidR="00402AEB" w:rsidRPr="00E025FE">
        <w:rPr>
          <w:rFonts w:ascii="Arial" w:hAnsi="Arial" w:cs="Arial"/>
          <w:b/>
          <w:sz w:val="24"/>
          <w:szCs w:val="24"/>
        </w:rPr>
        <w:t>(Lei 13.019/2014, art.33, inc. IV)</w:t>
      </w:r>
    </w:p>
    <w:p w:rsidR="00E025FE" w:rsidRPr="00E025FE" w:rsidRDefault="00E025FE" w:rsidP="00707701">
      <w:pPr>
        <w:jc w:val="center"/>
        <w:rPr>
          <w:rFonts w:ascii="Arial" w:hAnsi="Arial" w:cs="Arial"/>
          <w:sz w:val="24"/>
          <w:szCs w:val="24"/>
        </w:rPr>
      </w:pPr>
    </w:p>
    <w:p w:rsidR="00DB67DA" w:rsidRPr="00E025FE" w:rsidRDefault="00DB67DA" w:rsidP="00AB12D2">
      <w:pPr>
        <w:jc w:val="both"/>
        <w:rPr>
          <w:rFonts w:ascii="Arial" w:hAnsi="Arial" w:cs="Arial"/>
          <w:sz w:val="24"/>
          <w:szCs w:val="24"/>
        </w:rPr>
      </w:pPr>
      <w:r w:rsidRPr="00E025FE">
        <w:rPr>
          <w:rFonts w:ascii="Arial" w:hAnsi="Arial" w:cs="Arial"/>
          <w:sz w:val="24"/>
          <w:szCs w:val="24"/>
        </w:rPr>
        <w:t xml:space="preserve">DECLARO para os devidos fins, em nome da </w:t>
      </w:r>
      <w:r w:rsidRPr="00E025FE">
        <w:rPr>
          <w:rFonts w:ascii="Arial" w:hAnsi="Arial" w:cs="Arial"/>
          <w:color w:val="FF0000"/>
          <w:sz w:val="24"/>
          <w:szCs w:val="24"/>
        </w:rPr>
        <w:t>[identificação da organização da sociedade civil – OSC</w:t>
      </w:r>
      <w:r w:rsidRPr="00E025FE">
        <w:rPr>
          <w:rFonts w:ascii="Arial" w:hAnsi="Arial" w:cs="Arial"/>
          <w:sz w:val="24"/>
          <w:szCs w:val="24"/>
        </w:rPr>
        <w:t xml:space="preserve">], inscrita no CNPJ nº _________________, que o(a) Sr.(a) ________________, inscrito no CPF nº _________________________  e CRC ______________________, é o contador(a) responsável pela referida entidade e que seu registro está regular junto ao Conselho regional de Contabilidade, conforme cópia anexa. </w:t>
      </w:r>
    </w:p>
    <w:p w:rsidR="00E025FE" w:rsidRPr="00E025FE" w:rsidRDefault="00402AEB" w:rsidP="00AB12D2">
      <w:pPr>
        <w:jc w:val="both"/>
        <w:rPr>
          <w:rFonts w:ascii="Arial" w:hAnsi="Arial" w:cs="Arial"/>
          <w:sz w:val="24"/>
          <w:szCs w:val="24"/>
        </w:rPr>
      </w:pPr>
      <w:r w:rsidRPr="00E025FE">
        <w:rPr>
          <w:rFonts w:ascii="Arial" w:hAnsi="Arial" w:cs="Arial"/>
          <w:sz w:val="24"/>
          <w:szCs w:val="24"/>
        </w:rPr>
        <w:t xml:space="preserve">Declaro ainda que a escrituração </w:t>
      </w:r>
      <w:r w:rsidR="00584935">
        <w:rPr>
          <w:rFonts w:ascii="Arial" w:hAnsi="Arial" w:cs="Arial"/>
          <w:sz w:val="24"/>
          <w:szCs w:val="24"/>
        </w:rPr>
        <w:t xml:space="preserve">da OSC </w:t>
      </w:r>
      <w:r w:rsidRPr="00E025FE">
        <w:rPr>
          <w:rFonts w:ascii="Arial" w:hAnsi="Arial" w:cs="Arial"/>
          <w:sz w:val="24"/>
          <w:szCs w:val="24"/>
        </w:rPr>
        <w:t>está regular e de acordo com os princípios fundamentais de contabilidade e com as Normas Brasileiras de Contabilidade</w:t>
      </w:r>
      <w:r w:rsidR="00C240AE">
        <w:rPr>
          <w:rFonts w:ascii="Arial" w:hAnsi="Arial" w:cs="Arial"/>
          <w:sz w:val="24"/>
          <w:szCs w:val="24"/>
        </w:rPr>
        <w:t>.</w:t>
      </w:r>
      <w:bookmarkStart w:id="0" w:name="_GoBack"/>
      <w:bookmarkEnd w:id="0"/>
    </w:p>
    <w:p w:rsidR="00E025FE" w:rsidRPr="00E025FE" w:rsidRDefault="00E025FE" w:rsidP="00AB12D2">
      <w:pPr>
        <w:jc w:val="both"/>
        <w:rPr>
          <w:rFonts w:ascii="Arial" w:hAnsi="Arial" w:cs="Arial"/>
          <w:sz w:val="24"/>
          <w:szCs w:val="24"/>
        </w:rPr>
      </w:pPr>
    </w:p>
    <w:p w:rsidR="00E025FE" w:rsidRDefault="00E025FE" w:rsidP="00E025FE">
      <w:pPr>
        <w:jc w:val="right"/>
        <w:rPr>
          <w:rFonts w:ascii="Arial" w:hAnsi="Arial" w:cs="Arial"/>
          <w:sz w:val="24"/>
          <w:szCs w:val="24"/>
        </w:rPr>
      </w:pPr>
    </w:p>
    <w:p w:rsidR="00E025FE" w:rsidRDefault="00E025FE" w:rsidP="00E025FE">
      <w:pPr>
        <w:jc w:val="right"/>
        <w:rPr>
          <w:rFonts w:ascii="Arial" w:hAnsi="Arial" w:cs="Arial"/>
          <w:sz w:val="24"/>
          <w:szCs w:val="24"/>
        </w:rPr>
      </w:pPr>
    </w:p>
    <w:p w:rsidR="00E025FE" w:rsidRDefault="00E025FE" w:rsidP="00E025FE">
      <w:pPr>
        <w:jc w:val="right"/>
        <w:rPr>
          <w:rFonts w:ascii="Arial" w:hAnsi="Arial" w:cs="Arial"/>
          <w:sz w:val="24"/>
          <w:szCs w:val="24"/>
        </w:rPr>
      </w:pPr>
    </w:p>
    <w:p w:rsidR="00E025FE" w:rsidRPr="00E025FE" w:rsidRDefault="00E025FE" w:rsidP="00E025FE">
      <w:pPr>
        <w:jc w:val="right"/>
        <w:rPr>
          <w:rFonts w:ascii="Arial" w:hAnsi="Arial" w:cs="Arial"/>
          <w:sz w:val="24"/>
          <w:szCs w:val="24"/>
        </w:rPr>
      </w:pPr>
      <w:r w:rsidRPr="00E025FE">
        <w:rPr>
          <w:rFonts w:ascii="Arial" w:hAnsi="Arial" w:cs="Arial"/>
          <w:sz w:val="24"/>
          <w:szCs w:val="24"/>
        </w:rPr>
        <w:t xml:space="preserve">Londrina, PR, _____ de _______________ </w:t>
      </w:r>
      <w:proofErr w:type="spellStart"/>
      <w:r w:rsidRPr="00E025FE">
        <w:rPr>
          <w:rFonts w:ascii="Arial" w:hAnsi="Arial" w:cs="Arial"/>
          <w:sz w:val="24"/>
          <w:szCs w:val="24"/>
        </w:rPr>
        <w:t>de</w:t>
      </w:r>
      <w:proofErr w:type="spellEnd"/>
      <w:r w:rsidRPr="00E025FE">
        <w:rPr>
          <w:rFonts w:ascii="Arial" w:hAnsi="Arial" w:cs="Arial"/>
          <w:sz w:val="24"/>
          <w:szCs w:val="24"/>
        </w:rPr>
        <w:t xml:space="preserve"> 20__.</w:t>
      </w:r>
    </w:p>
    <w:p w:rsidR="00AB12D2" w:rsidRPr="00E025FE" w:rsidRDefault="00AB12D2" w:rsidP="00AB12D2">
      <w:pPr>
        <w:jc w:val="both"/>
        <w:rPr>
          <w:rFonts w:ascii="Arial" w:hAnsi="Arial" w:cs="Arial"/>
          <w:sz w:val="24"/>
          <w:szCs w:val="24"/>
        </w:rPr>
      </w:pPr>
    </w:p>
    <w:p w:rsidR="00E025FE" w:rsidRDefault="00E025FE" w:rsidP="00AB12D2">
      <w:pPr>
        <w:jc w:val="both"/>
        <w:rPr>
          <w:rFonts w:ascii="Arial" w:hAnsi="Arial" w:cs="Arial"/>
          <w:sz w:val="24"/>
          <w:szCs w:val="24"/>
        </w:rPr>
      </w:pPr>
    </w:p>
    <w:p w:rsidR="00E025FE" w:rsidRDefault="00E025FE" w:rsidP="00E025FE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_______________________________________________________</w:t>
      </w:r>
    </w:p>
    <w:p w:rsidR="001E3647" w:rsidRPr="00E314AA" w:rsidRDefault="001E3647" w:rsidP="001E3647">
      <w:pPr>
        <w:ind w:right="-568"/>
        <w:jc w:val="center"/>
        <w:rPr>
          <w:rFonts w:ascii="Arial" w:hAnsi="Arial" w:cs="Arial"/>
        </w:rPr>
      </w:pPr>
      <w:r w:rsidRPr="00E314AA">
        <w:rPr>
          <w:rFonts w:ascii="Arial" w:hAnsi="Arial" w:cs="Arial"/>
        </w:rPr>
        <w:t xml:space="preserve">nome e assinatura do </w:t>
      </w:r>
      <w:r>
        <w:rPr>
          <w:rFonts w:ascii="Arial" w:hAnsi="Arial" w:cs="Arial"/>
        </w:rPr>
        <w:t>representante legal da OSC</w:t>
      </w:r>
      <w:r w:rsidRPr="00E314AA">
        <w:rPr>
          <w:rFonts w:ascii="Arial" w:hAnsi="Arial" w:cs="Arial"/>
        </w:rPr>
        <w:t xml:space="preserve"> </w:t>
      </w:r>
    </w:p>
    <w:p w:rsidR="00E025FE" w:rsidRPr="00E025FE" w:rsidRDefault="00E025FE" w:rsidP="00AB12D2">
      <w:pPr>
        <w:jc w:val="both"/>
        <w:rPr>
          <w:rFonts w:ascii="Arial" w:hAnsi="Arial" w:cs="Arial"/>
          <w:sz w:val="24"/>
          <w:szCs w:val="24"/>
        </w:rPr>
      </w:pPr>
    </w:p>
    <w:p w:rsidR="00450F10" w:rsidRDefault="00450F10" w:rsidP="00AB12D2">
      <w:pPr>
        <w:jc w:val="both"/>
        <w:rPr>
          <w:rFonts w:ascii="Arial" w:hAnsi="Arial" w:cs="Arial"/>
          <w:sz w:val="24"/>
          <w:szCs w:val="24"/>
        </w:rPr>
      </w:pPr>
    </w:p>
    <w:p w:rsidR="00450F10" w:rsidRDefault="00450F10" w:rsidP="00AB12D2">
      <w:pPr>
        <w:jc w:val="both"/>
        <w:rPr>
          <w:rFonts w:ascii="Arial" w:hAnsi="Arial" w:cs="Arial"/>
          <w:sz w:val="24"/>
          <w:szCs w:val="24"/>
        </w:rPr>
      </w:pPr>
    </w:p>
    <w:p w:rsidR="007D3682" w:rsidRPr="00E025FE" w:rsidRDefault="00402AEB" w:rsidP="00AB12D2">
      <w:pPr>
        <w:jc w:val="both"/>
        <w:rPr>
          <w:rFonts w:ascii="Arial" w:hAnsi="Arial" w:cs="Arial"/>
          <w:sz w:val="24"/>
          <w:szCs w:val="24"/>
        </w:rPr>
      </w:pPr>
      <w:r w:rsidRPr="00450F10">
        <w:rPr>
          <w:rFonts w:ascii="Arial" w:hAnsi="Arial" w:cs="Arial"/>
          <w:i/>
          <w:sz w:val="20"/>
          <w:szCs w:val="24"/>
        </w:rPr>
        <w:t>Observação: anexar a esta Declaração o comprovante de regularidade do contador perante o Conselho Regional de Contabilidade</w:t>
      </w:r>
      <w:r w:rsidRPr="00E025FE">
        <w:rPr>
          <w:rFonts w:ascii="Arial" w:hAnsi="Arial" w:cs="Arial"/>
          <w:sz w:val="24"/>
          <w:szCs w:val="24"/>
        </w:rPr>
        <w:t>.</w:t>
      </w:r>
    </w:p>
    <w:sectPr w:rsidR="007D3682" w:rsidRPr="00E025F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2AEB"/>
    <w:rsid w:val="001E3647"/>
    <w:rsid w:val="002E0296"/>
    <w:rsid w:val="00402AEB"/>
    <w:rsid w:val="00450F10"/>
    <w:rsid w:val="00584935"/>
    <w:rsid w:val="00707701"/>
    <w:rsid w:val="007F64E3"/>
    <w:rsid w:val="00AB12D2"/>
    <w:rsid w:val="00C240AE"/>
    <w:rsid w:val="00DB67DA"/>
    <w:rsid w:val="00E025FE"/>
    <w:rsid w:val="00E57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85BA26"/>
  <w15:chartTrackingRefBased/>
  <w15:docId w15:val="{7F59BD90-5F5C-4D46-8830-C9ABE67384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887</TotalTime>
  <Pages>1</Pages>
  <Words>149</Words>
  <Characters>807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Edwylson de Lima Marinheiro - matr 34.665-9</dc:creator>
  <cp:keywords/>
  <dc:description/>
  <cp:lastModifiedBy>Edwylson de Lima Marinheiro - matr 34.665-9</cp:lastModifiedBy>
  <cp:revision>7</cp:revision>
  <dcterms:created xsi:type="dcterms:W3CDTF">2022-10-07T20:51:00Z</dcterms:created>
  <dcterms:modified xsi:type="dcterms:W3CDTF">2022-10-11T18:08:00Z</dcterms:modified>
</cp:coreProperties>
</file>