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3"/>
        <w:ind w:left="139" w:right="3" w:firstLine="0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ANEXO</w:t>
      </w:r>
      <w:r>
        <w:rPr>
          <w:rFonts w:ascii="Times New Roman"/>
          <w:spacing w:val="-3"/>
          <w:sz w:val="24"/>
        </w:rPr>
        <w:t> </w:t>
      </w:r>
      <w:r>
        <w:rPr>
          <w:rFonts w:ascii="Arial MT"/>
          <w:spacing w:val="-10"/>
          <w:sz w:val="24"/>
        </w:rPr>
        <w:t>V</w:t>
      </w:r>
    </w:p>
    <w:p>
      <w:pPr>
        <w:pStyle w:val="BodyText"/>
      </w:pPr>
      <w:r>
        <w:rPr/>
        <w:t>BOLETIM</w:t>
      </w:r>
      <w:r>
        <w:rPr>
          <w:rFonts w:ascii="Times New Roman" w:hAnsi="Times New Roman"/>
          <w:b w:val="0"/>
          <w:spacing w:val="3"/>
        </w:rPr>
        <w:t> </w:t>
      </w:r>
      <w:r>
        <w:rPr/>
        <w:t>DE</w:t>
      </w:r>
      <w:r>
        <w:rPr>
          <w:rFonts w:ascii="Times New Roman" w:hAnsi="Times New Roman"/>
          <w:b w:val="0"/>
          <w:spacing w:val="2"/>
        </w:rPr>
        <w:t> </w:t>
      </w:r>
      <w:r>
        <w:rPr/>
        <w:t>CADASTRO</w:t>
      </w:r>
      <w:r>
        <w:rPr>
          <w:rFonts w:ascii="Times New Roman" w:hAnsi="Times New Roman"/>
          <w:b w:val="0"/>
          <w:spacing w:val="2"/>
        </w:rPr>
        <w:t> </w:t>
      </w:r>
      <w:r>
        <w:rPr>
          <w:spacing w:val="-2"/>
        </w:rPr>
        <w:t>IMOBILIÁRIO</w:t>
      </w:r>
    </w:p>
    <w:tbl>
      <w:tblPr>
        <w:tblW w:w="0" w:type="auto"/>
        <w:jc w:val="left"/>
        <w:tblInd w:w="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8"/>
        <w:gridCol w:w="123"/>
        <w:gridCol w:w="154"/>
        <w:gridCol w:w="296"/>
        <w:gridCol w:w="138"/>
        <w:gridCol w:w="455"/>
        <w:gridCol w:w="263"/>
        <w:gridCol w:w="129"/>
        <w:gridCol w:w="268"/>
        <w:gridCol w:w="400"/>
        <w:gridCol w:w="189"/>
        <w:gridCol w:w="710"/>
        <w:gridCol w:w="852"/>
        <w:gridCol w:w="326"/>
        <w:gridCol w:w="244"/>
        <w:gridCol w:w="287"/>
        <w:gridCol w:w="268"/>
        <w:gridCol w:w="302"/>
        <w:gridCol w:w="230"/>
        <w:gridCol w:w="340"/>
        <w:gridCol w:w="426"/>
        <w:gridCol w:w="534"/>
        <w:gridCol w:w="179"/>
        <w:gridCol w:w="117"/>
        <w:gridCol w:w="263"/>
        <w:gridCol w:w="191"/>
        <w:gridCol w:w="265"/>
        <w:gridCol w:w="169"/>
        <w:gridCol w:w="126"/>
        <w:gridCol w:w="568"/>
      </w:tblGrid>
      <w:tr>
        <w:trPr>
          <w:trHeight w:val="269" w:hRule="atLeast"/>
        </w:trPr>
        <w:tc>
          <w:tcPr>
            <w:tcW w:w="9530" w:type="dxa"/>
            <w:gridSpan w:val="30"/>
          </w:tcPr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REQUERENTE</w:t>
            </w:r>
          </w:p>
        </w:tc>
      </w:tr>
      <w:tr>
        <w:trPr>
          <w:trHeight w:val="267" w:hRule="atLeast"/>
        </w:trPr>
        <w:tc>
          <w:tcPr>
            <w:tcW w:w="2276" w:type="dxa"/>
            <w:gridSpan w:val="8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z w:val="22"/>
              </w:rPr>
              <w:t>Relação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Imóvel</w:t>
            </w:r>
          </w:p>
        </w:tc>
        <w:tc>
          <w:tcPr>
            <w:tcW w:w="7254" w:type="dxa"/>
            <w:gridSpan w:val="2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6238" w:val="left" w:leader="none"/>
              </w:tabs>
              <w:spacing w:line="248" w:lineRule="exact" w:before="0"/>
              <w:ind w:left="109"/>
              <w:rPr>
                <w:rFonts w:ascii="Times New Roman" w:hAnsi="Times New Roman"/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rFonts w:ascii="Times New Roman" w:hAnsi="Times New Roman"/>
                <w:spacing w:val="64"/>
                <w:w w:val="150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Proprietário</w:t>
            </w:r>
            <w:r>
              <w:rPr>
                <w:rFonts w:ascii="Times New Roman" w:hAnsi="Times New Roman"/>
                <w:spacing w:val="42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rFonts w:ascii="Times New Roman" w:hAnsi="Times New Roman"/>
                <w:spacing w:val="42"/>
                <w:sz w:val="22"/>
              </w:rPr>
              <w:t>  </w:t>
            </w:r>
            <w:r>
              <w:rPr>
                <w:sz w:val="22"/>
              </w:rPr>
              <w:t>)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z w:val="22"/>
              </w:rPr>
              <w:t>Compromissário</w:t>
            </w:r>
            <w:r>
              <w:rPr>
                <w:rFonts w:ascii="Times New Roman" w:hAnsi="Times New Roman"/>
                <w:spacing w:val="42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rFonts w:ascii="Times New Roman" w:hAnsi="Times New Roman"/>
                <w:spacing w:val="63"/>
                <w:w w:val="150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Locatário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rFonts w:ascii="Times New Roman" w:hAnsi="Times New Roman"/>
                <w:spacing w:val="60"/>
                <w:w w:val="150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Outro</w:t>
            </w:r>
            <w:r>
              <w:rPr>
                <w:rFonts w:ascii="Times New Roman" w:hAnsi="Times New Roman"/>
                <w:sz w:val="22"/>
                <w:u w:val="single"/>
              </w:rPr>
              <w:tab/>
            </w:r>
          </w:p>
        </w:tc>
      </w:tr>
      <w:tr>
        <w:trPr>
          <w:trHeight w:val="268" w:hRule="atLeast"/>
        </w:trPr>
        <w:tc>
          <w:tcPr>
            <w:tcW w:w="99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Nome</w:t>
            </w:r>
          </w:p>
        </w:tc>
        <w:tc>
          <w:tcPr>
            <w:tcW w:w="61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225"/>
              <w:rPr>
                <w:sz w:val="22"/>
              </w:rPr>
            </w:pPr>
            <w:r>
              <w:rPr>
                <w:spacing w:val="-5"/>
                <w:sz w:val="22"/>
              </w:rPr>
              <w:t>CPF</w:t>
            </w:r>
          </w:p>
        </w:tc>
        <w:tc>
          <w:tcPr>
            <w:tcW w:w="1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29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Telefones:</w:t>
            </w:r>
          </w:p>
        </w:tc>
        <w:tc>
          <w:tcPr>
            <w:tcW w:w="37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95"/>
              <w:rPr>
                <w:sz w:val="22"/>
              </w:rPr>
            </w:pPr>
            <w:r>
              <w:rPr>
                <w:spacing w:val="-2"/>
                <w:sz w:val="22"/>
              </w:rPr>
              <w:t>E-</w:t>
            </w:r>
            <w:r>
              <w:rPr>
                <w:spacing w:val="-4"/>
                <w:sz w:val="22"/>
              </w:rPr>
              <w:t>mail</w:t>
            </w:r>
          </w:p>
        </w:tc>
        <w:tc>
          <w:tcPr>
            <w:tcW w:w="3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3133" w:type="dxa"/>
            <w:gridSpan w:val="11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z w:val="22"/>
              </w:rPr>
              <w:t>Endereço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Correspondência</w:t>
            </w:r>
          </w:p>
        </w:tc>
        <w:tc>
          <w:tcPr>
            <w:tcW w:w="6397" w:type="dxa"/>
            <w:gridSpan w:val="19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9530" w:type="dxa"/>
            <w:gridSpan w:val="30"/>
          </w:tcPr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RESPONSÁVEL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TÉCNICO</w:t>
            </w:r>
          </w:p>
        </w:tc>
      </w:tr>
      <w:tr>
        <w:trPr>
          <w:trHeight w:val="267" w:hRule="atLeast"/>
        </w:trPr>
        <w:tc>
          <w:tcPr>
            <w:tcW w:w="1884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Nome</w:t>
            </w:r>
          </w:p>
        </w:tc>
        <w:tc>
          <w:tcPr>
            <w:tcW w:w="523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86"/>
              <w:rPr>
                <w:sz w:val="22"/>
              </w:rPr>
            </w:pPr>
            <w:r>
              <w:rPr>
                <w:spacing w:val="-5"/>
                <w:sz w:val="22"/>
              </w:rPr>
              <w:t>CPF</w:t>
            </w:r>
          </w:p>
        </w:tc>
        <w:tc>
          <w:tcPr>
            <w:tcW w:w="158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884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Profissional</w:t>
            </w:r>
          </w:p>
        </w:tc>
        <w:tc>
          <w:tcPr>
            <w:tcW w:w="3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12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rFonts w:ascii="Times New Roman"/>
                <w:spacing w:val="66"/>
                <w:w w:val="150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Engenheiro(a)</w:t>
            </w:r>
            <w:r>
              <w:rPr>
                <w:rFonts w:ascii="Times New Roman"/>
                <w:spacing w:val="4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rFonts w:ascii="Times New Roman"/>
                <w:spacing w:val="64"/>
                <w:w w:val="150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Arquiteto(a)</w:t>
            </w:r>
          </w:p>
        </w:tc>
        <w:tc>
          <w:tcPr>
            <w:tcW w:w="1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93"/>
              <w:rPr>
                <w:sz w:val="22"/>
              </w:rPr>
            </w:pPr>
            <w:r>
              <w:rPr>
                <w:sz w:val="22"/>
              </w:rPr>
              <w:t>Registro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nº</w:t>
            </w:r>
          </w:p>
        </w:tc>
        <w:tc>
          <w:tcPr>
            <w:tcW w:w="24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884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Telefones</w:t>
            </w:r>
          </w:p>
        </w:tc>
        <w:tc>
          <w:tcPr>
            <w:tcW w:w="31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95"/>
              <w:rPr>
                <w:sz w:val="22"/>
              </w:rPr>
            </w:pPr>
            <w:r>
              <w:rPr>
                <w:spacing w:val="-2"/>
                <w:sz w:val="22"/>
              </w:rPr>
              <w:t>E-</w:t>
            </w:r>
            <w:r>
              <w:rPr>
                <w:spacing w:val="-4"/>
                <w:sz w:val="22"/>
              </w:rPr>
              <w:t>mail</w:t>
            </w:r>
          </w:p>
        </w:tc>
        <w:tc>
          <w:tcPr>
            <w:tcW w:w="3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94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z w:val="22"/>
              </w:rPr>
              <w:t>Endereço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Correspondência</w:t>
            </w:r>
          </w:p>
        </w:tc>
        <w:tc>
          <w:tcPr>
            <w:tcW w:w="658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276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Complemento/Bairro</w:t>
            </w:r>
          </w:p>
        </w:tc>
        <w:tc>
          <w:tcPr>
            <w:tcW w:w="2989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86"/>
              <w:rPr>
                <w:sz w:val="22"/>
              </w:rPr>
            </w:pPr>
            <w:r>
              <w:rPr>
                <w:spacing w:val="-2"/>
                <w:sz w:val="22"/>
              </w:rPr>
              <w:t>Cidade</w:t>
            </w:r>
          </w:p>
        </w:tc>
        <w:tc>
          <w:tcPr>
            <w:tcW w:w="1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83"/>
              <w:rPr>
                <w:sz w:val="22"/>
              </w:rPr>
            </w:pPr>
            <w:r>
              <w:rPr>
                <w:spacing w:val="-5"/>
                <w:sz w:val="22"/>
              </w:rPr>
              <w:t>CEP</w:t>
            </w:r>
          </w:p>
        </w:tc>
        <w:tc>
          <w:tcPr>
            <w:tcW w:w="1319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80"/>
              <w:rPr>
                <w:sz w:val="22"/>
              </w:rPr>
            </w:pPr>
            <w:r>
              <w:rPr>
                <w:spacing w:val="-2"/>
                <w:sz w:val="22"/>
              </w:rPr>
              <w:t>86047-</w:t>
            </w:r>
            <w:r>
              <w:rPr>
                <w:spacing w:val="-5"/>
                <w:sz w:val="22"/>
              </w:rPr>
              <w:t>210</w:t>
            </w:r>
          </w:p>
        </w:tc>
      </w:tr>
      <w:tr>
        <w:trPr>
          <w:trHeight w:val="291" w:hRule="atLeast"/>
        </w:trPr>
        <w:tc>
          <w:tcPr>
            <w:tcW w:w="9530" w:type="dxa"/>
            <w:gridSpan w:val="30"/>
          </w:tcPr>
          <w:p>
            <w:pPr>
              <w:pStyle w:val="TableParagraph"/>
              <w:spacing w:line="261" w:lineRule="exact" w:before="1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IDENTIFICAÇÃO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IMÓVEL</w:t>
            </w:r>
          </w:p>
        </w:tc>
      </w:tr>
      <w:tr>
        <w:trPr>
          <w:trHeight w:val="267" w:hRule="atLeast"/>
        </w:trPr>
        <w:tc>
          <w:tcPr>
            <w:tcW w:w="2944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z w:val="22"/>
              </w:rPr>
              <w:t>Inscrição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Imobiliária</w:t>
            </w:r>
          </w:p>
        </w:tc>
        <w:tc>
          <w:tcPr>
            <w:tcW w:w="340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89"/>
              <w:rPr>
                <w:sz w:val="22"/>
              </w:rPr>
            </w:pPr>
            <w:r>
              <w:rPr>
                <w:spacing w:val="-4"/>
                <w:sz w:val="22"/>
              </w:rPr>
              <w:t>Data</w:t>
            </w:r>
          </w:p>
        </w:tc>
        <w:tc>
          <w:tcPr>
            <w:tcW w:w="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  <w:tc>
          <w:tcPr>
            <w:tcW w:w="8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82"/>
              <w:rPr>
                <w:sz w:val="22"/>
              </w:rPr>
            </w:pPr>
            <w:r>
              <w:rPr>
                <w:spacing w:val="-2"/>
                <w:sz w:val="22"/>
              </w:rPr>
              <w:t>Quadra</w:t>
            </w:r>
          </w:p>
        </w:tc>
        <w:tc>
          <w:tcPr>
            <w:tcW w:w="6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94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z w:val="22"/>
              </w:rPr>
              <w:t>Endereço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Imóvel</w:t>
            </w:r>
          </w:p>
        </w:tc>
        <w:tc>
          <w:tcPr>
            <w:tcW w:w="526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80"/>
              <w:rPr>
                <w:sz w:val="22"/>
              </w:rPr>
            </w:pPr>
            <w:r>
              <w:rPr>
                <w:spacing w:val="-5"/>
                <w:sz w:val="22"/>
              </w:rPr>
              <w:t>Nº</w:t>
            </w: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8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Bairro</w:t>
            </w:r>
          </w:p>
        </w:tc>
        <w:tc>
          <w:tcPr>
            <w:tcW w:w="471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82"/>
              <w:rPr>
                <w:sz w:val="22"/>
              </w:rPr>
            </w:pPr>
            <w:r>
              <w:rPr>
                <w:spacing w:val="-2"/>
                <w:sz w:val="22"/>
              </w:rPr>
              <w:t>Complemento</w:t>
            </w:r>
          </w:p>
        </w:tc>
        <w:tc>
          <w:tcPr>
            <w:tcW w:w="241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4695" w:type="dxa"/>
            <w:gridSpan w:val="13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z w:val="22"/>
              </w:rPr>
              <w:t>Área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Total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z w:val="22"/>
              </w:rPr>
              <w:t>Construída</w:t>
            </w:r>
            <w:r>
              <w:rPr>
                <w:rFonts w:ascii="Times New Roman" w:hAnsi="Times New Roman"/>
                <w:spacing w:val="-14"/>
                <w:sz w:val="22"/>
              </w:rPr>
              <w:t> </w:t>
            </w:r>
            <w:r>
              <w:rPr>
                <w:sz w:val="22"/>
              </w:rPr>
              <w:t>Cadastro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z w:val="22"/>
              </w:rPr>
              <w:t>Imobiliário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(IPTU)</w:t>
            </w:r>
          </w:p>
        </w:tc>
        <w:tc>
          <w:tcPr>
            <w:tcW w:w="2423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  <w:gridSpan w:val="9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9530" w:type="dxa"/>
            <w:gridSpan w:val="30"/>
          </w:tcPr>
          <w:p>
            <w:pPr>
              <w:pStyle w:val="TableParagraph"/>
              <w:spacing w:line="254" w:lineRule="exact" w:before="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DESCRIÇÃO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DAS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ÁREAS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CONSTRUÍDAS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CARACTERÍSTICAS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IMÓVEL</w:t>
            </w:r>
          </w:p>
        </w:tc>
      </w:tr>
      <w:tr>
        <w:trPr>
          <w:trHeight w:val="270" w:hRule="atLeast"/>
        </w:trPr>
        <w:tc>
          <w:tcPr>
            <w:tcW w:w="7948" w:type="dxa"/>
            <w:gridSpan w:val="24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Área</w:t>
            </w:r>
            <w:r>
              <w:rPr>
                <w:rFonts w:ascii="Times New Roman" w:hAnsi="Times New Roman"/>
                <w:spacing w:val="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Regularizada</w:t>
            </w:r>
            <w:r>
              <w:rPr>
                <w:rFonts w:ascii="Times New Roman" w:hAnsi="Times New Roman"/>
                <w:spacing w:val="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(HABITE-</w:t>
            </w:r>
            <w:r>
              <w:rPr>
                <w:b/>
                <w:spacing w:val="-5"/>
                <w:sz w:val="22"/>
              </w:rPr>
              <w:t>SE)</w:t>
            </w:r>
          </w:p>
        </w:tc>
        <w:tc>
          <w:tcPr>
            <w:tcW w:w="1582" w:type="dxa"/>
            <w:gridSpan w:val="6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/>
              <w:ind w:right="1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M²</w:t>
            </w:r>
          </w:p>
        </w:tc>
      </w:tr>
      <w:tr>
        <w:trPr>
          <w:trHeight w:val="270" w:hRule="atLeast"/>
        </w:trPr>
        <w:tc>
          <w:tcPr>
            <w:tcW w:w="5265" w:type="dxa"/>
            <w:gridSpan w:val="15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Área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Utilizada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pela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Empresa/Estabelecimento</w:t>
            </w:r>
          </w:p>
        </w:tc>
        <w:tc>
          <w:tcPr>
            <w:tcW w:w="2683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HABITE-SE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rFonts w:ascii="Times New Roman" w:hAnsi="Times New Roman"/>
                <w:spacing w:val="62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)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Sim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rFonts w:ascii="Times New Roman" w:hAnsi="Times New Roman"/>
                <w:spacing w:val="64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)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Não</w:t>
            </w:r>
          </w:p>
        </w:tc>
        <w:tc>
          <w:tcPr>
            <w:tcW w:w="1582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right="1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M²</w:t>
            </w:r>
          </w:p>
        </w:tc>
      </w:tr>
      <w:tr>
        <w:trPr>
          <w:trHeight w:val="268" w:hRule="atLeast"/>
        </w:trPr>
        <w:tc>
          <w:tcPr>
            <w:tcW w:w="5265" w:type="dxa"/>
            <w:gridSpan w:val="15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Área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Restante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Imóvel</w:t>
            </w:r>
          </w:p>
        </w:tc>
        <w:tc>
          <w:tcPr>
            <w:tcW w:w="2683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HABITE-SE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rFonts w:ascii="Times New Roman" w:hAnsi="Times New Roman"/>
                <w:spacing w:val="62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)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Sim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rFonts w:ascii="Times New Roman" w:hAnsi="Times New Roman"/>
                <w:spacing w:val="64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)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Não</w:t>
            </w:r>
          </w:p>
        </w:tc>
        <w:tc>
          <w:tcPr>
            <w:tcW w:w="1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right="1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M²</w:t>
            </w:r>
          </w:p>
        </w:tc>
      </w:tr>
      <w:tr>
        <w:trPr>
          <w:trHeight w:val="268" w:hRule="atLeast"/>
        </w:trPr>
        <w:tc>
          <w:tcPr>
            <w:tcW w:w="7948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Comercial</w:t>
            </w:r>
          </w:p>
        </w:tc>
        <w:tc>
          <w:tcPr>
            <w:tcW w:w="1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right="1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M²</w:t>
            </w:r>
          </w:p>
        </w:tc>
      </w:tr>
      <w:tr>
        <w:trPr>
          <w:trHeight w:val="268" w:hRule="atLeast"/>
        </w:trPr>
        <w:tc>
          <w:tcPr>
            <w:tcW w:w="7948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Residencial</w:t>
            </w:r>
          </w:p>
        </w:tc>
        <w:tc>
          <w:tcPr>
            <w:tcW w:w="1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right="1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M²</w:t>
            </w:r>
          </w:p>
        </w:tc>
      </w:tr>
      <w:tr>
        <w:trPr>
          <w:trHeight w:val="270" w:hRule="atLeast"/>
        </w:trPr>
        <w:tc>
          <w:tcPr>
            <w:tcW w:w="7948" w:type="dxa"/>
            <w:gridSpan w:val="24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Área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Total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Construída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Imóvel</w:t>
            </w:r>
          </w:p>
        </w:tc>
        <w:tc>
          <w:tcPr>
            <w:tcW w:w="1582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49" w:lineRule="exact"/>
              <w:ind w:right="11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M²</w:t>
            </w:r>
          </w:p>
        </w:tc>
      </w:tr>
      <w:tr>
        <w:trPr>
          <w:trHeight w:val="243" w:hRule="atLeast"/>
        </w:trPr>
        <w:tc>
          <w:tcPr>
            <w:tcW w:w="3133" w:type="dxa"/>
            <w:gridSpan w:val="11"/>
            <w:tcBorders>
              <w:bottom w:val="single" w:sz="6" w:space="0" w:color="000000"/>
            </w:tcBorders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CONSTRUÇÃO</w:t>
            </w:r>
          </w:p>
        </w:tc>
        <w:tc>
          <w:tcPr>
            <w:tcW w:w="2989" w:type="dxa"/>
            <w:gridSpan w:val="7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2806" w:val="left" w:leader="none"/>
              </w:tabs>
              <w:ind w:left="92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PISCINA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(Tamanho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m2)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3408" w:type="dxa"/>
            <w:gridSpan w:val="12"/>
            <w:tcBorders>
              <w:bottom w:val="single" w:sz="6" w:space="0" w:color="000000"/>
            </w:tcBorders>
          </w:tcPr>
          <w:p>
            <w:pPr>
              <w:pStyle w:val="TableParagraph"/>
              <w:ind w:lef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ELEVADOR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Casa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71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85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80" w:val="left" w:leader="none"/>
              </w:tabs>
              <w:ind w:left="92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8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85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4" w:val="left" w:leader="none"/>
              </w:tabs>
              <w:ind w:left="86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13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65" w:val="left" w:leader="none"/>
              </w:tabs>
              <w:ind w:left="77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57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128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57" w:val="left" w:leader="none"/>
              </w:tabs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Apartamento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ESTRUTURA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3408" w:type="dxa"/>
            <w:gridSpan w:val="1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REVESTIMENTO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EXTERNO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Sala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Comercial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Madeira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7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Reboco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Loja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Tijolo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Massa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Fina/Massa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Corrida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Subsolo/Garagem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Concreto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Especial/Mármore/Vidro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36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Galpão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spacing w:line="21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Metálica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spacing w:line="215" w:lineRule="exact"/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Sem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spacing w:line="215" w:lineRule="exact"/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50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Telheiro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spacing w:before="8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92"/>
              <w:rPr>
                <w:sz w:val="20"/>
              </w:rPr>
            </w:pPr>
            <w:r>
              <w:rPr>
                <w:spacing w:val="-5"/>
                <w:sz w:val="20"/>
              </w:rPr>
              <w:t>Sem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377" w:val="left" w:leader="none"/>
              </w:tabs>
              <w:spacing w:before="8"/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3408" w:type="dxa"/>
            <w:gridSpan w:val="12"/>
            <w:tcBorders>
              <w:bottom w:val="single" w:sz="6" w:space="0" w:color="000000"/>
            </w:tcBorders>
          </w:tcPr>
          <w:p>
            <w:pPr>
              <w:pStyle w:val="TableParagraph"/>
              <w:spacing w:before="8"/>
              <w:ind w:lef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PINTURA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EXTERNA</w:t>
            </w:r>
          </w:p>
        </w:tc>
      </w:tr>
      <w:tr>
        <w:trPr>
          <w:trHeight w:val="243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Indústria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989" w:type="dxa"/>
            <w:gridSpan w:val="7"/>
            <w:tcBorders>
              <w:bottom w:val="single" w:sz="6" w:space="0" w:color="000000"/>
            </w:tcBorders>
          </w:tcPr>
          <w:p>
            <w:pPr>
              <w:pStyle w:val="TableParagraph"/>
              <w:ind w:lef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VEDAÇÕES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Caiação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3" w:hRule="atLeast"/>
        </w:trPr>
        <w:tc>
          <w:tcPr>
            <w:tcW w:w="2544" w:type="dxa"/>
            <w:gridSpan w:val="9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Especial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Plástica/Textura/Grafiato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3" w:hRule="atLeast"/>
        </w:trPr>
        <w:tc>
          <w:tcPr>
            <w:tcW w:w="2544" w:type="dxa"/>
            <w:gridSpan w:val="9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AR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CONDIC.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CENTRAL</w:t>
            </w:r>
          </w:p>
        </w:tc>
        <w:tc>
          <w:tcPr>
            <w:tcW w:w="58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Tijolo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7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Óleo/Esmalte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3" w:hRule="atLeast"/>
        </w:trPr>
        <w:tc>
          <w:tcPr>
            <w:tcW w:w="71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71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402" w:val="left" w:leader="none"/>
              </w:tabs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986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396" w:val="left" w:leader="none"/>
              </w:tabs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7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Especial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36" w:hRule="atLeast"/>
        </w:trPr>
        <w:tc>
          <w:tcPr>
            <w:tcW w:w="3133" w:type="dxa"/>
            <w:gridSpan w:val="11"/>
            <w:tcBorders>
              <w:bottom w:val="single" w:sz="6" w:space="0" w:color="000000"/>
            </w:tcBorders>
          </w:tcPr>
          <w:p>
            <w:pPr>
              <w:pStyle w:val="TableParagraph"/>
              <w:spacing w:line="21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ESCADA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ROLANTE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Gesso/Vidro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7" w:val="left" w:leader="none"/>
              </w:tabs>
              <w:spacing w:line="215" w:lineRule="exact"/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Sem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spacing w:line="215" w:lineRule="exact"/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53" w:hRule="atLeast"/>
        </w:trPr>
        <w:tc>
          <w:tcPr>
            <w:tcW w:w="71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71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402" w:val="left" w:leader="none"/>
              </w:tabs>
              <w:spacing w:before="10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986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396" w:val="left" w:leader="none"/>
              </w:tabs>
              <w:spacing w:before="10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92"/>
              <w:rPr>
                <w:sz w:val="20"/>
              </w:rPr>
            </w:pPr>
            <w:r>
              <w:rPr>
                <w:spacing w:val="-5"/>
                <w:sz w:val="20"/>
              </w:rPr>
              <w:t>Sem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377" w:val="left" w:leader="none"/>
              </w:tabs>
              <w:spacing w:before="10"/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3408" w:type="dxa"/>
            <w:gridSpan w:val="12"/>
            <w:tcBorders>
              <w:bottom w:val="single" w:sz="6" w:space="0" w:color="000000"/>
            </w:tcBorders>
          </w:tcPr>
          <w:p>
            <w:pPr>
              <w:pStyle w:val="TableParagraph"/>
              <w:spacing w:before="10"/>
              <w:ind w:lef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REVESTIMENTO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INTERNO</w:t>
            </w:r>
          </w:p>
        </w:tc>
      </w:tr>
      <w:tr>
        <w:trPr>
          <w:trHeight w:val="243" w:hRule="atLeast"/>
        </w:trPr>
        <w:tc>
          <w:tcPr>
            <w:tcW w:w="3133" w:type="dxa"/>
            <w:gridSpan w:val="11"/>
            <w:tcBorders>
              <w:bottom w:val="single" w:sz="6" w:space="0" w:color="000000"/>
            </w:tcBorders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ESTADO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CONSERVAÇÃO</w:t>
            </w:r>
          </w:p>
        </w:tc>
        <w:tc>
          <w:tcPr>
            <w:tcW w:w="2989" w:type="dxa"/>
            <w:gridSpan w:val="7"/>
            <w:tcBorders>
              <w:bottom w:val="single" w:sz="6" w:space="0" w:color="000000"/>
            </w:tcBorders>
          </w:tcPr>
          <w:p>
            <w:pPr>
              <w:pStyle w:val="TableParagraph"/>
              <w:ind w:lef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ESQUADRIA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Reboco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Ótimo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Madeira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7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Massa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sz w:val="20"/>
              </w:rPr>
              <w:t>Fina/Massa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Corrida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Bom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Ferro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Cerâmica/Pedra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Regular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Alumínio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7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Madeira/Mármore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3" w:hRule="atLeast"/>
        </w:trPr>
        <w:tc>
          <w:tcPr>
            <w:tcW w:w="2544" w:type="dxa"/>
            <w:gridSpan w:val="9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Ruim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5"/>
                <w:sz w:val="20"/>
              </w:rPr>
              <w:t>PVC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377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Sem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3" w:hRule="atLeast"/>
        </w:trPr>
        <w:tc>
          <w:tcPr>
            <w:tcW w:w="3133" w:type="dxa"/>
            <w:gridSpan w:val="11"/>
            <w:tcBorders>
              <w:bottom w:val="single" w:sz="6" w:space="0" w:color="000000"/>
            </w:tcBorders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PISO</w:t>
            </w:r>
          </w:p>
        </w:tc>
        <w:tc>
          <w:tcPr>
            <w:tcW w:w="2989" w:type="dxa"/>
            <w:gridSpan w:val="7"/>
            <w:tcBorders>
              <w:bottom w:val="single" w:sz="6" w:space="0" w:color="000000"/>
            </w:tcBorders>
          </w:tcPr>
          <w:p>
            <w:pPr>
              <w:pStyle w:val="TableParagraph"/>
              <w:ind w:lef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COBERTURA</w:t>
            </w:r>
          </w:p>
        </w:tc>
        <w:tc>
          <w:tcPr>
            <w:tcW w:w="3408" w:type="dxa"/>
            <w:gridSpan w:val="12"/>
            <w:tcBorders>
              <w:bottom w:val="single" w:sz="6" w:space="0" w:color="000000"/>
            </w:tcBorders>
          </w:tcPr>
          <w:p>
            <w:pPr>
              <w:pStyle w:val="TableParagraph"/>
              <w:ind w:lef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PINTURA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INTERNA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Brita/Pedrisco/Terra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5" w:val="left" w:leader="none"/>
              </w:tabs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Telha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Caiação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Cimento/Paver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Fibrocimento/Metal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Plástica/Textura/Grafiato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Madeira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4"/>
                <w:sz w:val="20"/>
              </w:rPr>
              <w:t>Laje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Óleo/Esmalte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Taco/Cerâmica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Vidro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Especial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3" w:hRule="atLeast"/>
        </w:trPr>
        <w:tc>
          <w:tcPr>
            <w:tcW w:w="2544" w:type="dxa"/>
            <w:gridSpan w:val="9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Granito/Mármore/Pedra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5"/>
                <w:sz w:val="20"/>
              </w:rPr>
              <w:t>Sem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377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Sem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3" w:hRule="atLeast"/>
        </w:trPr>
        <w:tc>
          <w:tcPr>
            <w:tcW w:w="3133" w:type="dxa"/>
            <w:gridSpan w:val="11"/>
            <w:tcBorders>
              <w:bottom w:val="single" w:sz="6" w:space="0" w:color="000000"/>
            </w:tcBorders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INSTALAÇÃO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SANITÁRIA</w:t>
            </w:r>
          </w:p>
        </w:tc>
        <w:tc>
          <w:tcPr>
            <w:tcW w:w="2989" w:type="dxa"/>
            <w:gridSpan w:val="7"/>
            <w:tcBorders>
              <w:bottom w:val="single" w:sz="6" w:space="0" w:color="000000"/>
            </w:tcBorders>
          </w:tcPr>
          <w:p>
            <w:pPr>
              <w:pStyle w:val="TableParagraph"/>
              <w:ind w:left="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FORRO</w:t>
            </w:r>
          </w:p>
        </w:tc>
        <w:tc>
          <w:tcPr>
            <w:tcW w:w="3408" w:type="dxa"/>
            <w:gridSpan w:val="12"/>
            <w:tcBorders>
              <w:bottom w:val="single" w:sz="6" w:space="0" w:color="000000"/>
            </w:tcBorders>
          </w:tcPr>
          <w:p>
            <w:pPr>
              <w:pStyle w:val="TableParagraph"/>
              <w:ind w:lef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INSTALAÇÃO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ELÉTRICA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Externa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Madeira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7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Aparente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Interna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Chapas/PVC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Semi-Embutida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Duas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Internas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4"/>
                <w:sz w:val="20"/>
              </w:rPr>
              <w:t>Laje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Embutida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2544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Mais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sz w:val="20"/>
              </w:rPr>
              <w:t>duas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internas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Gesso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" w:val="left" w:leader="none"/>
              </w:tabs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Especial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46" w:hRule="atLeast"/>
        </w:trPr>
        <w:tc>
          <w:tcPr>
            <w:tcW w:w="2544" w:type="dxa"/>
            <w:gridSpan w:val="9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Sem</w:t>
            </w:r>
          </w:p>
        </w:tc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393" w:val="left" w:leader="none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419" w:type="dxa"/>
            <w:gridSpan w:val="5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5" w:lineRule="exact"/>
              <w:ind w:left="92"/>
              <w:rPr>
                <w:sz w:val="20"/>
              </w:rPr>
            </w:pPr>
            <w:r>
              <w:rPr>
                <w:spacing w:val="-5"/>
                <w:sz w:val="20"/>
              </w:rPr>
              <w:t>Sem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377" w:val="left" w:leader="none"/>
              </w:tabs>
              <w:spacing w:line="225" w:lineRule="exact"/>
              <w:ind w:left="90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40" w:type="dxa"/>
            <w:gridSpan w:val="11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Sem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287" w:val="left" w:leader="none"/>
              </w:tabs>
              <w:spacing w:line="225" w:lineRule="exact"/>
              <w:ind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</w:tbl>
    <w:p>
      <w:pPr>
        <w:pStyle w:val="TableParagraph"/>
        <w:spacing w:after="0" w:line="225" w:lineRule="exact"/>
        <w:jc w:val="center"/>
        <w:rPr>
          <w:sz w:val="20"/>
        </w:rPr>
        <w:sectPr>
          <w:type w:val="continuous"/>
          <w:pgSz w:w="11900" w:h="16840"/>
          <w:pgMar w:top="400" w:bottom="614" w:left="1559" w:right="708"/>
        </w:sectPr>
      </w:pPr>
    </w:p>
    <w:tbl>
      <w:tblPr>
        <w:tblW w:w="0" w:type="auto"/>
        <w:jc w:val="left"/>
        <w:tblInd w:w="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4"/>
        <w:gridCol w:w="4752"/>
      </w:tblGrid>
      <w:tr>
        <w:trPr>
          <w:trHeight w:val="298" w:hRule="atLeast"/>
        </w:trPr>
        <w:tc>
          <w:tcPr>
            <w:tcW w:w="9506" w:type="dxa"/>
            <w:gridSpan w:val="2"/>
          </w:tcPr>
          <w:p>
            <w:pPr>
              <w:pStyle w:val="TableParagraph"/>
              <w:spacing w:line="263" w:lineRule="exact" w:before="15"/>
              <w:ind w:left="107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5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CROQUI/DESENHO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rFonts w:ascii="Times New Roman" w:hAnsi="Times New Roman"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IMÓVEL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Obs.: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Destacar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o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local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ocupado</w:t>
            </w:r>
            <w:r>
              <w:rPr>
                <w:rFonts w:ascii="Times New Roman" w:hAnsi="Times New Roman"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pela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atividade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comercial</w:t>
            </w:r>
          </w:p>
        </w:tc>
      </w:tr>
      <w:tr>
        <w:trPr>
          <w:trHeight w:val="8862" w:hRule="atLeast"/>
        </w:trPr>
        <w:tc>
          <w:tcPr>
            <w:tcW w:w="95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INFORMAÇÕES</w:t>
            </w:r>
          </w:p>
        </w:tc>
      </w:tr>
      <w:tr>
        <w:trPr>
          <w:trHeight w:val="1084" w:hRule="atLeast"/>
        </w:trPr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32" w:val="left" w:leader="none"/>
              </w:tabs>
              <w:spacing w:line="243" w:lineRule="exact" w:before="1" w:after="0"/>
              <w:ind w:left="432" w:right="0" w:hanging="28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Deverá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ser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apresentada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cópia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comprovante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pagamento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da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ART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referente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ao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Laudo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1" w:val="left" w:leader="none"/>
              </w:tabs>
              <w:spacing w:line="243" w:lineRule="exact" w:before="0" w:after="0"/>
              <w:ind w:left="431" w:right="0" w:hanging="28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As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características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constatadas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serão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utilizadas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para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apuração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da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base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cálculo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dos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tributos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imobiliários;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32" w:val="left" w:leader="none"/>
                <w:tab w:pos="434" w:val="left" w:leader="none"/>
              </w:tabs>
              <w:spacing w:line="240" w:lineRule="auto" w:before="1" w:after="0"/>
              <w:ind w:left="434" w:right="248" w:hanging="28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A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inexistência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ou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apresentação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parcial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da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documentação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comprobatória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da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execução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dos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serviços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implica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no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cálculo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do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imposto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por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arbitramento,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nos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termos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da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legislação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vigente</w:t>
            </w:r>
          </w:p>
        </w:tc>
      </w:tr>
      <w:tr>
        <w:trPr>
          <w:trHeight w:val="275" w:hRule="atLeast"/>
        </w:trPr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4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DECLARAÇÕES</w:t>
            </w:r>
          </w:p>
        </w:tc>
      </w:tr>
      <w:tr>
        <w:trPr>
          <w:trHeight w:val="1466" w:hRule="atLeast"/>
        </w:trPr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17"/>
              <w:rPr>
                <w:i/>
                <w:sz w:val="20"/>
              </w:rPr>
            </w:pPr>
            <w:r>
              <w:rPr>
                <w:i/>
                <w:sz w:val="20"/>
              </w:rPr>
              <w:t>Eu,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responsável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técnico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pela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edificação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identificado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no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ítem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02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desse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formulário: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2" w:val="left" w:leader="none"/>
              </w:tabs>
              <w:spacing w:line="240" w:lineRule="auto" w:before="1" w:after="0"/>
              <w:ind w:left="432" w:right="0" w:hanging="28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Atesto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imóvel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acima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descrito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foi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construído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acordo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com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as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normas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técnicas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tem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aparência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sólida;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1" w:val="left" w:leader="none"/>
                <w:tab w:pos="434" w:val="left" w:leader="none"/>
              </w:tabs>
              <w:spacing w:line="240" w:lineRule="auto" w:before="0" w:after="0"/>
              <w:ind w:left="434" w:right="329" w:hanging="28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Certifico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higidez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segurança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da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construção,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pois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não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apresenta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problemas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estruturais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impeçam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o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seu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uso,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estando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assim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em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condições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ser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explorado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para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fins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z w:val="20"/>
              </w:rPr>
              <w:t>comerciais;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33" w:val="left" w:leader="none"/>
              </w:tabs>
              <w:spacing w:line="243" w:lineRule="exact" w:before="0" w:after="0"/>
              <w:ind w:left="433" w:right="0" w:hanging="2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Certifico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as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áreas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construídas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características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informadas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acima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correspondem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à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realidade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do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imóvel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objeto</w:t>
            </w:r>
          </w:p>
          <w:p>
            <w:pPr>
              <w:pStyle w:val="TableParagraph"/>
              <w:ind w:left="434"/>
              <w:rPr>
                <w:i/>
                <w:sz w:val="20"/>
              </w:rPr>
            </w:pPr>
            <w:r>
              <w:rPr>
                <w:i/>
                <w:sz w:val="20"/>
              </w:rPr>
              <w:t>do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pedido;</w:t>
            </w:r>
          </w:p>
        </w:tc>
      </w:tr>
      <w:tr>
        <w:trPr>
          <w:trHeight w:val="2442" w:hRule="atLeast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tabs>
                <w:tab w:pos="1561" w:val="left" w:leader="none"/>
                <w:tab w:pos="3633" w:val="left" w:leader="none"/>
                <w:tab w:pos="4609" w:val="left" w:leader="none"/>
              </w:tabs>
              <w:spacing w:line="240" w:lineRule="auto"/>
              <w:ind w:left="78"/>
              <w:jc w:val="center"/>
              <w:rPr>
                <w:rFonts w:ascii="Times New Roman"/>
                <w:sz w:val="22"/>
              </w:rPr>
            </w:pPr>
            <w:r>
              <w:rPr>
                <w:i/>
                <w:sz w:val="22"/>
              </w:rPr>
              <w:t>Londrina</w:t>
            </w:r>
            <w:r>
              <w:rPr>
                <w:rFonts w:ascii="Times New Roman"/>
                <w:spacing w:val="45"/>
                <w:sz w:val="22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i/>
                <w:sz w:val="22"/>
              </w:rPr>
              <w:t>de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i/>
                <w:sz w:val="22"/>
              </w:rPr>
              <w:t>de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  <w:p>
            <w:pPr>
              <w:pStyle w:val="TableParagraph"/>
              <w:spacing w:line="240" w:lineRule="auto"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92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ind w:left="27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Assinatura</w:t>
            </w:r>
            <w:r>
              <w:rPr>
                <w:rFonts w:ascii="Times New Roman" w:hAnsi="Times New Roman"/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do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Responsável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Técnico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123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0" w:lineRule="auto" w:before="0"/>
              <w:ind w:left="144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Carimbo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Profissional</w:t>
            </w:r>
          </w:p>
        </w:tc>
      </w:tr>
    </w:tbl>
    <w:sectPr>
      <w:type w:val="continuous"/>
      <w:pgSz w:w="11900" w:h="16840"/>
      <w:pgMar w:top="66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434" w:hanging="284"/>
        <w:jc w:val="left"/>
      </w:pPr>
      <w:rPr>
        <w:rFonts w:hint="default" w:ascii="Calibri" w:hAnsi="Calibri" w:eastAsia="Calibri" w:cs="Calibri"/>
        <w:b w:val="0"/>
        <w:bCs w:val="0"/>
        <w:i/>
        <w:iCs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5" w:hanging="2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1" w:hanging="2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56" w:hanging="2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62" w:hanging="2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8" w:hanging="2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73" w:hanging="2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9" w:hanging="2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4" w:hanging="28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434" w:hanging="284"/>
        <w:jc w:val="left"/>
      </w:pPr>
      <w:rPr>
        <w:rFonts w:hint="default" w:ascii="Calibri" w:hAnsi="Calibri" w:eastAsia="Calibri" w:cs="Calibri"/>
        <w:b w:val="0"/>
        <w:bCs w:val="0"/>
        <w:i/>
        <w:iCs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5" w:hanging="2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1" w:hanging="2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56" w:hanging="2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62" w:hanging="2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8" w:hanging="2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73" w:hanging="2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9" w:hanging="2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4" w:hanging="284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229"/>
      <w:ind w:left="139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 w:line="223" w:lineRule="exact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2026-01-22T17:55:43Z</dcterms:created>
  <dcterms:modified xsi:type="dcterms:W3CDTF">2026-01-22T17:55:43Z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2026-01-22T00:00:00Z</vt:filetime>
  </property>
  <property fmtid="{D5CDD505-2E9C-101B-9397-08002B2CF9AE}" pid="5" name="Producer">
    <vt:lpwstr>GPL Ghostscript 9.53.3</vt:lpwstr>
  </property>
</Properties>
</file>