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</w:pPr>
      <w:r>
        <w:rPr/>
        <w:t>ANEXO</w:t>
      </w:r>
      <w:r>
        <w:rPr>
          <w:spacing w:val="-9"/>
        </w:rPr>
        <w:t> </w:t>
      </w:r>
      <w:r>
        <w:rPr>
          <w:spacing w:val="-5"/>
        </w:rPr>
        <w:t>IV</w:t>
      </w:r>
    </w:p>
    <w:tbl>
      <w:tblPr>
        <w:tblW w:w="0" w:type="auto"/>
        <w:jc w:val="left"/>
        <w:tblInd w:w="1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126"/>
        <w:gridCol w:w="4126"/>
      </w:tblGrid>
      <w:tr>
        <w:trPr>
          <w:trHeight w:val="268" w:hRule="atLeast"/>
        </w:trPr>
        <w:tc>
          <w:tcPr>
            <w:tcW w:w="8252" w:type="dxa"/>
            <w:gridSpan w:val="2"/>
          </w:tcPr>
          <w:p>
            <w:pPr>
              <w:pStyle w:val="TableParagraph"/>
              <w:spacing w:line="249" w:lineRule="exact" w:before="0"/>
              <w:ind w:left="12" w:right="1"/>
              <w:jc w:val="center"/>
              <w:rPr>
                <w:b/>
                <w:sz w:val="22"/>
              </w:rPr>
            </w:pPr>
            <w:r>
              <w:rPr>
                <w:b/>
                <w:spacing w:val="-6"/>
                <w:sz w:val="22"/>
              </w:rPr>
              <w:t>ATESTADO</w:t>
            </w:r>
            <w:r>
              <w:rPr>
                <w:b/>
                <w:spacing w:val="1"/>
                <w:sz w:val="22"/>
              </w:rPr>
              <w:t> </w:t>
            </w:r>
            <w:r>
              <w:rPr>
                <w:b/>
                <w:spacing w:val="-2"/>
                <w:sz w:val="22"/>
              </w:rPr>
              <w:t>TÉCNICO</w:t>
            </w:r>
          </w:p>
        </w:tc>
      </w:tr>
      <w:tr>
        <w:trPr>
          <w:trHeight w:val="805" w:hRule="atLeast"/>
        </w:trPr>
        <w:tc>
          <w:tcPr>
            <w:tcW w:w="8252" w:type="dxa"/>
            <w:gridSpan w:val="2"/>
          </w:tcPr>
          <w:p>
            <w:pPr>
              <w:pStyle w:val="TableParagraph"/>
              <w:rPr>
                <w:sz w:val="22"/>
              </w:rPr>
            </w:pPr>
            <w:r>
              <w:rPr>
                <w:spacing w:val="-2"/>
                <w:sz w:val="22"/>
              </w:rPr>
              <w:t>ENGENHEIRO/ARQUITETO:</w:t>
            </w:r>
          </w:p>
        </w:tc>
      </w:tr>
      <w:tr>
        <w:trPr>
          <w:trHeight w:val="537" w:hRule="atLeast"/>
        </w:trPr>
        <w:tc>
          <w:tcPr>
            <w:tcW w:w="4126" w:type="dxa"/>
          </w:tcPr>
          <w:p>
            <w:pPr>
              <w:pStyle w:val="TableParagraph"/>
              <w:rPr>
                <w:sz w:val="22"/>
              </w:rPr>
            </w:pPr>
            <w:r>
              <w:rPr>
                <w:spacing w:val="-2"/>
                <w:sz w:val="22"/>
              </w:rPr>
              <w:t>CREA-PR/CAU-</w:t>
            </w:r>
            <w:r>
              <w:rPr>
                <w:spacing w:val="-5"/>
                <w:sz w:val="22"/>
              </w:rPr>
              <w:t>PR:</w:t>
            </w:r>
          </w:p>
        </w:tc>
        <w:tc>
          <w:tcPr>
            <w:tcW w:w="4126" w:type="dxa"/>
          </w:tcPr>
          <w:p>
            <w:pPr>
              <w:pStyle w:val="TableParagraph"/>
              <w:rPr>
                <w:sz w:val="22"/>
              </w:rPr>
            </w:pPr>
            <w:r>
              <w:rPr>
                <w:spacing w:val="-4"/>
                <w:sz w:val="22"/>
              </w:rPr>
              <w:t>CMC:</w:t>
            </w:r>
          </w:p>
        </w:tc>
      </w:tr>
      <w:tr>
        <w:trPr>
          <w:trHeight w:val="805" w:hRule="atLeast"/>
        </w:trPr>
        <w:tc>
          <w:tcPr>
            <w:tcW w:w="8252" w:type="dxa"/>
            <w:gridSpan w:val="2"/>
          </w:tcPr>
          <w:p>
            <w:pPr>
              <w:pStyle w:val="TableParagraph"/>
              <w:rPr>
                <w:sz w:val="22"/>
              </w:rPr>
            </w:pPr>
            <w:r>
              <w:rPr>
                <w:spacing w:val="-2"/>
                <w:sz w:val="22"/>
              </w:rPr>
              <w:t>ENDEREÇO:</w:t>
            </w:r>
          </w:p>
        </w:tc>
      </w:tr>
      <w:tr>
        <w:trPr>
          <w:trHeight w:val="270" w:hRule="atLeast"/>
        </w:trPr>
        <w:tc>
          <w:tcPr>
            <w:tcW w:w="8252" w:type="dxa"/>
            <w:gridSpan w:val="2"/>
          </w:tcPr>
          <w:p>
            <w:pPr>
              <w:pStyle w:val="TableParagraph"/>
              <w:spacing w:line="249" w:lineRule="exact"/>
              <w:ind w:left="12"/>
              <w:jc w:val="center"/>
              <w:rPr>
                <w:sz w:val="22"/>
              </w:rPr>
            </w:pPr>
            <w:r>
              <w:rPr>
                <w:spacing w:val="-2"/>
                <w:sz w:val="22"/>
              </w:rPr>
              <w:t>EDIFICAÇÃO</w:t>
            </w:r>
          </w:p>
        </w:tc>
      </w:tr>
      <w:tr>
        <w:trPr>
          <w:trHeight w:val="803" w:hRule="atLeast"/>
        </w:trPr>
        <w:tc>
          <w:tcPr>
            <w:tcW w:w="8252" w:type="dxa"/>
            <w:gridSpan w:val="2"/>
          </w:tcPr>
          <w:p>
            <w:pPr>
              <w:pStyle w:val="TableParagraph"/>
              <w:spacing w:line="268" w:lineRule="exact" w:before="0"/>
              <w:rPr>
                <w:sz w:val="22"/>
              </w:rPr>
            </w:pPr>
            <w:r>
              <w:rPr>
                <w:spacing w:val="-2"/>
                <w:sz w:val="22"/>
              </w:rPr>
              <w:t>ENDEREÇO:</w:t>
            </w:r>
          </w:p>
        </w:tc>
      </w:tr>
      <w:tr>
        <w:trPr>
          <w:trHeight w:val="806" w:hRule="atLeast"/>
        </w:trPr>
        <w:tc>
          <w:tcPr>
            <w:tcW w:w="4126" w:type="dxa"/>
          </w:tcPr>
          <w:p>
            <w:pPr>
              <w:pStyle w:val="TableParagraph"/>
              <w:rPr>
                <w:sz w:val="22"/>
              </w:rPr>
            </w:pPr>
            <w:r>
              <w:rPr>
                <w:spacing w:val="-2"/>
                <w:sz w:val="22"/>
              </w:rPr>
              <w:t>QUADRA:</w:t>
            </w:r>
          </w:p>
        </w:tc>
        <w:tc>
          <w:tcPr>
            <w:tcW w:w="4126" w:type="dxa"/>
          </w:tcPr>
          <w:p>
            <w:pPr>
              <w:pStyle w:val="TableParagraph"/>
              <w:rPr>
                <w:sz w:val="22"/>
              </w:rPr>
            </w:pPr>
            <w:r>
              <w:rPr>
                <w:spacing w:val="-4"/>
                <w:sz w:val="22"/>
              </w:rPr>
              <w:t>LOTE:</w:t>
            </w:r>
          </w:p>
        </w:tc>
      </w:tr>
      <w:tr>
        <w:trPr>
          <w:trHeight w:val="805" w:hRule="atLeast"/>
        </w:trPr>
        <w:tc>
          <w:tcPr>
            <w:tcW w:w="4126" w:type="dxa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  <w:t>METRAGEM</w:t>
            </w:r>
            <w:r>
              <w:rPr>
                <w:spacing w:val="-8"/>
                <w:sz w:val="22"/>
              </w:rPr>
              <w:t> </w:t>
            </w:r>
            <w:r>
              <w:rPr>
                <w:spacing w:val="-2"/>
                <w:sz w:val="22"/>
              </w:rPr>
              <w:t>CONSTRUÍDA:</w:t>
            </w:r>
          </w:p>
        </w:tc>
        <w:tc>
          <w:tcPr>
            <w:tcW w:w="4126" w:type="dxa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  <w:t>METRAGEM</w:t>
            </w:r>
            <w:r>
              <w:rPr>
                <w:spacing w:val="-10"/>
                <w:sz w:val="22"/>
              </w:rPr>
              <w:t> </w:t>
            </w:r>
            <w:r>
              <w:rPr>
                <w:spacing w:val="-2"/>
                <w:sz w:val="22"/>
              </w:rPr>
              <w:t>UTILIZADA:</w:t>
            </w:r>
          </w:p>
        </w:tc>
      </w:tr>
      <w:tr>
        <w:trPr>
          <w:trHeight w:val="1612" w:hRule="atLeast"/>
        </w:trPr>
        <w:tc>
          <w:tcPr>
            <w:tcW w:w="8252" w:type="dxa"/>
            <w:gridSpan w:val="2"/>
          </w:tcPr>
          <w:p>
            <w:pPr>
              <w:pStyle w:val="TableParagraph"/>
              <w:spacing w:before="268"/>
              <w:ind w:right="89"/>
              <w:jc w:val="both"/>
              <w:rPr>
                <w:sz w:val="22"/>
              </w:rPr>
            </w:pPr>
            <w:r>
              <w:rPr>
                <w:b/>
                <w:sz w:val="22"/>
              </w:rPr>
              <w:t>Através</w:t>
            </w:r>
            <w:r>
              <w:rPr>
                <w:b/>
                <w:spacing w:val="-9"/>
                <w:sz w:val="22"/>
              </w:rPr>
              <w:t> </w:t>
            </w:r>
            <w:r>
              <w:rPr>
                <w:b/>
                <w:sz w:val="22"/>
              </w:rPr>
              <w:t>do</w:t>
            </w:r>
            <w:r>
              <w:rPr>
                <w:b/>
                <w:spacing w:val="-11"/>
                <w:sz w:val="22"/>
              </w:rPr>
              <w:t> </w:t>
            </w:r>
            <w:r>
              <w:rPr>
                <w:b/>
                <w:sz w:val="22"/>
              </w:rPr>
              <w:t>presente</w:t>
            </w:r>
            <w:r>
              <w:rPr>
                <w:b/>
                <w:spacing w:val="-11"/>
                <w:sz w:val="22"/>
              </w:rPr>
              <w:t> </w:t>
            </w:r>
            <w:r>
              <w:rPr>
                <w:b/>
                <w:sz w:val="22"/>
              </w:rPr>
              <w:t>ATESTO</w:t>
            </w:r>
            <w:r>
              <w:rPr>
                <w:b/>
                <w:spacing w:val="-11"/>
                <w:sz w:val="22"/>
              </w:rPr>
              <w:t> </w:t>
            </w:r>
            <w:r>
              <w:rPr>
                <w:sz w:val="22"/>
              </w:rPr>
              <w:t>que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o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imóvel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acima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descrito,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foi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construído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acordo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com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as normas técnicas de construção civil, CERTIFICANDO, portanto, a higidez e segurança da </w:t>
            </w:r>
            <w:r>
              <w:rPr>
                <w:spacing w:val="-2"/>
                <w:sz w:val="22"/>
              </w:rPr>
              <w:t>construção,</w:t>
            </w:r>
            <w:r>
              <w:rPr>
                <w:spacing w:val="-3"/>
                <w:sz w:val="22"/>
              </w:rPr>
              <w:t> </w:t>
            </w:r>
            <w:r>
              <w:rPr>
                <w:spacing w:val="-2"/>
                <w:sz w:val="22"/>
              </w:rPr>
              <w:t>pois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2"/>
                <w:sz w:val="22"/>
              </w:rPr>
              <w:t>não foi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2"/>
                <w:sz w:val="22"/>
              </w:rPr>
              <w:t>constatado problemas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2"/>
                <w:sz w:val="22"/>
              </w:rPr>
              <w:t>estruturais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2"/>
                <w:sz w:val="22"/>
              </w:rPr>
              <w:t>que</w:t>
            </w:r>
            <w:r>
              <w:rPr>
                <w:spacing w:val="-3"/>
                <w:sz w:val="22"/>
              </w:rPr>
              <w:t> </w:t>
            </w:r>
            <w:r>
              <w:rPr>
                <w:spacing w:val="-2"/>
                <w:sz w:val="22"/>
              </w:rPr>
              <w:t>impeçam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o seu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2"/>
                <w:sz w:val="22"/>
              </w:rPr>
              <w:t>uso,</w:t>
            </w:r>
            <w:r>
              <w:rPr>
                <w:spacing w:val="-6"/>
                <w:sz w:val="22"/>
              </w:rPr>
              <w:t> </w:t>
            </w:r>
            <w:r>
              <w:rPr>
                <w:spacing w:val="-2"/>
                <w:sz w:val="22"/>
              </w:rPr>
              <w:t>estando </w:t>
            </w:r>
            <w:r>
              <w:rPr>
                <w:sz w:val="22"/>
              </w:rPr>
              <w:t>assim em condições de ser explorado com a finalidade não residencial.</w:t>
            </w:r>
          </w:p>
        </w:tc>
      </w:tr>
      <w:tr>
        <w:trPr>
          <w:trHeight w:val="1343" w:hRule="atLeast"/>
        </w:trPr>
        <w:tc>
          <w:tcPr>
            <w:tcW w:w="4126" w:type="dxa"/>
          </w:tcPr>
          <w:p>
            <w:pPr>
              <w:pStyle w:val="TableParagraph"/>
              <w:spacing w:before="133"/>
              <w:ind w:left="0"/>
              <w:rPr>
                <w:sz w:val="22"/>
              </w:rPr>
            </w:pPr>
          </w:p>
          <w:p>
            <w:pPr>
              <w:pStyle w:val="TableParagraph"/>
              <w:spacing w:before="0"/>
              <w:rPr>
                <w:sz w:val="22"/>
              </w:rPr>
            </w:pPr>
            <w:r>
              <w:rPr>
                <w:spacing w:val="-4"/>
                <w:sz w:val="22"/>
              </w:rPr>
              <w:t>Nome:</w:t>
            </w:r>
          </w:p>
          <w:p>
            <w:pPr>
              <w:pStyle w:val="TableParagraph"/>
              <w:rPr>
                <w:sz w:val="22"/>
              </w:rPr>
            </w:pPr>
            <w:r>
              <w:rPr>
                <w:spacing w:val="-2"/>
                <w:sz w:val="22"/>
              </w:rPr>
              <w:t>Telefone:</w:t>
            </w:r>
          </w:p>
          <w:p>
            <w:pPr>
              <w:pStyle w:val="TableParagraph"/>
              <w:spacing w:before="0"/>
              <w:rPr>
                <w:sz w:val="22"/>
              </w:rPr>
            </w:pPr>
            <w:r>
              <w:rPr>
                <w:spacing w:val="-2"/>
                <w:sz w:val="22"/>
              </w:rPr>
              <w:t>CREA-PR/CAU-</w:t>
            </w:r>
            <w:r>
              <w:rPr>
                <w:spacing w:val="-5"/>
                <w:sz w:val="22"/>
              </w:rPr>
              <w:t>PR:</w:t>
            </w:r>
          </w:p>
        </w:tc>
        <w:tc>
          <w:tcPr>
            <w:tcW w:w="4126" w:type="dxa"/>
          </w:tcPr>
          <w:p>
            <w:pPr>
              <w:pStyle w:val="TableParagraph"/>
              <w:spacing w:before="0"/>
              <w:ind w:left="0"/>
              <w:rPr>
                <w:sz w:val="22"/>
              </w:rPr>
            </w:pPr>
          </w:p>
          <w:p>
            <w:pPr>
              <w:pStyle w:val="TableParagraph"/>
              <w:spacing w:before="0"/>
              <w:ind w:left="0"/>
              <w:rPr>
                <w:sz w:val="22"/>
              </w:rPr>
            </w:pPr>
          </w:p>
          <w:p>
            <w:pPr>
              <w:pStyle w:val="TableParagraph"/>
              <w:spacing w:before="0"/>
              <w:ind w:left="0"/>
              <w:rPr>
                <w:sz w:val="22"/>
              </w:rPr>
            </w:pPr>
          </w:p>
          <w:p>
            <w:pPr>
              <w:pStyle w:val="TableParagraph"/>
              <w:spacing w:before="0"/>
              <w:rPr>
                <w:sz w:val="22"/>
              </w:rPr>
            </w:pPr>
            <w:r>
              <w:rPr>
                <w:spacing w:val="-2"/>
                <w:sz w:val="22"/>
              </w:rPr>
              <w:t>Assinatura</w:t>
            </w:r>
          </w:p>
        </w:tc>
      </w:tr>
    </w:tbl>
    <w:sectPr>
      <w:type w:val="continuous"/>
      <w:pgSz w:w="11910" w:h="16840"/>
      <w:pgMar w:top="136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  <w:lang w:val="pt-PT" w:eastAsia="en-US" w:bidi="ar-SA"/>
    </w:rPr>
  </w:style>
  <w:style w:styleId="BodyText" w:type="paragraph">
    <w:name w:val="Body Text"/>
    <w:basedOn w:val="Normal"/>
    <w:uiPriority w:val="1"/>
    <w:qFormat/>
    <w:pPr>
      <w:spacing w:before="37"/>
      <w:ind w:left="2"/>
      <w:jc w:val="center"/>
    </w:pPr>
    <w:rPr>
      <w:rFonts w:ascii="Calibri" w:hAnsi="Calibri" w:eastAsia="Calibri" w:cs="Calibri"/>
      <w:sz w:val="22"/>
      <w:szCs w:val="22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>
      <w:spacing w:before="1"/>
      <w:ind w:left="107"/>
    </w:pPr>
    <w:rPr>
      <w:rFonts w:ascii="Calibri" w:hAnsi="Calibri" w:eastAsia="Calibri" w:cs="Calibri"/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Alexsandro Germinio Curti - matr 14.397-9</dc:creator>
  <dcterms:created xsi:type="dcterms:W3CDTF">2026-01-22T17:55:15Z</dcterms:created>
  <dcterms:modified xsi:type="dcterms:W3CDTF">2026-01-22T17:55:15Z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2025-09-19T00:00:00Z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2026-01-22T00:00:00Z</vt:filetime>
  </property>
  <property fmtid="{D5CDD505-2E9C-101B-9397-08002B2CF9AE}" pid="5" name="Producer">
    <vt:lpwstr>Microsoft® Word 2016</vt:lpwstr>
  </property>
</Properties>
</file>