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0E1EF65F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965C01">
        <w:rPr>
          <w:rFonts w:cstheme="minorHAnsi"/>
        </w:rPr>
        <w:t>FEVEREIRO</w:t>
      </w:r>
      <w:r w:rsidR="000237C1">
        <w:rPr>
          <w:rFonts w:cstheme="minorHAnsi"/>
        </w:rPr>
        <w:t>/2024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54CE1736" w14:textId="579C32A3" w:rsidR="00C31D6C" w:rsidRDefault="00891F92" w:rsidP="00C31D6C">
      <w:pPr>
        <w:spacing w:line="360" w:lineRule="auto"/>
        <w:ind w:firstLine="1134"/>
        <w:contextualSpacing/>
        <w:jc w:val="both"/>
        <w:rPr>
          <w:rFonts w:ascii="Calibri" w:hAnsi="Calibri" w:cs="Calibri"/>
          <w:color w:val="000000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C31D6C" w:rsidRPr="009C59BC">
        <w:rPr>
          <w:rFonts w:ascii="Calibri" w:hAnsi="Calibri" w:cs="Calibri"/>
          <w:color w:val="000000"/>
        </w:rPr>
        <w:t xml:space="preserve">No mês de </w:t>
      </w:r>
      <w:r w:rsidR="00965C01">
        <w:rPr>
          <w:rFonts w:cstheme="minorHAnsi"/>
        </w:rPr>
        <w:t>FEVEREIRO</w:t>
      </w:r>
      <w:r w:rsidR="00965C01" w:rsidRPr="009C59BC">
        <w:rPr>
          <w:rFonts w:ascii="Calibri" w:hAnsi="Calibri" w:cs="Calibri"/>
          <w:color w:val="000000"/>
        </w:rPr>
        <w:t xml:space="preserve"> </w:t>
      </w:r>
      <w:r w:rsidR="00C31D6C" w:rsidRPr="009C59BC">
        <w:rPr>
          <w:rFonts w:ascii="Calibri" w:hAnsi="Calibri" w:cs="Calibri"/>
          <w:color w:val="000000"/>
        </w:rPr>
        <w:t>/202</w:t>
      </w:r>
      <w:r w:rsidR="00C31D6C">
        <w:rPr>
          <w:rFonts w:ascii="Calibri" w:hAnsi="Calibri" w:cs="Calibri"/>
          <w:color w:val="000000"/>
        </w:rPr>
        <w:t>4</w:t>
      </w:r>
      <w:r w:rsidR="00C31D6C" w:rsidRPr="009C59BC">
        <w:rPr>
          <w:rFonts w:ascii="Calibri" w:hAnsi="Calibri" w:cs="Calibri"/>
          <w:color w:val="000000"/>
        </w:rPr>
        <w:t>, foram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C31D6C">
        <w:rPr>
          <w:rFonts w:ascii="Calibri" w:hAnsi="Calibri" w:cs="Calibri"/>
          <w:color w:val="000000"/>
        </w:rPr>
        <w:t>6</w:t>
      </w:r>
      <w:r w:rsidR="00965C01">
        <w:rPr>
          <w:rFonts w:ascii="Calibri" w:hAnsi="Calibri" w:cs="Calibri"/>
          <w:color w:val="000000"/>
        </w:rPr>
        <w:t>45</w:t>
      </w:r>
      <w:r w:rsidR="00C31D6C">
        <w:rPr>
          <w:rFonts w:ascii="Calibri" w:hAnsi="Calibri" w:cs="Calibri"/>
          <w:color w:val="000000"/>
        </w:rPr>
        <w:t xml:space="preserve"> manifestações pela </w:t>
      </w:r>
      <w:proofErr w:type="spellStart"/>
      <w:r w:rsidR="00C31D6C">
        <w:rPr>
          <w:rFonts w:ascii="Calibri" w:hAnsi="Calibri" w:cs="Calibri"/>
          <w:color w:val="000000"/>
        </w:rPr>
        <w:t>Ouvidoria-Geral</w:t>
      </w:r>
      <w:proofErr w:type="spellEnd"/>
      <w:r w:rsidR="00C31D6C">
        <w:rPr>
          <w:rFonts w:ascii="Calibri" w:hAnsi="Calibri" w:cs="Calibri"/>
          <w:color w:val="000000"/>
        </w:rPr>
        <w:t>, d</w:t>
      </w:r>
      <w:r w:rsidR="00C31D6C" w:rsidRPr="009C59BC">
        <w:rPr>
          <w:rFonts w:ascii="Calibri" w:hAnsi="Calibri" w:cs="Calibri"/>
          <w:color w:val="000000"/>
        </w:rPr>
        <w:t xml:space="preserve">estes, </w:t>
      </w:r>
      <w:r w:rsidR="00965C01">
        <w:rPr>
          <w:rFonts w:ascii="Calibri" w:hAnsi="Calibri" w:cs="Calibri"/>
          <w:color w:val="000000"/>
        </w:rPr>
        <w:t>58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54EED47B" w14:textId="015D5F6B" w:rsidR="00A16499" w:rsidRPr="00A16499" w:rsidRDefault="00A16499" w:rsidP="00C31D6C">
      <w:pPr>
        <w:spacing w:line="240" w:lineRule="auto"/>
        <w:ind w:firstLine="1134"/>
        <w:contextualSpacing/>
        <w:jc w:val="both"/>
        <w:rPr>
          <w:rFonts w:ascii="Calibri" w:hAnsi="Calibri" w:cs="Calibri"/>
        </w:rPr>
      </w:pPr>
    </w:p>
    <w:p w14:paraId="39C4DF6F" w14:textId="56A5A2A1" w:rsidR="00B517C1" w:rsidRDefault="002E2B6A" w:rsidP="00DE56BA">
      <w:pPr>
        <w:jc w:val="center"/>
      </w:pPr>
      <w:r>
        <w:rPr>
          <w:noProof/>
        </w:rPr>
        <w:drawing>
          <wp:inline distT="0" distB="0" distL="0" distR="0" wp14:anchorId="294CCA11" wp14:editId="5A0C4F16">
            <wp:extent cx="4497121" cy="2345960"/>
            <wp:effectExtent l="0" t="0" r="0" b="0"/>
            <wp:docPr id="887164037" name="Imagem 1" descr="Gráfico de respostas do Formulários Google. Título da pergunta: Como você avalia a facilidade de acesso aos canais de atendimento da Ouvidoria Geral da Prefeitura de Londrin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áfico de respostas do Formulários Google. Título da pergunta: Como você avalia a facilidade de acesso aos canais de atendimento da Ouvidoria Geral da Prefeitura de Londrin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1956" cy="23484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7E23C5" w14:textId="077F69D0" w:rsidR="007C79CF" w:rsidRPr="007C79CF" w:rsidRDefault="002E2B6A" w:rsidP="002E2B6A">
      <w:pPr>
        <w:jc w:val="center"/>
      </w:pPr>
      <w:r>
        <w:rPr>
          <w:noProof/>
        </w:rPr>
        <w:drawing>
          <wp:inline distT="0" distB="0" distL="0" distR="0" wp14:anchorId="5E171EE9" wp14:editId="47D1E35D">
            <wp:extent cx="4701947" cy="2297982"/>
            <wp:effectExtent l="0" t="0" r="3810" b="7620"/>
            <wp:docPr id="2083345248" name="Imagem 2" descr="Gráfico de respostas do Formulários Google. Título da pergunta: Como você avalia o tempo de espera para recebimento da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ráfico de respostas do Formulários Google. Título da pergunta: Como você avalia o tempo de espera para recebimento da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0117" cy="23068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FCB319A" wp14:editId="3E0B052A">
            <wp:extent cx="4526382" cy="2212178"/>
            <wp:effectExtent l="0" t="0" r="7620" b="0"/>
            <wp:docPr id="1168105595" name="Imagem 3" descr="Gráfico de respostas do Formulários Google. Título da pergunta: Como você avalia a resposta emitida pelo órgão responsável ao processo de Ouvidori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Formulários Google. Título da pergunta: Como você avalia a resposta emitida pelo órgão responsável ao processo de Ouvidori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8174" cy="22179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C79CF" w:rsidRPr="007C79CF" w:rsidSect="00C31D6C">
      <w:headerReference w:type="default" r:id="rId10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4181"/>
    <w:rsid w:val="000237C1"/>
    <w:rsid w:val="0008284B"/>
    <w:rsid w:val="002E2B6A"/>
    <w:rsid w:val="00450EE9"/>
    <w:rsid w:val="00481C99"/>
    <w:rsid w:val="004E2D76"/>
    <w:rsid w:val="00524021"/>
    <w:rsid w:val="006707D3"/>
    <w:rsid w:val="00755A88"/>
    <w:rsid w:val="007C79CF"/>
    <w:rsid w:val="0083050B"/>
    <w:rsid w:val="00836CEF"/>
    <w:rsid w:val="008405E5"/>
    <w:rsid w:val="00891F92"/>
    <w:rsid w:val="008C00FF"/>
    <w:rsid w:val="00965C01"/>
    <w:rsid w:val="00990898"/>
    <w:rsid w:val="00A16499"/>
    <w:rsid w:val="00A16662"/>
    <w:rsid w:val="00B06250"/>
    <w:rsid w:val="00B517C1"/>
    <w:rsid w:val="00B63A6C"/>
    <w:rsid w:val="00C16004"/>
    <w:rsid w:val="00C31D6C"/>
    <w:rsid w:val="00DB3A82"/>
    <w:rsid w:val="00DE56BA"/>
    <w:rsid w:val="00E06208"/>
    <w:rsid w:val="00E770BD"/>
    <w:rsid w:val="00EC6414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52</Words>
  <Characters>283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3</cp:revision>
  <cp:lastPrinted>2023-11-16T22:07:00Z</cp:lastPrinted>
  <dcterms:created xsi:type="dcterms:W3CDTF">2024-05-17T16:47:00Z</dcterms:created>
  <dcterms:modified xsi:type="dcterms:W3CDTF">2024-05-17T16:48:00Z</dcterms:modified>
</cp:coreProperties>
</file>