
<file path=[Content_Types].xml><?xml version="1.0" encoding="utf-8"?>
<Types xmlns="http://schemas.openxmlformats.org/package/2006/content-types">
  <Default Extension="bin" ContentType="application/vnd.ms-office.activeX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3056D" w:rsidRPr="007179E3" w:rsidRDefault="007179E3" w:rsidP="002445D4">
      <w:pPr>
        <w:shd w:val="clear" w:color="auto" w:fill="BFBFBF"/>
        <w:ind w:left="-426" w:right="-307"/>
        <w:jc w:val="center"/>
        <w:rPr>
          <w:rFonts w:ascii="Arial" w:hAnsi="Arial" w:cs="Arial"/>
          <w:b/>
          <w:sz w:val="22"/>
          <w:szCs w:val="22"/>
        </w:rPr>
      </w:pPr>
      <w:r w:rsidRPr="007179E3">
        <w:rPr>
          <w:rFonts w:ascii="Arial" w:hAnsi="Arial" w:cs="Arial"/>
          <w:b/>
          <w:sz w:val="22"/>
          <w:szCs w:val="22"/>
        </w:rPr>
        <w:t>TERMO DE RESPONSABILIDADE</w:t>
      </w:r>
      <w:r w:rsidR="00926AAB" w:rsidRPr="007179E3">
        <w:rPr>
          <w:rFonts w:ascii="Arial" w:hAnsi="Arial" w:cs="Arial"/>
          <w:b/>
          <w:sz w:val="22"/>
          <w:szCs w:val="22"/>
        </w:rPr>
        <w:t xml:space="preserve"> </w:t>
      </w:r>
    </w:p>
    <w:p w:rsidR="0063056D" w:rsidRPr="00A279C3" w:rsidRDefault="0063056D" w:rsidP="0063056D">
      <w:pPr>
        <w:jc w:val="both"/>
        <w:rPr>
          <w:rFonts w:ascii="Arial" w:hAnsi="Arial" w:cs="Arial"/>
          <w:sz w:val="26"/>
          <w:szCs w:val="26"/>
        </w:rPr>
      </w:pPr>
    </w:p>
    <w:tbl>
      <w:tblPr>
        <w:tblW w:w="11284" w:type="dxa"/>
        <w:tblInd w:w="-3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1284"/>
      </w:tblGrid>
      <w:tr w:rsidR="001B2A26" w:rsidTr="00B85C76">
        <w:trPr>
          <w:trHeight w:val="1433"/>
        </w:trPr>
        <w:tc>
          <w:tcPr>
            <w:tcW w:w="11284" w:type="dxa"/>
          </w:tcPr>
          <w:p w:rsidR="001B2A26" w:rsidRPr="00D452D8" w:rsidRDefault="001B2A26" w:rsidP="001B2A26">
            <w:pPr>
              <w:spacing w:line="360" w:lineRule="auto"/>
              <w:ind w:left="422"/>
              <w:jc w:val="both"/>
              <w:rPr>
                <w:rFonts w:ascii="Arial" w:hAnsi="Arial" w:cs="Arial"/>
                <w:sz w:val="10"/>
                <w:szCs w:val="10"/>
              </w:rPr>
            </w:pPr>
          </w:p>
          <w:p w:rsidR="00EB3D9D" w:rsidRDefault="00EB3D9D" w:rsidP="00EB3D9D">
            <w:pPr>
              <w:spacing w:line="360" w:lineRule="auto"/>
              <w:ind w:left="422" w:right="303" w:firstLine="923"/>
              <w:jc w:val="both"/>
              <w:rPr>
                <w:rFonts w:ascii="Arial" w:hAnsi="Arial" w:cs="Arial"/>
                <w:sz w:val="19"/>
                <w:szCs w:val="19"/>
              </w:rPr>
            </w:pPr>
          </w:p>
          <w:p w:rsidR="00BA16E0" w:rsidRPr="00965304" w:rsidRDefault="001B2A26" w:rsidP="00965304">
            <w:pPr>
              <w:tabs>
                <w:tab w:val="left" w:pos="2281"/>
              </w:tabs>
              <w:spacing w:line="600" w:lineRule="auto"/>
              <w:ind w:left="422" w:right="303" w:firstLine="92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65304">
              <w:rPr>
                <w:rFonts w:ascii="Arial" w:hAnsi="Arial" w:cs="Arial"/>
                <w:sz w:val="20"/>
                <w:szCs w:val="20"/>
              </w:rPr>
              <w:t>Eu,</w:t>
            </w:r>
            <w:r w:rsidR="00F86948">
              <w:rPr>
                <w:rFonts w:ascii="Arial" w:hAnsi="Arial" w:cs="Arial"/>
                <w:sz w:val="20"/>
                <w:szCs w:val="20"/>
              </w:rPr>
              <w:softHyphen/>
            </w:r>
            <w:r w:rsidR="00F86948">
              <w:rPr>
                <w:rFonts w:ascii="Arial" w:hAnsi="Arial" w:cs="Arial"/>
                <w:sz w:val="20"/>
                <w:szCs w:val="20"/>
              </w:rPr>
              <w:softHyphen/>
            </w:r>
            <w:r w:rsidR="00F86948">
              <w:rPr>
                <w:rFonts w:ascii="Arial" w:hAnsi="Arial" w:cs="Arial"/>
                <w:sz w:val="20"/>
                <w:szCs w:val="20"/>
              </w:rPr>
              <w:softHyphen/>
            </w:r>
            <w:r w:rsidR="00F86948">
              <w:rPr>
                <w:rFonts w:ascii="Arial" w:hAnsi="Arial" w:cs="Arial"/>
                <w:sz w:val="20"/>
                <w:szCs w:val="20"/>
              </w:rPr>
              <w:softHyphen/>
            </w:r>
            <w:r w:rsidR="001F450C">
              <w:rPr>
                <w:rFonts w:ascii="Arial" w:hAnsi="Arial" w:cs="Arial"/>
                <w:sz w:val="20"/>
                <w:szCs w:val="20"/>
              </w:rPr>
              <w:t>____________________________________________________________________________</w:t>
            </w:r>
            <w:r w:rsidR="00F86948">
              <w:rPr>
                <w:rFonts w:ascii="Arial" w:hAnsi="Arial" w:cs="Arial"/>
                <w:sz w:val="20"/>
                <w:szCs w:val="20"/>
              </w:rPr>
              <w:t>______</w:t>
            </w:r>
            <w:bookmarkStart w:id="0" w:name="_GoBack"/>
            <w:bookmarkEnd w:id="0"/>
            <w:r w:rsidR="00F358EA" w:rsidRPr="00965304">
              <w:rPr>
                <w:rFonts w:ascii="Arial" w:hAnsi="Arial" w:cs="Arial"/>
                <w:b/>
                <w:sz w:val="20"/>
                <w:szCs w:val="20"/>
              </w:rPr>
              <w:t>,</w:t>
            </w:r>
            <w:r w:rsidRPr="00965304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5071D1">
              <w:rPr>
                <w:rFonts w:ascii="Arial" w:hAnsi="Arial" w:cs="Arial"/>
                <w:sz w:val="20"/>
                <w:szCs w:val="20"/>
              </w:rPr>
              <w:t>portado</w:t>
            </w:r>
            <w:r w:rsidR="006B09BC">
              <w:rPr>
                <w:rFonts w:ascii="Arial" w:hAnsi="Arial" w:cs="Arial"/>
                <w:sz w:val="20"/>
                <w:szCs w:val="20"/>
              </w:rPr>
              <w:t>r</w:t>
            </w:r>
            <w:r w:rsidR="001F450C">
              <w:rPr>
                <w:rFonts w:ascii="Arial" w:hAnsi="Arial" w:cs="Arial"/>
                <w:sz w:val="20"/>
                <w:szCs w:val="20"/>
              </w:rPr>
              <w:t xml:space="preserve"> do CPF</w:t>
            </w:r>
            <w:r w:rsidR="007E4BF4" w:rsidRPr="00965304">
              <w:rPr>
                <w:rFonts w:ascii="Arial" w:hAnsi="Arial" w:cs="Arial"/>
                <w:sz w:val="20"/>
                <w:szCs w:val="20"/>
              </w:rPr>
              <w:t xml:space="preserve"> nº</w:t>
            </w:r>
            <w:r w:rsidR="001F450C">
              <w:rPr>
                <w:rFonts w:ascii="Arial" w:hAnsi="Arial" w:cs="Arial"/>
                <w:sz w:val="20"/>
                <w:szCs w:val="20"/>
              </w:rPr>
              <w:t xml:space="preserve"> ___________________________</w:t>
            </w:r>
            <w:r w:rsidR="007E4BF4" w:rsidRPr="00965304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="00BA16E0" w:rsidRPr="00965304">
              <w:rPr>
                <w:rFonts w:ascii="Arial" w:hAnsi="Arial" w:cs="Arial"/>
                <w:sz w:val="20"/>
                <w:szCs w:val="20"/>
              </w:rPr>
              <w:t>declaro</w:t>
            </w:r>
            <w:r w:rsidR="00424A57">
              <w:rPr>
                <w:rFonts w:ascii="Arial" w:hAnsi="Arial" w:cs="Arial"/>
                <w:sz w:val="20"/>
                <w:szCs w:val="20"/>
              </w:rPr>
              <w:t>,</w:t>
            </w:r>
            <w:r w:rsidR="00BA16E0" w:rsidRPr="00965304">
              <w:rPr>
                <w:rFonts w:ascii="Arial" w:hAnsi="Arial" w:cs="Arial"/>
                <w:sz w:val="20"/>
                <w:szCs w:val="20"/>
              </w:rPr>
              <w:t xml:space="preserve"> para fins de investidura no cargo de </w:t>
            </w:r>
            <w:r w:rsidR="00BA16E0" w:rsidRPr="00965304">
              <w:rPr>
                <w:rFonts w:ascii="Arial" w:hAnsi="Arial" w:cs="Arial"/>
                <w:b/>
                <w:sz w:val="20"/>
                <w:szCs w:val="20"/>
              </w:rPr>
              <w:t>CONSELHEIRO TUTELAR</w:t>
            </w:r>
            <w:r w:rsidR="00BA16E0" w:rsidRPr="00BF0A72">
              <w:rPr>
                <w:rFonts w:ascii="Arial" w:hAnsi="Arial" w:cs="Arial"/>
                <w:b/>
                <w:sz w:val="20"/>
                <w:szCs w:val="20"/>
              </w:rPr>
              <w:t xml:space="preserve">, </w:t>
            </w:r>
            <w:r w:rsidR="00BB3997" w:rsidRPr="00BF0A72">
              <w:rPr>
                <w:rFonts w:ascii="Arial" w:hAnsi="Arial" w:cs="Arial"/>
                <w:b/>
                <w:sz w:val="20"/>
                <w:szCs w:val="20"/>
              </w:rPr>
              <w:t>GESTÃO 202</w:t>
            </w:r>
            <w:r w:rsidR="001F450C">
              <w:rPr>
                <w:rFonts w:ascii="Arial" w:hAnsi="Arial" w:cs="Arial"/>
                <w:b/>
                <w:sz w:val="20"/>
                <w:szCs w:val="20"/>
              </w:rPr>
              <w:t>4</w:t>
            </w:r>
            <w:r w:rsidR="00BB3997" w:rsidRPr="00BF0A72">
              <w:rPr>
                <w:rFonts w:ascii="Arial" w:hAnsi="Arial" w:cs="Arial"/>
                <w:b/>
                <w:sz w:val="20"/>
                <w:szCs w:val="20"/>
              </w:rPr>
              <w:t>/202</w:t>
            </w:r>
            <w:r w:rsidR="001F450C">
              <w:rPr>
                <w:rFonts w:ascii="Arial" w:hAnsi="Arial" w:cs="Arial"/>
                <w:b/>
                <w:sz w:val="20"/>
                <w:szCs w:val="20"/>
              </w:rPr>
              <w:t>8</w:t>
            </w:r>
            <w:r w:rsidR="00BB3997" w:rsidRPr="00965304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="00E20F3A" w:rsidRPr="00965304">
              <w:rPr>
                <w:rFonts w:ascii="Arial" w:hAnsi="Arial" w:cs="Arial"/>
                <w:sz w:val="20"/>
                <w:szCs w:val="20"/>
              </w:rPr>
              <w:t>estar c</w:t>
            </w:r>
            <w:r w:rsidR="00062D03" w:rsidRPr="00965304">
              <w:rPr>
                <w:rFonts w:ascii="Arial" w:hAnsi="Arial" w:cs="Arial"/>
                <w:sz w:val="20"/>
                <w:szCs w:val="20"/>
              </w:rPr>
              <w:t>iente da proibição de acumular</w:t>
            </w:r>
            <w:r w:rsidR="00E20F3A" w:rsidRPr="00965304">
              <w:rPr>
                <w:rFonts w:ascii="Arial" w:hAnsi="Arial" w:cs="Arial"/>
                <w:sz w:val="20"/>
                <w:szCs w:val="20"/>
              </w:rPr>
              <w:t xml:space="preserve"> atividade</w:t>
            </w:r>
            <w:r w:rsidR="00275139" w:rsidRPr="00965304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E20F3A" w:rsidRPr="00965304">
              <w:rPr>
                <w:rFonts w:ascii="Arial" w:hAnsi="Arial" w:cs="Arial"/>
                <w:sz w:val="20"/>
                <w:szCs w:val="20"/>
              </w:rPr>
              <w:t>remunerada</w:t>
            </w:r>
            <w:r w:rsidR="003F0F0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B23B1B" w:rsidRPr="00965304">
              <w:rPr>
                <w:rFonts w:ascii="Arial" w:hAnsi="Arial" w:cs="Arial"/>
                <w:sz w:val="20"/>
                <w:szCs w:val="20"/>
              </w:rPr>
              <w:t>com o referido cargo</w:t>
            </w:r>
            <w:r w:rsidR="00E20F3A" w:rsidRPr="00965304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="00BA16E0" w:rsidRPr="00965304">
              <w:rPr>
                <w:rFonts w:ascii="Arial" w:hAnsi="Arial" w:cs="Arial"/>
                <w:sz w:val="20"/>
                <w:szCs w:val="20"/>
              </w:rPr>
              <w:t xml:space="preserve">nos termos da </w:t>
            </w:r>
            <w:r w:rsidR="00BA16E0" w:rsidRPr="00F67C46">
              <w:rPr>
                <w:rFonts w:ascii="Arial" w:hAnsi="Arial" w:cs="Arial"/>
                <w:b/>
                <w:sz w:val="20"/>
                <w:szCs w:val="20"/>
              </w:rPr>
              <w:t xml:space="preserve">Lei nº </w:t>
            </w:r>
            <w:r w:rsidR="003F0F0A" w:rsidRPr="00F67C46">
              <w:rPr>
                <w:rFonts w:ascii="Arial" w:hAnsi="Arial" w:cs="Arial"/>
                <w:b/>
                <w:sz w:val="20"/>
                <w:szCs w:val="20"/>
              </w:rPr>
              <w:t>13.545</w:t>
            </w:r>
            <w:r w:rsidR="00BA16E0" w:rsidRPr="00F67C46">
              <w:rPr>
                <w:rFonts w:ascii="Arial" w:hAnsi="Arial" w:cs="Arial"/>
                <w:b/>
                <w:sz w:val="20"/>
                <w:szCs w:val="20"/>
              </w:rPr>
              <w:t xml:space="preserve">, de </w:t>
            </w:r>
            <w:r w:rsidR="003F0F0A" w:rsidRPr="00F67C46">
              <w:rPr>
                <w:rFonts w:ascii="Arial" w:hAnsi="Arial" w:cs="Arial"/>
                <w:b/>
                <w:sz w:val="20"/>
                <w:szCs w:val="20"/>
              </w:rPr>
              <w:t>22</w:t>
            </w:r>
            <w:r w:rsidR="00BA16E0" w:rsidRPr="00F67C46">
              <w:rPr>
                <w:rFonts w:ascii="Arial" w:hAnsi="Arial" w:cs="Arial"/>
                <w:b/>
                <w:sz w:val="20"/>
                <w:szCs w:val="20"/>
              </w:rPr>
              <w:t xml:space="preserve"> de </w:t>
            </w:r>
            <w:r w:rsidR="003F0F0A" w:rsidRPr="00F67C46">
              <w:rPr>
                <w:rFonts w:ascii="Arial" w:hAnsi="Arial" w:cs="Arial"/>
                <w:b/>
                <w:sz w:val="20"/>
                <w:szCs w:val="20"/>
              </w:rPr>
              <w:t>dezembro</w:t>
            </w:r>
            <w:r w:rsidR="00BA16E0" w:rsidRPr="00F67C46">
              <w:rPr>
                <w:rFonts w:ascii="Arial" w:hAnsi="Arial" w:cs="Arial"/>
                <w:b/>
                <w:sz w:val="20"/>
                <w:szCs w:val="20"/>
              </w:rPr>
              <w:t xml:space="preserve"> de 20</w:t>
            </w:r>
            <w:r w:rsidR="003F0F0A" w:rsidRPr="00F67C46">
              <w:rPr>
                <w:rFonts w:ascii="Arial" w:hAnsi="Arial" w:cs="Arial"/>
                <w:b/>
                <w:sz w:val="20"/>
                <w:szCs w:val="20"/>
              </w:rPr>
              <w:t>22</w:t>
            </w:r>
            <w:r w:rsidR="00BA16E0" w:rsidRPr="00965304">
              <w:rPr>
                <w:rFonts w:ascii="Arial" w:hAnsi="Arial" w:cs="Arial"/>
                <w:sz w:val="20"/>
                <w:szCs w:val="20"/>
              </w:rPr>
              <w:t xml:space="preserve">, que </w:t>
            </w:r>
            <w:r w:rsidR="00B0289B" w:rsidRPr="00965304">
              <w:rPr>
                <w:rFonts w:ascii="Arial" w:hAnsi="Arial" w:cs="Arial"/>
                <w:sz w:val="20"/>
                <w:szCs w:val="20"/>
              </w:rPr>
              <w:t>define a estrutura e o funcionamento do Conselho Tutelar no Município de Londrina e dá outras providências</w:t>
            </w:r>
            <w:r w:rsidR="00E20F3A" w:rsidRPr="00965304">
              <w:rPr>
                <w:rFonts w:ascii="Arial" w:hAnsi="Arial" w:cs="Arial"/>
                <w:sz w:val="20"/>
                <w:szCs w:val="20"/>
              </w:rPr>
              <w:t xml:space="preserve">, especificamente ao contido nos artigos </w:t>
            </w:r>
            <w:r w:rsidR="001B5698" w:rsidRPr="00965304">
              <w:rPr>
                <w:rFonts w:ascii="Arial" w:hAnsi="Arial" w:cs="Arial"/>
                <w:sz w:val="20"/>
                <w:szCs w:val="20"/>
              </w:rPr>
              <w:t>nº 3</w:t>
            </w:r>
            <w:r w:rsidR="003F0F0A">
              <w:rPr>
                <w:rFonts w:ascii="Arial" w:hAnsi="Arial" w:cs="Arial"/>
                <w:sz w:val="20"/>
                <w:szCs w:val="20"/>
              </w:rPr>
              <w:t>4</w:t>
            </w:r>
            <w:r w:rsidR="004024AD">
              <w:rPr>
                <w:rFonts w:ascii="Arial" w:hAnsi="Arial" w:cs="Arial"/>
                <w:sz w:val="20"/>
                <w:szCs w:val="20"/>
              </w:rPr>
              <w:t>, 44</w:t>
            </w:r>
            <w:r w:rsidR="001B5698" w:rsidRPr="00965304">
              <w:rPr>
                <w:rFonts w:ascii="Arial" w:hAnsi="Arial" w:cs="Arial"/>
                <w:sz w:val="20"/>
                <w:szCs w:val="20"/>
              </w:rPr>
              <w:t>,</w:t>
            </w:r>
            <w:r w:rsidR="00E20F3A" w:rsidRPr="00965304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4024AD">
              <w:rPr>
                <w:rFonts w:ascii="Arial" w:hAnsi="Arial" w:cs="Arial"/>
                <w:sz w:val="20"/>
                <w:szCs w:val="20"/>
              </w:rPr>
              <w:t>45</w:t>
            </w:r>
            <w:r w:rsidR="00E20F3A" w:rsidRPr="00965304">
              <w:rPr>
                <w:rFonts w:ascii="Arial" w:hAnsi="Arial" w:cs="Arial"/>
                <w:sz w:val="20"/>
                <w:szCs w:val="20"/>
              </w:rPr>
              <w:t xml:space="preserve"> e </w:t>
            </w:r>
            <w:r w:rsidR="004024AD">
              <w:rPr>
                <w:rFonts w:ascii="Arial" w:hAnsi="Arial" w:cs="Arial"/>
                <w:sz w:val="20"/>
                <w:szCs w:val="20"/>
              </w:rPr>
              <w:t>46</w:t>
            </w:r>
            <w:r w:rsidR="00E20F3A" w:rsidRPr="00965304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="00B23B1B" w:rsidRPr="00965304">
              <w:rPr>
                <w:rFonts w:ascii="Arial" w:hAnsi="Arial" w:cs="Arial"/>
                <w:sz w:val="20"/>
                <w:szCs w:val="20"/>
              </w:rPr>
              <w:t xml:space="preserve">cujos textos seguem </w:t>
            </w:r>
            <w:r w:rsidR="00E20F3A" w:rsidRPr="00965304">
              <w:rPr>
                <w:rFonts w:ascii="Arial" w:hAnsi="Arial" w:cs="Arial"/>
                <w:sz w:val="20"/>
                <w:szCs w:val="20"/>
              </w:rPr>
              <w:t>transcritos abaixo</w:t>
            </w:r>
            <w:r w:rsidR="00BA16E0" w:rsidRPr="00965304">
              <w:rPr>
                <w:rFonts w:ascii="Arial" w:hAnsi="Arial" w:cs="Arial"/>
                <w:sz w:val="20"/>
                <w:szCs w:val="20"/>
              </w:rPr>
              <w:t>:</w:t>
            </w:r>
          </w:p>
          <w:p w:rsidR="001B5698" w:rsidRPr="00965304" w:rsidRDefault="00930382" w:rsidP="00965304">
            <w:pPr>
              <w:spacing w:line="360" w:lineRule="auto"/>
              <w:ind w:left="1770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  <w:r w:rsidRPr="00930382">
              <w:rPr>
                <w:b/>
                <w:sz w:val="22"/>
                <w:szCs w:val="22"/>
              </w:rPr>
              <w:t>“</w:t>
            </w:r>
            <w:r w:rsidR="001B5698" w:rsidRPr="00965304">
              <w:rPr>
                <w:rFonts w:ascii="Arial" w:hAnsi="Arial" w:cs="Arial"/>
                <w:b/>
                <w:i/>
                <w:sz w:val="18"/>
                <w:szCs w:val="18"/>
              </w:rPr>
              <w:t>Art. 3</w:t>
            </w:r>
            <w:r w:rsidR="003F0F0A">
              <w:rPr>
                <w:rFonts w:ascii="Arial" w:hAnsi="Arial" w:cs="Arial"/>
                <w:b/>
                <w:i/>
                <w:sz w:val="18"/>
                <w:szCs w:val="18"/>
              </w:rPr>
              <w:t>4</w:t>
            </w:r>
            <w:r w:rsidR="001B5698" w:rsidRPr="00965304">
              <w:rPr>
                <w:rFonts w:ascii="Arial" w:hAnsi="Arial" w:cs="Arial"/>
                <w:b/>
                <w:i/>
                <w:sz w:val="18"/>
                <w:szCs w:val="18"/>
              </w:rPr>
              <w:t>.</w:t>
            </w:r>
            <w:r w:rsidR="001B5698" w:rsidRPr="00965304"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  <w:r w:rsidR="003F0F0A" w:rsidRPr="003F0F0A">
              <w:rPr>
                <w:rFonts w:ascii="Arial" w:hAnsi="Arial" w:cs="Arial"/>
                <w:i/>
                <w:color w:val="000000"/>
                <w:sz w:val="18"/>
                <w:szCs w:val="18"/>
              </w:rPr>
              <w:t>A perda da função será aplicada por motivo de:</w:t>
            </w:r>
          </w:p>
          <w:p w:rsidR="001B5698" w:rsidRPr="00965304" w:rsidRDefault="001B5698" w:rsidP="00965304">
            <w:pPr>
              <w:spacing w:line="360" w:lineRule="auto"/>
              <w:ind w:left="1770"/>
              <w:jc w:val="both"/>
              <w:rPr>
                <w:rFonts w:ascii="Arial" w:hAnsi="Arial" w:cs="Arial"/>
                <w:i/>
                <w:color w:val="000000"/>
                <w:sz w:val="18"/>
                <w:szCs w:val="18"/>
              </w:rPr>
            </w:pPr>
            <w:r w:rsidRPr="00965304">
              <w:rPr>
                <w:rFonts w:ascii="Arial" w:hAnsi="Arial" w:cs="Arial"/>
                <w:b/>
                <w:i/>
                <w:sz w:val="18"/>
                <w:szCs w:val="18"/>
              </w:rPr>
              <w:t>I</w:t>
            </w:r>
            <w:r w:rsidRPr="00965304">
              <w:rPr>
                <w:rFonts w:ascii="Arial" w:hAnsi="Arial" w:cs="Arial"/>
                <w:color w:val="000000"/>
                <w:sz w:val="18"/>
                <w:szCs w:val="18"/>
              </w:rPr>
              <w:t>.</w:t>
            </w:r>
            <w:r w:rsidR="003F0F0A">
              <w:t xml:space="preserve"> </w:t>
            </w:r>
            <w:r w:rsidR="003F0F0A" w:rsidRPr="003F0F0A">
              <w:rPr>
                <w:rFonts w:ascii="Arial" w:hAnsi="Arial" w:cs="Arial"/>
                <w:i/>
                <w:color w:val="000000"/>
                <w:sz w:val="18"/>
                <w:szCs w:val="18"/>
              </w:rPr>
              <w:t>exercer cumulativamente outro cargo, função ou atividade particular de caráter empregatício profissional ou pública de qualquer natureza</w:t>
            </w:r>
            <w:r w:rsidR="003F0F0A">
              <w:rPr>
                <w:rFonts w:ascii="Arial" w:hAnsi="Arial" w:cs="Arial"/>
                <w:i/>
                <w:color w:val="000000"/>
                <w:sz w:val="18"/>
                <w:szCs w:val="18"/>
              </w:rPr>
              <w:t>; (...)</w:t>
            </w:r>
          </w:p>
          <w:p w:rsidR="004024AD" w:rsidRDefault="004024AD" w:rsidP="00965304">
            <w:pPr>
              <w:spacing w:line="360" w:lineRule="auto"/>
              <w:ind w:left="1770" w:right="161"/>
              <w:jc w:val="both"/>
              <w:rPr>
                <w:rFonts w:ascii="Arial" w:hAnsi="Arial" w:cs="Arial"/>
                <w:i/>
                <w:color w:val="000000"/>
                <w:sz w:val="18"/>
                <w:szCs w:val="18"/>
              </w:rPr>
            </w:pPr>
            <w:r w:rsidRPr="004024AD">
              <w:rPr>
                <w:rFonts w:ascii="Arial" w:hAnsi="Arial" w:cs="Arial"/>
                <w:b/>
                <w:i/>
                <w:color w:val="000000"/>
                <w:sz w:val="18"/>
                <w:szCs w:val="18"/>
              </w:rPr>
              <w:t>Art. 44</w:t>
            </w:r>
            <w:r w:rsidRPr="004024AD">
              <w:rPr>
                <w:rFonts w:ascii="Arial" w:hAnsi="Arial" w:cs="Arial"/>
                <w:i/>
                <w:color w:val="000000"/>
                <w:sz w:val="18"/>
                <w:szCs w:val="18"/>
              </w:rPr>
              <w:t xml:space="preserve">. A remuneração dos Conselheiros Tutelares será em importância equivalente ao símbolo CC02, conforme previsto na Lei Municipal nº 9.337, de 19 de janeiro de 2004 - Plano de Cargos e Carreiras da Administração Direta, Autárquica e Fundacional do Poder Executivo do Município de Londrina, à conta de dotação orçamentária própria dos Conselhos Tutelares. </w:t>
            </w:r>
          </w:p>
          <w:p w:rsidR="004024AD" w:rsidRPr="004024AD" w:rsidRDefault="004024AD" w:rsidP="00965304">
            <w:pPr>
              <w:spacing w:line="360" w:lineRule="auto"/>
              <w:ind w:left="1770" w:right="161"/>
              <w:jc w:val="both"/>
              <w:rPr>
                <w:rFonts w:ascii="Arial" w:hAnsi="Arial" w:cs="Arial"/>
                <w:i/>
                <w:color w:val="000000"/>
                <w:sz w:val="18"/>
                <w:szCs w:val="18"/>
              </w:rPr>
            </w:pPr>
            <w:r w:rsidRPr="004024AD">
              <w:rPr>
                <w:rFonts w:ascii="Arial" w:hAnsi="Arial" w:cs="Arial"/>
                <w:b/>
                <w:i/>
                <w:color w:val="000000"/>
                <w:sz w:val="18"/>
                <w:szCs w:val="18"/>
              </w:rPr>
              <w:t>Parágrafo único</w:t>
            </w:r>
            <w:r w:rsidRPr="004024AD">
              <w:rPr>
                <w:rFonts w:ascii="Arial" w:hAnsi="Arial" w:cs="Arial"/>
                <w:i/>
                <w:color w:val="000000"/>
                <w:sz w:val="18"/>
                <w:szCs w:val="18"/>
              </w:rPr>
              <w:t>. O Conselheiro Tutelar está vinculado obrigatoriamente ao Regime Geral da Previdência Social – Lei Federal nº 8.213, de 24 de julho de 1991, e está sujeito a regime de dedicação integral, vedados quaisquer pagamentos, a título de horas extras ou assemelhados.</w:t>
            </w:r>
          </w:p>
          <w:p w:rsidR="004024AD" w:rsidRPr="004024AD" w:rsidRDefault="004024AD" w:rsidP="00965304">
            <w:pPr>
              <w:spacing w:line="360" w:lineRule="auto"/>
              <w:ind w:left="1770" w:right="161"/>
              <w:jc w:val="both"/>
              <w:rPr>
                <w:rFonts w:ascii="Arial" w:hAnsi="Arial" w:cs="Arial"/>
                <w:i/>
                <w:color w:val="000000"/>
                <w:sz w:val="18"/>
                <w:szCs w:val="18"/>
              </w:rPr>
            </w:pPr>
            <w:r w:rsidRPr="004024AD">
              <w:rPr>
                <w:rFonts w:ascii="Arial" w:hAnsi="Arial" w:cs="Arial"/>
                <w:b/>
                <w:i/>
                <w:color w:val="000000"/>
                <w:sz w:val="18"/>
                <w:szCs w:val="18"/>
              </w:rPr>
              <w:t>Art. 45.</w:t>
            </w:r>
            <w:r w:rsidR="001F450C">
              <w:rPr>
                <w:rFonts w:ascii="Arial" w:hAnsi="Arial" w:cs="Arial"/>
                <w:i/>
                <w:color w:val="000000"/>
                <w:sz w:val="18"/>
                <w:szCs w:val="18"/>
              </w:rPr>
              <w:t xml:space="preserve"> É</w:t>
            </w:r>
            <w:r w:rsidRPr="004024AD">
              <w:rPr>
                <w:rFonts w:ascii="Arial" w:hAnsi="Arial" w:cs="Arial"/>
                <w:i/>
                <w:color w:val="000000"/>
                <w:sz w:val="18"/>
                <w:szCs w:val="18"/>
              </w:rPr>
              <w:t xml:space="preserve"> vedada a acumulação da função de Conselheiro Tutelar com cargo, emprego ou outra função remunerada, observado o que determina o art. 37, incisos XVI e XVII da Constituição Federal.</w:t>
            </w:r>
          </w:p>
          <w:p w:rsidR="007179E3" w:rsidRPr="004024AD" w:rsidRDefault="004024AD" w:rsidP="00965304">
            <w:pPr>
              <w:spacing w:line="360" w:lineRule="auto"/>
              <w:ind w:left="1770" w:right="161"/>
              <w:jc w:val="both"/>
              <w:rPr>
                <w:rFonts w:ascii="Arial" w:hAnsi="Arial" w:cs="Arial"/>
                <w:i/>
                <w:color w:val="000000"/>
                <w:sz w:val="18"/>
                <w:szCs w:val="18"/>
              </w:rPr>
            </w:pPr>
            <w:r w:rsidRPr="004024AD">
              <w:rPr>
                <w:rFonts w:ascii="Arial" w:hAnsi="Arial" w:cs="Arial"/>
                <w:b/>
                <w:i/>
                <w:color w:val="000000"/>
                <w:sz w:val="18"/>
                <w:szCs w:val="18"/>
              </w:rPr>
              <w:t>Art. 46</w:t>
            </w:r>
            <w:r w:rsidRPr="004024AD">
              <w:rPr>
                <w:rFonts w:ascii="Arial" w:hAnsi="Arial" w:cs="Arial"/>
                <w:i/>
                <w:color w:val="000000"/>
                <w:sz w:val="18"/>
                <w:szCs w:val="18"/>
              </w:rPr>
              <w:t>. O cargo de Conselheiro Tutelar é temporário, não gera vínculo empregatício com o Poder Público Municipal, seja de natureza estatutária ou celetista.</w:t>
            </w:r>
            <w:r w:rsidR="00B0289B" w:rsidRPr="004024AD">
              <w:rPr>
                <w:rFonts w:ascii="Arial" w:hAnsi="Arial" w:cs="Arial"/>
                <w:i/>
                <w:color w:val="000000"/>
                <w:sz w:val="18"/>
                <w:szCs w:val="18"/>
              </w:rPr>
              <w:t>)</w:t>
            </w:r>
            <w:r w:rsidRPr="007731B6">
              <w:rPr>
                <w:rFonts w:ascii="Arial" w:hAnsi="Arial" w:cs="Arial"/>
                <w:b/>
                <w:i/>
                <w:color w:val="000000"/>
                <w:sz w:val="18"/>
                <w:szCs w:val="18"/>
              </w:rPr>
              <w:t>”</w:t>
            </w:r>
          </w:p>
          <w:p w:rsidR="00B0289B" w:rsidRDefault="00B0289B" w:rsidP="00B0289B">
            <w:pPr>
              <w:spacing w:line="360" w:lineRule="auto"/>
              <w:ind w:left="1345" w:right="161"/>
              <w:jc w:val="both"/>
              <w:rPr>
                <w:i/>
              </w:rPr>
            </w:pPr>
          </w:p>
          <w:p w:rsidR="00B0289B" w:rsidRPr="00965304" w:rsidRDefault="00BA16E0" w:rsidP="00965304">
            <w:pPr>
              <w:spacing w:after="240" w:line="600" w:lineRule="auto"/>
              <w:ind w:left="422" w:right="303" w:firstLine="92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65304">
              <w:rPr>
                <w:rFonts w:ascii="Arial" w:hAnsi="Arial" w:cs="Arial"/>
                <w:sz w:val="20"/>
                <w:szCs w:val="20"/>
              </w:rPr>
              <w:t>Comprometo-me, também, a comunicar de imediato a Diretoria de Desenvolvimento Humano, da Secretaria Municipal de Recursos Humanos, qualquer alteração na situação acima que não atenda aos dispositivos legais.</w:t>
            </w:r>
          </w:p>
          <w:p w:rsidR="00BA16E0" w:rsidRDefault="00BA16E0" w:rsidP="00B85C76">
            <w:pPr>
              <w:spacing w:line="600" w:lineRule="auto"/>
              <w:ind w:left="422" w:right="303" w:firstLine="923"/>
              <w:jc w:val="both"/>
              <w:rPr>
                <w:rFonts w:ascii="Arial" w:hAnsi="Arial" w:cs="Arial"/>
                <w:sz w:val="19"/>
                <w:szCs w:val="19"/>
              </w:rPr>
            </w:pPr>
            <w:r w:rsidRPr="00965304">
              <w:rPr>
                <w:rFonts w:ascii="Arial" w:hAnsi="Arial" w:cs="Arial"/>
                <w:sz w:val="20"/>
                <w:szCs w:val="20"/>
              </w:rPr>
              <w:t>Por ser expressão da verdade, dato e assino o presente</w:t>
            </w:r>
            <w:r w:rsidRPr="00BA16E0">
              <w:rPr>
                <w:rFonts w:ascii="Arial" w:hAnsi="Arial" w:cs="Arial"/>
                <w:sz w:val="19"/>
                <w:szCs w:val="19"/>
              </w:rPr>
              <w:t>.</w:t>
            </w:r>
          </w:p>
          <w:p w:rsidR="00BA16E0" w:rsidRDefault="00BA16E0" w:rsidP="00D74AB2">
            <w:pPr>
              <w:spacing w:line="360" w:lineRule="auto"/>
              <w:ind w:left="422" w:right="161"/>
              <w:jc w:val="right"/>
              <w:rPr>
                <w:rFonts w:ascii="Arial" w:hAnsi="Arial" w:cs="Arial"/>
                <w:sz w:val="19"/>
                <w:szCs w:val="19"/>
              </w:rPr>
            </w:pPr>
            <w:proofErr w:type="gramStart"/>
            <w:r w:rsidRPr="006C7786">
              <w:rPr>
                <w:rFonts w:ascii="Arial" w:hAnsi="Arial" w:cs="Arial"/>
                <w:b/>
                <w:sz w:val="19"/>
                <w:szCs w:val="19"/>
              </w:rPr>
              <w:t>Londrina,</w:t>
            </w:r>
            <w:r w:rsidR="003558F9" w:rsidRPr="006C7786">
              <w:rPr>
                <w:rFonts w:ascii="Arial" w:hAnsi="Arial" w:cs="Arial"/>
                <w:sz w:val="19"/>
                <w:szCs w:val="19"/>
              </w:rPr>
              <w:object w:dxaOrig="225" w:dyaOrig="225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506" type="#_x0000_t75" style="width:35.25pt;height:18.75pt" o:ole="">
                  <v:imagedata r:id="rId8" o:title=""/>
                </v:shape>
                <w:control r:id="rId9" w:name="TextBox2031111111" w:shapeid="_x0000_i1506"/>
              </w:object>
            </w:r>
            <w:r w:rsidRPr="006C7786">
              <w:rPr>
                <w:rFonts w:ascii="Arial" w:hAnsi="Arial" w:cs="Arial"/>
                <w:b/>
                <w:sz w:val="19"/>
                <w:szCs w:val="19"/>
              </w:rPr>
              <w:t>/</w:t>
            </w:r>
            <w:proofErr w:type="gramEnd"/>
            <w:r w:rsidR="003558F9" w:rsidRPr="006C7786">
              <w:rPr>
                <w:rFonts w:ascii="Arial" w:hAnsi="Arial" w:cs="Arial"/>
                <w:sz w:val="19"/>
                <w:szCs w:val="19"/>
              </w:rPr>
              <w:object w:dxaOrig="225" w:dyaOrig="225">
                <v:shape id="_x0000_i1505" type="#_x0000_t75" style="width:35.25pt;height:18.75pt" o:ole="">
                  <v:imagedata r:id="rId8" o:title=""/>
                </v:shape>
                <w:control r:id="rId10" w:name="TextBox2031221111" w:shapeid="_x0000_i1505"/>
              </w:object>
            </w:r>
            <w:r w:rsidRPr="006C7786">
              <w:rPr>
                <w:rFonts w:ascii="Arial" w:hAnsi="Arial" w:cs="Arial"/>
                <w:b/>
                <w:sz w:val="19"/>
                <w:szCs w:val="19"/>
              </w:rPr>
              <w:t>/</w:t>
            </w:r>
            <w:r w:rsidR="003558F9" w:rsidRPr="006C7786">
              <w:rPr>
                <w:rFonts w:ascii="Arial" w:hAnsi="Arial" w:cs="Arial"/>
                <w:sz w:val="19"/>
                <w:szCs w:val="19"/>
              </w:rPr>
              <w:object w:dxaOrig="225" w:dyaOrig="225">
                <v:shape id="_x0000_i1504" type="#_x0000_t75" style="width:35.25pt;height:18.75pt" o:ole="">
                  <v:imagedata r:id="rId8" o:title=""/>
                </v:shape>
                <w:control r:id="rId11" w:name="TextBox20312111111" w:shapeid="_x0000_i1504"/>
              </w:object>
            </w:r>
          </w:p>
          <w:p w:rsidR="00B23B1B" w:rsidRDefault="00B23B1B" w:rsidP="00D74AB2">
            <w:pPr>
              <w:spacing w:line="360" w:lineRule="auto"/>
              <w:jc w:val="both"/>
              <w:rPr>
                <w:rFonts w:ascii="Arial" w:hAnsi="Arial" w:cs="Arial"/>
                <w:sz w:val="19"/>
                <w:szCs w:val="19"/>
              </w:rPr>
            </w:pPr>
          </w:p>
          <w:p w:rsidR="007731B6" w:rsidRDefault="007731B6" w:rsidP="00D74AB2">
            <w:pPr>
              <w:spacing w:line="360" w:lineRule="auto"/>
              <w:jc w:val="both"/>
              <w:rPr>
                <w:rFonts w:ascii="Arial" w:hAnsi="Arial" w:cs="Arial"/>
                <w:sz w:val="19"/>
                <w:szCs w:val="19"/>
              </w:rPr>
            </w:pPr>
          </w:p>
          <w:p w:rsidR="00BA16E0" w:rsidRDefault="00B23B1B" w:rsidP="00965304">
            <w:pPr>
              <w:spacing w:line="360" w:lineRule="auto"/>
              <w:ind w:left="422" w:right="214"/>
              <w:jc w:val="right"/>
              <w:rPr>
                <w:rFonts w:ascii="Arial" w:hAnsi="Arial" w:cs="Arial"/>
                <w:b/>
                <w:sz w:val="19"/>
                <w:szCs w:val="19"/>
              </w:rPr>
            </w:pPr>
            <w:r>
              <w:rPr>
                <w:rFonts w:ascii="Arial" w:hAnsi="Arial" w:cs="Arial"/>
                <w:b/>
                <w:sz w:val="19"/>
                <w:szCs w:val="19"/>
              </w:rPr>
              <w:t>____________</w:t>
            </w:r>
            <w:r w:rsidR="00BA16E0">
              <w:rPr>
                <w:rFonts w:ascii="Arial" w:hAnsi="Arial" w:cs="Arial"/>
                <w:b/>
                <w:sz w:val="19"/>
                <w:szCs w:val="19"/>
              </w:rPr>
              <w:t>__</w:t>
            </w:r>
            <w:r w:rsidR="00BA16E0" w:rsidRPr="006C7786">
              <w:rPr>
                <w:rFonts w:ascii="Arial" w:hAnsi="Arial" w:cs="Arial"/>
                <w:b/>
                <w:sz w:val="19"/>
                <w:szCs w:val="19"/>
              </w:rPr>
              <w:t xml:space="preserve">__________________________________ </w:t>
            </w:r>
          </w:p>
          <w:p w:rsidR="001B2A26" w:rsidRDefault="00B23B1B" w:rsidP="007731B6">
            <w:pPr>
              <w:spacing w:line="360" w:lineRule="auto"/>
              <w:ind w:left="422"/>
              <w:rPr>
                <w:rFonts w:ascii="Arial" w:hAnsi="Arial" w:cs="Arial"/>
                <w:b/>
                <w:sz w:val="19"/>
                <w:szCs w:val="19"/>
              </w:rPr>
            </w:pPr>
            <w:r>
              <w:rPr>
                <w:rFonts w:ascii="Arial" w:hAnsi="Arial" w:cs="Arial"/>
                <w:b/>
                <w:sz w:val="19"/>
                <w:szCs w:val="19"/>
              </w:rPr>
              <w:t xml:space="preserve">                                                                                                                               </w:t>
            </w:r>
            <w:r w:rsidRPr="006C7786">
              <w:rPr>
                <w:rFonts w:ascii="Arial" w:hAnsi="Arial" w:cs="Arial"/>
                <w:b/>
                <w:sz w:val="19"/>
                <w:szCs w:val="19"/>
              </w:rPr>
              <w:t>Assinatura</w:t>
            </w:r>
            <w:r>
              <w:rPr>
                <w:rFonts w:ascii="Arial" w:hAnsi="Arial" w:cs="Arial"/>
                <w:b/>
                <w:sz w:val="19"/>
                <w:szCs w:val="19"/>
              </w:rPr>
              <w:t xml:space="preserve"> do declarante</w:t>
            </w:r>
          </w:p>
          <w:p w:rsidR="007731B6" w:rsidRPr="007731B6" w:rsidRDefault="007731B6" w:rsidP="007731B6">
            <w:pPr>
              <w:spacing w:line="360" w:lineRule="auto"/>
              <w:ind w:left="422"/>
              <w:rPr>
                <w:rFonts w:ascii="Arial" w:hAnsi="Arial" w:cs="Arial"/>
                <w:b/>
                <w:sz w:val="19"/>
                <w:szCs w:val="19"/>
              </w:rPr>
            </w:pPr>
          </w:p>
        </w:tc>
      </w:tr>
    </w:tbl>
    <w:p w:rsidR="0063056D" w:rsidRPr="006C7786" w:rsidRDefault="0063056D" w:rsidP="00B85C76">
      <w:pPr>
        <w:rPr>
          <w:rFonts w:ascii="Arial" w:hAnsi="Arial" w:cs="Arial"/>
          <w:b/>
          <w:sz w:val="19"/>
          <w:szCs w:val="19"/>
        </w:rPr>
      </w:pPr>
    </w:p>
    <w:sectPr w:rsidR="0063056D" w:rsidRPr="006C7786" w:rsidSect="00965304">
      <w:headerReference w:type="default" r:id="rId12"/>
      <w:pgSz w:w="11906" w:h="16838"/>
      <w:pgMar w:top="720" w:right="720" w:bottom="720" w:left="720" w:header="421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65304" w:rsidRDefault="00965304" w:rsidP="00A97C4B">
      <w:r>
        <w:separator/>
      </w:r>
    </w:p>
  </w:endnote>
  <w:endnote w:type="continuationSeparator" w:id="0">
    <w:p w:rsidR="00965304" w:rsidRDefault="00965304" w:rsidP="00A97C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Helvetica-Bold">
    <w:altName w:val="Times New Roman"/>
    <w:panose1 w:val="00000000000000000000"/>
    <w:charset w:val="00"/>
    <w:family w:val="roman"/>
    <w:notTrueType/>
    <w:pitch w:val="default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65304" w:rsidRDefault="00965304" w:rsidP="00A97C4B">
      <w:r>
        <w:separator/>
      </w:r>
    </w:p>
  </w:footnote>
  <w:footnote w:type="continuationSeparator" w:id="0">
    <w:p w:rsidR="00965304" w:rsidRDefault="00965304" w:rsidP="00A97C4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65304" w:rsidRDefault="00965304" w:rsidP="00A97C4B">
    <w:pPr>
      <w:pStyle w:val="Cabealho"/>
      <w:ind w:left="1843"/>
    </w:pPr>
    <w:r w:rsidRPr="00A97C4B">
      <w:rPr>
        <w:noProof/>
      </w:rPr>
      <w:drawing>
        <wp:inline distT="0" distB="0" distL="0" distR="0">
          <wp:extent cx="4087123" cy="618451"/>
          <wp:effectExtent l="19050" t="0" r="8627" b="0"/>
          <wp:docPr id="2" name="Imagem 1" descr="timbre_colorido.w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timbre_colorido.w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4123276" cy="62392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965304" w:rsidRDefault="00965304" w:rsidP="00A97C4B">
    <w:pPr>
      <w:pStyle w:val="Cabealho"/>
      <w:ind w:left="184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262260A"/>
    <w:multiLevelType w:val="hybridMultilevel"/>
    <w:tmpl w:val="2BEA2532"/>
    <w:lvl w:ilvl="0" w:tplc="DD92CD16">
      <w:start w:val="1"/>
      <w:numFmt w:val="lowerLetter"/>
      <w:lvlText w:val="%1."/>
      <w:lvlJc w:val="left"/>
      <w:pPr>
        <w:ind w:left="1146" w:hanging="360"/>
      </w:pPr>
      <w:rPr>
        <w:rFonts w:ascii="Helvetica-Bold" w:hAnsi="Helvetica-Bold" w:cs="Helvetica-Bold" w:hint="default"/>
        <w:b/>
      </w:rPr>
    </w:lvl>
    <w:lvl w:ilvl="1" w:tplc="95927B02">
      <w:start w:val="1"/>
      <w:numFmt w:val="lowerLetter"/>
      <w:lvlText w:val="%2."/>
      <w:lvlJc w:val="left"/>
      <w:pPr>
        <w:ind w:left="1866" w:hanging="360"/>
      </w:pPr>
      <w:rPr>
        <w:b/>
      </w:rPr>
    </w:lvl>
    <w:lvl w:ilvl="2" w:tplc="773E23B0">
      <w:start w:val="1"/>
      <w:numFmt w:val="decimal"/>
      <w:lvlText w:val="%3."/>
      <w:lvlJc w:val="left"/>
      <w:pPr>
        <w:ind w:left="2766" w:hanging="360"/>
      </w:pPr>
      <w:rPr>
        <w:rFonts w:hint="default"/>
        <w:b/>
      </w:rPr>
    </w:lvl>
    <w:lvl w:ilvl="3" w:tplc="0416000F" w:tentative="1">
      <w:start w:val="1"/>
      <w:numFmt w:val="decimal"/>
      <w:lvlText w:val="%4."/>
      <w:lvlJc w:val="left"/>
      <w:pPr>
        <w:ind w:left="3306" w:hanging="360"/>
      </w:pPr>
    </w:lvl>
    <w:lvl w:ilvl="4" w:tplc="04160019" w:tentative="1">
      <w:start w:val="1"/>
      <w:numFmt w:val="lowerLetter"/>
      <w:lvlText w:val="%5."/>
      <w:lvlJc w:val="left"/>
      <w:pPr>
        <w:ind w:left="4026" w:hanging="360"/>
      </w:pPr>
    </w:lvl>
    <w:lvl w:ilvl="5" w:tplc="0416001B" w:tentative="1">
      <w:start w:val="1"/>
      <w:numFmt w:val="lowerRoman"/>
      <w:lvlText w:val="%6."/>
      <w:lvlJc w:val="right"/>
      <w:pPr>
        <w:ind w:left="4746" w:hanging="180"/>
      </w:pPr>
    </w:lvl>
    <w:lvl w:ilvl="6" w:tplc="0416000F" w:tentative="1">
      <w:start w:val="1"/>
      <w:numFmt w:val="decimal"/>
      <w:lvlText w:val="%7."/>
      <w:lvlJc w:val="left"/>
      <w:pPr>
        <w:ind w:left="5466" w:hanging="360"/>
      </w:pPr>
    </w:lvl>
    <w:lvl w:ilvl="7" w:tplc="04160019" w:tentative="1">
      <w:start w:val="1"/>
      <w:numFmt w:val="lowerLetter"/>
      <w:lvlText w:val="%8."/>
      <w:lvlJc w:val="left"/>
      <w:pPr>
        <w:ind w:left="6186" w:hanging="360"/>
      </w:pPr>
    </w:lvl>
    <w:lvl w:ilvl="8" w:tplc="0416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" w15:restartNumberingAfterBreak="0">
    <w:nsid w:val="73B12865"/>
    <w:multiLevelType w:val="multilevel"/>
    <w:tmpl w:val="8FD8CEF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proofState w:spelling="clean" w:grammar="clean"/>
  <w:documentProtection w:edit="forms" w:formatting="1" w:enforcement="0"/>
  <w:defaultTabStop w:val="708"/>
  <w:hyphenationZone w:val="425"/>
  <w:characterSpacingControl w:val="doNotCompress"/>
  <w:hdrShapeDefaults>
    <o:shapedefaults v:ext="edit" spidmax="1157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3056D"/>
    <w:rsid w:val="00017EDB"/>
    <w:rsid w:val="00046E83"/>
    <w:rsid w:val="00050D4F"/>
    <w:rsid w:val="00061CE2"/>
    <w:rsid w:val="00062D03"/>
    <w:rsid w:val="0008134F"/>
    <w:rsid w:val="000B5423"/>
    <w:rsid w:val="000D1D7F"/>
    <w:rsid w:val="001033B2"/>
    <w:rsid w:val="00124F45"/>
    <w:rsid w:val="0015783A"/>
    <w:rsid w:val="00167017"/>
    <w:rsid w:val="00196D65"/>
    <w:rsid w:val="001B2A26"/>
    <w:rsid w:val="001B5698"/>
    <w:rsid w:val="001B6D21"/>
    <w:rsid w:val="001B7579"/>
    <w:rsid w:val="001F0DCA"/>
    <w:rsid w:val="001F450C"/>
    <w:rsid w:val="001F4D40"/>
    <w:rsid w:val="00202375"/>
    <w:rsid w:val="00203958"/>
    <w:rsid w:val="00220411"/>
    <w:rsid w:val="002217AF"/>
    <w:rsid w:val="002445D4"/>
    <w:rsid w:val="00275139"/>
    <w:rsid w:val="00280DFD"/>
    <w:rsid w:val="002B2DF5"/>
    <w:rsid w:val="002F7A4A"/>
    <w:rsid w:val="00313A05"/>
    <w:rsid w:val="003305AC"/>
    <w:rsid w:val="003558F9"/>
    <w:rsid w:val="003925FA"/>
    <w:rsid w:val="003E631A"/>
    <w:rsid w:val="003F0F0A"/>
    <w:rsid w:val="004024AD"/>
    <w:rsid w:val="00424A57"/>
    <w:rsid w:val="004313BD"/>
    <w:rsid w:val="004513AD"/>
    <w:rsid w:val="00461251"/>
    <w:rsid w:val="004A7CD0"/>
    <w:rsid w:val="004C3A16"/>
    <w:rsid w:val="004C5BB5"/>
    <w:rsid w:val="004E2F95"/>
    <w:rsid w:val="005071D1"/>
    <w:rsid w:val="00513341"/>
    <w:rsid w:val="00536544"/>
    <w:rsid w:val="00544546"/>
    <w:rsid w:val="00553CD8"/>
    <w:rsid w:val="0055783A"/>
    <w:rsid w:val="00561A93"/>
    <w:rsid w:val="00566AAC"/>
    <w:rsid w:val="005676FC"/>
    <w:rsid w:val="005955C7"/>
    <w:rsid w:val="005C417F"/>
    <w:rsid w:val="00610860"/>
    <w:rsid w:val="0063056D"/>
    <w:rsid w:val="0069534F"/>
    <w:rsid w:val="006A7E62"/>
    <w:rsid w:val="006B09BC"/>
    <w:rsid w:val="006B5E30"/>
    <w:rsid w:val="006C4585"/>
    <w:rsid w:val="006C653C"/>
    <w:rsid w:val="006C7786"/>
    <w:rsid w:val="006F56C7"/>
    <w:rsid w:val="00712150"/>
    <w:rsid w:val="0071355E"/>
    <w:rsid w:val="007179E3"/>
    <w:rsid w:val="007232C4"/>
    <w:rsid w:val="00746627"/>
    <w:rsid w:val="007731B6"/>
    <w:rsid w:val="00777027"/>
    <w:rsid w:val="00794E7D"/>
    <w:rsid w:val="007C031D"/>
    <w:rsid w:val="007D6E59"/>
    <w:rsid w:val="007E4BF4"/>
    <w:rsid w:val="007F03F7"/>
    <w:rsid w:val="008049FD"/>
    <w:rsid w:val="008165E0"/>
    <w:rsid w:val="00845840"/>
    <w:rsid w:val="008636CB"/>
    <w:rsid w:val="00875A0D"/>
    <w:rsid w:val="0088693A"/>
    <w:rsid w:val="00893941"/>
    <w:rsid w:val="008B502D"/>
    <w:rsid w:val="008C4275"/>
    <w:rsid w:val="008E4598"/>
    <w:rsid w:val="008F06D2"/>
    <w:rsid w:val="00902DA7"/>
    <w:rsid w:val="00915BE5"/>
    <w:rsid w:val="00916E31"/>
    <w:rsid w:val="00926AAB"/>
    <w:rsid w:val="00930382"/>
    <w:rsid w:val="00935560"/>
    <w:rsid w:val="00940F04"/>
    <w:rsid w:val="00954D75"/>
    <w:rsid w:val="00961600"/>
    <w:rsid w:val="00965304"/>
    <w:rsid w:val="00977436"/>
    <w:rsid w:val="009839F2"/>
    <w:rsid w:val="009C744E"/>
    <w:rsid w:val="009D021D"/>
    <w:rsid w:val="009D2DBF"/>
    <w:rsid w:val="009E3F9B"/>
    <w:rsid w:val="00A07514"/>
    <w:rsid w:val="00A205C7"/>
    <w:rsid w:val="00A211F5"/>
    <w:rsid w:val="00A279C3"/>
    <w:rsid w:val="00A301C0"/>
    <w:rsid w:val="00A57933"/>
    <w:rsid w:val="00A939E2"/>
    <w:rsid w:val="00A97C4B"/>
    <w:rsid w:val="00AA1F58"/>
    <w:rsid w:val="00AB070F"/>
    <w:rsid w:val="00AD3372"/>
    <w:rsid w:val="00AD6303"/>
    <w:rsid w:val="00AE42D9"/>
    <w:rsid w:val="00B0289B"/>
    <w:rsid w:val="00B1337B"/>
    <w:rsid w:val="00B23B1B"/>
    <w:rsid w:val="00B304B7"/>
    <w:rsid w:val="00B51F68"/>
    <w:rsid w:val="00B66AC2"/>
    <w:rsid w:val="00B85C76"/>
    <w:rsid w:val="00BA16E0"/>
    <w:rsid w:val="00BA26FA"/>
    <w:rsid w:val="00BB3997"/>
    <w:rsid w:val="00BE32B1"/>
    <w:rsid w:val="00BF041A"/>
    <w:rsid w:val="00BF0A72"/>
    <w:rsid w:val="00BF6B6F"/>
    <w:rsid w:val="00C0700B"/>
    <w:rsid w:val="00C76709"/>
    <w:rsid w:val="00CD3807"/>
    <w:rsid w:val="00CE083C"/>
    <w:rsid w:val="00D061F3"/>
    <w:rsid w:val="00D07A16"/>
    <w:rsid w:val="00D452D8"/>
    <w:rsid w:val="00D47648"/>
    <w:rsid w:val="00D61D52"/>
    <w:rsid w:val="00D74AB2"/>
    <w:rsid w:val="00D77C93"/>
    <w:rsid w:val="00DA3641"/>
    <w:rsid w:val="00DB3C58"/>
    <w:rsid w:val="00DC2E80"/>
    <w:rsid w:val="00DE717B"/>
    <w:rsid w:val="00E01355"/>
    <w:rsid w:val="00E14A16"/>
    <w:rsid w:val="00E20F3A"/>
    <w:rsid w:val="00E54117"/>
    <w:rsid w:val="00E56406"/>
    <w:rsid w:val="00E62941"/>
    <w:rsid w:val="00E778CB"/>
    <w:rsid w:val="00E91D2B"/>
    <w:rsid w:val="00EA5265"/>
    <w:rsid w:val="00EA759B"/>
    <w:rsid w:val="00EA7D5F"/>
    <w:rsid w:val="00EB3D9D"/>
    <w:rsid w:val="00EB6152"/>
    <w:rsid w:val="00EE199F"/>
    <w:rsid w:val="00EE4E55"/>
    <w:rsid w:val="00EF266B"/>
    <w:rsid w:val="00F066C7"/>
    <w:rsid w:val="00F107A0"/>
    <w:rsid w:val="00F174B2"/>
    <w:rsid w:val="00F233EB"/>
    <w:rsid w:val="00F33F71"/>
    <w:rsid w:val="00F358EA"/>
    <w:rsid w:val="00F46A8A"/>
    <w:rsid w:val="00F67C46"/>
    <w:rsid w:val="00F73B19"/>
    <w:rsid w:val="00F80E08"/>
    <w:rsid w:val="00F86948"/>
    <w:rsid w:val="00F966A7"/>
    <w:rsid w:val="00FC48C6"/>
    <w:rsid w:val="00FD1C1A"/>
    <w:rsid w:val="00FE4F8E"/>
    <w:rsid w:val="00FE7C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5713"/>
    <o:shapelayout v:ext="edit">
      <o:idmap v:ext="edit" data="1"/>
    </o:shapelayout>
  </w:shapeDefaults>
  <w:decimalSymbol w:val=","/>
  <w:listSeparator w:val=";"/>
  <w15:docId w15:val="{4AFDA31F-0DEC-4035-A6FB-079E02286C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3056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semiHidden/>
    <w:unhideWhenUsed/>
    <w:rsid w:val="00A97C4B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A97C4B"/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Rodap">
    <w:name w:val="footer"/>
    <w:basedOn w:val="Normal"/>
    <w:link w:val="RodapChar"/>
    <w:uiPriority w:val="99"/>
    <w:semiHidden/>
    <w:unhideWhenUsed/>
    <w:rsid w:val="00A97C4B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semiHidden/>
    <w:rsid w:val="00A97C4B"/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A97C4B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97C4B"/>
    <w:rPr>
      <w:rFonts w:ascii="Tahoma" w:eastAsia="Times New Roman" w:hAnsi="Tahoma" w:cs="Tahoma"/>
      <w:sz w:val="16"/>
      <w:szCs w:val="16"/>
      <w:lang w:eastAsia="pt-BR"/>
    </w:rPr>
  </w:style>
  <w:style w:type="paragraph" w:styleId="PargrafodaLista">
    <w:name w:val="List Paragraph"/>
    <w:basedOn w:val="Normal"/>
    <w:uiPriority w:val="34"/>
    <w:qFormat/>
    <w:rsid w:val="002B2DF5"/>
    <w:pPr>
      <w:ind w:left="720"/>
      <w:contextualSpacing/>
    </w:pPr>
  </w:style>
  <w:style w:type="character" w:styleId="Hyperlink">
    <w:name w:val="Hyperlink"/>
    <w:basedOn w:val="Fontepargpadro"/>
    <w:uiPriority w:val="99"/>
    <w:semiHidden/>
    <w:unhideWhenUsed/>
    <w:rsid w:val="00B0289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ontrol" Target="activeX/activeX3.xml"/><Relationship Id="rId5" Type="http://schemas.openxmlformats.org/officeDocument/2006/relationships/webSettings" Target="webSettings.xml"/><Relationship Id="rId10" Type="http://schemas.openxmlformats.org/officeDocument/2006/relationships/control" Target="activeX/activeX2.xml"/><Relationship Id="rId4" Type="http://schemas.openxmlformats.org/officeDocument/2006/relationships/settings" Target="settings.xml"/><Relationship Id="rId9" Type="http://schemas.openxmlformats.org/officeDocument/2006/relationships/control" Target="activeX/activeX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activeX1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5AAA6E8-9CCA-4CF3-8C7C-DF0878E26B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172</TotalTime>
  <Pages>1</Pages>
  <Words>369</Words>
  <Characters>1996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Roberta Cavalari Rissardo Valenca - matr 14.263-8</dc:creator>
  <cp:keywords/>
  <dc:description/>
  <cp:lastModifiedBy>Roberta Cavalari Rissardo Valenca - matr 14.263-8</cp:lastModifiedBy>
  <cp:revision>24</cp:revision>
  <cp:lastPrinted>2023-10-30T16:10:00Z</cp:lastPrinted>
  <dcterms:created xsi:type="dcterms:W3CDTF">2019-11-13T19:03:00Z</dcterms:created>
  <dcterms:modified xsi:type="dcterms:W3CDTF">2023-12-05T17:23:00Z</dcterms:modified>
</cp:coreProperties>
</file>